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86393" w:rsidRPr="00476DEE" w:rsidRDefault="00286393" w:rsidP="00286393">
      <w:pPr>
        <w:jc w:val="right"/>
        <w:rPr>
          <w:b/>
          <w:caps/>
          <w:color w:val="000000" w:themeColor="text1"/>
          <w:sz w:val="28"/>
          <w:szCs w:val="24"/>
        </w:rPr>
      </w:pPr>
      <w:r w:rsidRPr="00476DEE">
        <w:rPr>
          <w:b/>
          <w:caps/>
          <w:color w:val="000000" w:themeColor="text1"/>
          <w:sz w:val="28"/>
          <w:szCs w:val="24"/>
        </w:rPr>
        <w:t>ПРОЕКТ</w:t>
      </w:r>
    </w:p>
    <w:p w:rsidR="00AF0F44" w:rsidRPr="00476DEE" w:rsidRDefault="00AF0F44" w:rsidP="00476DEE">
      <w:pPr>
        <w:jc w:val="center"/>
        <w:rPr>
          <w:b/>
          <w:caps/>
          <w:sz w:val="24"/>
          <w:szCs w:val="24"/>
        </w:rPr>
      </w:pPr>
      <w:r>
        <w:rPr>
          <w:b/>
          <w:caps/>
          <w:sz w:val="24"/>
          <w:szCs w:val="24"/>
        </w:rPr>
        <w:t>Договор о задатке</w:t>
      </w:r>
      <w:r w:rsidR="00476DEE">
        <w:rPr>
          <w:b/>
          <w:caps/>
          <w:sz w:val="24"/>
          <w:szCs w:val="24"/>
        </w:rPr>
        <w:t xml:space="preserve"> </w:t>
      </w:r>
      <w:r w:rsidR="007D3CF3" w:rsidRPr="00476DEE">
        <w:rPr>
          <w:b/>
          <w:caps/>
          <w:sz w:val="24"/>
          <w:szCs w:val="24"/>
        </w:rPr>
        <w:t xml:space="preserve">№ </w:t>
      </w:r>
      <w:r w:rsidR="00DC15D7" w:rsidRPr="00476DEE">
        <w:rPr>
          <w:b/>
          <w:caps/>
          <w:sz w:val="24"/>
          <w:szCs w:val="24"/>
        </w:rPr>
        <w:t>__</w:t>
      </w:r>
    </w:p>
    <w:p w:rsidR="00AF0F44" w:rsidRDefault="00AF0F44">
      <w:pPr>
        <w:jc w:val="both"/>
        <w:rPr>
          <w:b/>
          <w:sz w:val="24"/>
          <w:szCs w:val="24"/>
        </w:rPr>
      </w:pPr>
    </w:p>
    <w:p w:rsidR="00AF0F44" w:rsidRPr="00DE78AA" w:rsidRDefault="00AF0F44" w:rsidP="00476DEE">
      <w:p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г. </w:t>
      </w:r>
      <w:r w:rsidR="00476DEE">
        <w:rPr>
          <w:sz w:val="22"/>
          <w:szCs w:val="22"/>
        </w:rPr>
        <w:t xml:space="preserve">Москва </w:t>
      </w:r>
      <w:r w:rsidR="00476DEE">
        <w:rPr>
          <w:sz w:val="22"/>
          <w:szCs w:val="22"/>
        </w:rPr>
        <w:tab/>
      </w:r>
      <w:r w:rsidR="00B530B0" w:rsidRPr="00DE78AA">
        <w:rPr>
          <w:sz w:val="22"/>
          <w:szCs w:val="22"/>
        </w:rPr>
        <w:tab/>
      </w:r>
      <w:r w:rsidRPr="00DE78AA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                   </w:t>
      </w:r>
      <w:r w:rsidR="00476DEE">
        <w:rPr>
          <w:sz w:val="22"/>
          <w:szCs w:val="22"/>
        </w:rPr>
        <w:t xml:space="preserve">                                                   </w:t>
      </w:r>
      <w:r w:rsidR="00100E4C">
        <w:rPr>
          <w:sz w:val="22"/>
          <w:szCs w:val="22"/>
        </w:rPr>
        <w:t xml:space="preserve">                               </w:t>
      </w:r>
      <w:bookmarkStart w:id="0" w:name="_GoBack"/>
      <w:bookmarkEnd w:id="0"/>
      <w:r w:rsidR="00476DEE">
        <w:rPr>
          <w:sz w:val="22"/>
          <w:szCs w:val="22"/>
        </w:rPr>
        <w:t xml:space="preserve"> </w:t>
      </w:r>
      <w:r w:rsidR="00E33E1E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«</w:t>
      </w:r>
      <w:r w:rsidR="004D2FC8" w:rsidRPr="00DE78AA">
        <w:rPr>
          <w:sz w:val="22"/>
          <w:szCs w:val="22"/>
        </w:rPr>
        <w:t>__</w:t>
      </w:r>
      <w:r w:rsidRPr="00DE78AA">
        <w:rPr>
          <w:sz w:val="22"/>
          <w:szCs w:val="22"/>
        </w:rPr>
        <w:t xml:space="preserve">»  </w:t>
      </w:r>
      <w:r w:rsidR="004D2FC8" w:rsidRPr="00DE78AA">
        <w:rPr>
          <w:sz w:val="22"/>
          <w:szCs w:val="22"/>
        </w:rPr>
        <w:t>______</w:t>
      </w:r>
      <w:r w:rsidR="00383DCC" w:rsidRPr="00DE78AA">
        <w:rPr>
          <w:sz w:val="22"/>
          <w:szCs w:val="22"/>
        </w:rPr>
        <w:t xml:space="preserve"> </w:t>
      </w:r>
      <w:r w:rsidR="00100E4C">
        <w:rPr>
          <w:sz w:val="22"/>
          <w:szCs w:val="22"/>
        </w:rPr>
        <w:t>202</w:t>
      </w:r>
      <w:r w:rsidR="00100E4C" w:rsidRPr="00100E4C">
        <w:rPr>
          <w:sz w:val="22"/>
          <w:szCs w:val="22"/>
        </w:rPr>
        <w:t>1</w:t>
      </w:r>
      <w:r w:rsidRPr="00DE78AA">
        <w:rPr>
          <w:sz w:val="22"/>
          <w:szCs w:val="22"/>
        </w:rPr>
        <w:t xml:space="preserve"> г.</w:t>
      </w:r>
    </w:p>
    <w:p w:rsidR="00AF0F44" w:rsidRPr="00DE78AA" w:rsidRDefault="00AF0F44">
      <w:pPr>
        <w:jc w:val="both"/>
        <w:rPr>
          <w:sz w:val="22"/>
          <w:szCs w:val="22"/>
        </w:rPr>
      </w:pPr>
    </w:p>
    <w:p w:rsidR="00AF0F44" w:rsidRPr="00DE78AA" w:rsidRDefault="00476DEE">
      <w:pPr>
        <w:ind w:firstLine="567"/>
        <w:jc w:val="both"/>
        <w:rPr>
          <w:sz w:val="22"/>
          <w:szCs w:val="22"/>
        </w:rPr>
      </w:pPr>
      <w:proofErr w:type="gramStart"/>
      <w:r>
        <w:rPr>
          <w:b/>
          <w:sz w:val="22"/>
          <w:szCs w:val="22"/>
        </w:rPr>
        <w:t xml:space="preserve">Общество с ограниченной ответственностью </w:t>
      </w:r>
      <w:r w:rsidRPr="00476DEE">
        <w:rPr>
          <w:b/>
          <w:sz w:val="22"/>
          <w:szCs w:val="22"/>
        </w:rPr>
        <w:t>«Организатор торгов «КОМИНВЕСТ»</w:t>
      </w:r>
      <w:r>
        <w:rPr>
          <w:b/>
          <w:sz w:val="22"/>
          <w:szCs w:val="22"/>
        </w:rPr>
        <w:t xml:space="preserve">, </w:t>
      </w:r>
      <w:r w:rsidR="00AF0F44" w:rsidRPr="00DE78AA">
        <w:rPr>
          <w:sz w:val="22"/>
          <w:szCs w:val="22"/>
        </w:rPr>
        <w:t xml:space="preserve"> именуем</w:t>
      </w:r>
      <w:r>
        <w:rPr>
          <w:sz w:val="22"/>
          <w:szCs w:val="22"/>
        </w:rPr>
        <w:t xml:space="preserve">ое </w:t>
      </w:r>
      <w:r w:rsidR="00AF0F44" w:rsidRPr="00DE78AA">
        <w:rPr>
          <w:sz w:val="22"/>
          <w:szCs w:val="22"/>
        </w:rPr>
        <w:t xml:space="preserve">в дальнейшем «Организатор торгов», </w:t>
      </w:r>
      <w:r>
        <w:rPr>
          <w:sz w:val="22"/>
          <w:szCs w:val="22"/>
        </w:rPr>
        <w:t xml:space="preserve">в лице генерального директора Гаврилова В.С. </w:t>
      </w:r>
      <w:r w:rsidR="00AF0F44" w:rsidRPr="00DE78AA">
        <w:rPr>
          <w:sz w:val="22"/>
          <w:szCs w:val="22"/>
        </w:rPr>
        <w:t>действующ</w:t>
      </w:r>
      <w:r>
        <w:rPr>
          <w:sz w:val="22"/>
          <w:szCs w:val="22"/>
        </w:rPr>
        <w:t>его</w:t>
      </w:r>
      <w:r w:rsidR="00AF0F44"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на </w:t>
      </w:r>
      <w:r>
        <w:rPr>
          <w:sz w:val="22"/>
          <w:szCs w:val="22"/>
        </w:rPr>
        <w:t>Устава</w:t>
      </w:r>
      <w:r w:rsidR="00AF0F44" w:rsidRPr="00E33E1E">
        <w:rPr>
          <w:sz w:val="22"/>
          <w:szCs w:val="22"/>
        </w:rPr>
        <w:t>,</w:t>
      </w:r>
      <w:r w:rsidR="00AF0F44" w:rsidRPr="00DE78AA">
        <w:rPr>
          <w:sz w:val="22"/>
          <w:szCs w:val="22"/>
        </w:rPr>
        <w:t xml:space="preserve"> с одной стороны и</w:t>
      </w:r>
      <w:r w:rsidR="004D2FC8" w:rsidRPr="00DE78AA">
        <w:rPr>
          <w:sz w:val="22"/>
          <w:szCs w:val="22"/>
        </w:rPr>
        <w:t xml:space="preserve"> ______________________</w:t>
      </w:r>
      <w:r w:rsidR="00AF0F44" w:rsidRPr="00DE78AA">
        <w:rPr>
          <w:sz w:val="22"/>
          <w:szCs w:val="22"/>
        </w:rPr>
        <w:t>, именуемый в дальнейшем «Претендент», с другой стороны, руководствуясь Гражданским Кодексом Российской Федерации, Федеральным законом от 26.10.</w:t>
      </w:r>
      <w:r w:rsidR="002D73AE" w:rsidRPr="00DE78AA">
        <w:rPr>
          <w:sz w:val="22"/>
          <w:szCs w:val="22"/>
        </w:rPr>
        <w:t>2002</w:t>
      </w:r>
      <w:r w:rsidR="00AF0F44" w:rsidRPr="00DE78AA">
        <w:rPr>
          <w:sz w:val="22"/>
          <w:szCs w:val="22"/>
        </w:rPr>
        <w:t xml:space="preserve">г. № 127-ФЗ «О несостоятельности (банкротстве)», и </w:t>
      </w:r>
      <w:r w:rsidR="007F3CAB" w:rsidRPr="00DE78AA">
        <w:rPr>
          <w:sz w:val="22"/>
          <w:szCs w:val="22"/>
        </w:rPr>
        <w:t>решением</w:t>
      </w:r>
      <w:r w:rsidR="007325AA" w:rsidRPr="00DE78AA">
        <w:rPr>
          <w:sz w:val="22"/>
          <w:szCs w:val="22"/>
        </w:rPr>
        <w:t xml:space="preserve"> Арбитражного </w:t>
      </w:r>
      <w:r w:rsidR="00D45AE2" w:rsidRPr="00DE78AA">
        <w:rPr>
          <w:sz w:val="22"/>
          <w:szCs w:val="22"/>
        </w:rPr>
        <w:t>суда</w:t>
      </w:r>
      <w:r w:rsidR="00AF0F44" w:rsidRPr="00DE78AA">
        <w:rPr>
          <w:sz w:val="22"/>
          <w:szCs w:val="22"/>
        </w:rPr>
        <w:t xml:space="preserve">, положениями информационного сообщения о продаже имущества, опубликованного в </w:t>
      </w:r>
      <w:r w:rsidR="00DD2058" w:rsidRPr="00DE78AA">
        <w:rPr>
          <w:sz w:val="22"/>
          <w:szCs w:val="22"/>
        </w:rPr>
        <w:t>газете</w:t>
      </w:r>
      <w:proofErr w:type="gramEnd"/>
      <w:r w:rsidR="00DD2058" w:rsidRPr="00DE78AA">
        <w:rPr>
          <w:sz w:val="22"/>
          <w:szCs w:val="22"/>
        </w:rPr>
        <w:t xml:space="preserve"> «</w:t>
      </w:r>
      <w:proofErr w:type="spellStart"/>
      <w:r w:rsidR="00DD2058" w:rsidRPr="00DE78AA">
        <w:rPr>
          <w:sz w:val="22"/>
          <w:szCs w:val="22"/>
        </w:rPr>
        <w:t>КоммерсантЪ</w:t>
      </w:r>
      <w:proofErr w:type="spellEnd"/>
      <w:r w:rsidR="00DD2058" w:rsidRPr="00DE78AA">
        <w:rPr>
          <w:sz w:val="22"/>
          <w:szCs w:val="22"/>
        </w:rPr>
        <w:t xml:space="preserve">» </w:t>
      </w:r>
      <w:r w:rsidR="00AF0F44" w:rsidRPr="00DE78AA">
        <w:rPr>
          <w:sz w:val="22"/>
          <w:szCs w:val="22"/>
        </w:rPr>
        <w:t>заключили настоящий договор (далее – Договор, настоящий договор) о нижеследующем: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1. Предмет договора</w:t>
      </w:r>
    </w:p>
    <w:p w:rsidR="00AF0F44" w:rsidRPr="00C57D92" w:rsidRDefault="00AF0F44" w:rsidP="00C57D92">
      <w:pPr>
        <w:numPr>
          <w:ilvl w:val="1"/>
          <w:numId w:val="2"/>
        </w:numPr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Претендент для участия в аукционе по </w:t>
      </w:r>
      <w:r w:rsidR="00D45AE2" w:rsidRPr="00DE78AA">
        <w:rPr>
          <w:sz w:val="22"/>
          <w:szCs w:val="22"/>
        </w:rPr>
        <w:t>продаже</w:t>
      </w:r>
      <w:r w:rsidR="00DD2058" w:rsidRPr="00DE78AA">
        <w:rPr>
          <w:sz w:val="22"/>
          <w:szCs w:val="22"/>
        </w:rPr>
        <w:t xml:space="preserve"> __________________</w:t>
      </w:r>
      <w:r w:rsidR="00E14632" w:rsidRPr="00DE78AA">
        <w:rPr>
          <w:sz w:val="22"/>
          <w:szCs w:val="22"/>
        </w:rPr>
        <w:t>,</w:t>
      </w:r>
      <w:r w:rsidR="007325AA" w:rsidRPr="00DE78AA">
        <w:rPr>
          <w:sz w:val="22"/>
          <w:szCs w:val="22"/>
        </w:rPr>
        <w:t xml:space="preserve"> </w:t>
      </w:r>
      <w:r w:rsidRPr="00DE78AA">
        <w:rPr>
          <w:sz w:val="22"/>
          <w:szCs w:val="22"/>
        </w:rPr>
        <w:t>в безналичном порядке перечисляет денежные средства в размере</w:t>
      </w:r>
      <w:r w:rsidR="004D2FC8" w:rsidRPr="00DE78AA">
        <w:rPr>
          <w:sz w:val="22"/>
          <w:szCs w:val="22"/>
        </w:rPr>
        <w:t xml:space="preserve"> </w:t>
      </w:r>
      <w:r w:rsidR="00DD2058" w:rsidRPr="00DE78AA">
        <w:rPr>
          <w:sz w:val="22"/>
          <w:szCs w:val="22"/>
        </w:rPr>
        <w:t xml:space="preserve">___________ </w:t>
      </w:r>
      <w:r w:rsidR="007F3CAB" w:rsidRPr="00DE78AA">
        <w:rPr>
          <w:sz w:val="22"/>
          <w:szCs w:val="22"/>
        </w:rPr>
        <w:t>рублей</w:t>
      </w:r>
      <w:r w:rsidRPr="00DE78AA">
        <w:rPr>
          <w:sz w:val="22"/>
          <w:szCs w:val="22"/>
        </w:rPr>
        <w:t>, а Организатор торгов принимает задаток</w:t>
      </w:r>
      <w:r w:rsidR="00E33E1E">
        <w:rPr>
          <w:sz w:val="22"/>
          <w:szCs w:val="22"/>
        </w:rPr>
        <w:t xml:space="preserve"> на</w:t>
      </w:r>
      <w:r w:rsidRPr="00DE78AA">
        <w:rPr>
          <w:sz w:val="22"/>
          <w:szCs w:val="22"/>
        </w:rPr>
        <w:t xml:space="preserve"> </w:t>
      </w:r>
      <w:r w:rsidR="00E33E1E" w:rsidRPr="00E33E1E">
        <w:rPr>
          <w:sz w:val="22"/>
          <w:szCs w:val="22"/>
        </w:rPr>
        <w:t xml:space="preserve">специальный банковский счет </w:t>
      </w:r>
      <w:r w:rsidR="00C57D92" w:rsidRPr="00C57D92">
        <w:rPr>
          <w:b/>
          <w:sz w:val="22"/>
          <w:szCs w:val="22"/>
        </w:rPr>
        <w:t>Должника</w:t>
      </w:r>
      <w:r w:rsidR="00E33E1E">
        <w:rPr>
          <w:sz w:val="22"/>
          <w:szCs w:val="22"/>
        </w:rPr>
        <w:t>, предназначенный</w:t>
      </w:r>
      <w:r w:rsidR="00E33E1E" w:rsidRPr="00E33E1E">
        <w:rPr>
          <w:sz w:val="22"/>
          <w:szCs w:val="22"/>
        </w:rPr>
        <w:t xml:space="preserve"> для обеспечения исполнения обязанности должника по возврату задатков</w:t>
      </w:r>
      <w:r w:rsidR="00E33E1E">
        <w:rPr>
          <w:sz w:val="22"/>
          <w:szCs w:val="22"/>
        </w:rPr>
        <w:t xml:space="preserve">: </w:t>
      </w:r>
      <w:r w:rsidR="00476DEE" w:rsidRPr="00476DEE">
        <w:rPr>
          <w:sz w:val="22"/>
          <w:szCs w:val="22"/>
        </w:rPr>
        <w:t xml:space="preserve">получатель -  </w:t>
      </w:r>
      <w:r w:rsidR="00C57D92" w:rsidRPr="00C57D92">
        <w:rPr>
          <w:sz w:val="22"/>
          <w:szCs w:val="22"/>
        </w:rPr>
        <w:t xml:space="preserve">ФГУП «ГВСУ № 6», ИНН 2700001660, КПП 272101001, </w:t>
      </w:r>
      <w:proofErr w:type="gramStart"/>
      <w:r w:rsidR="00C57D92" w:rsidRPr="00C57D92">
        <w:rPr>
          <w:sz w:val="22"/>
          <w:szCs w:val="22"/>
        </w:rPr>
        <w:t>р</w:t>
      </w:r>
      <w:proofErr w:type="gramEnd"/>
      <w:r w:rsidR="00C57D92" w:rsidRPr="00C57D92">
        <w:rPr>
          <w:sz w:val="22"/>
          <w:szCs w:val="22"/>
        </w:rPr>
        <w:t>/с 40502810938000000324 в ПАО Сбербанк, БИК 044525225, к/с 30101810400000000225.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Основанием для внесения задатка является заключенный с Организатором торгов договор о задатке, условия которого определены Организатором торгов как условия договора присоединения.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При перечислении денежных средств, в платежном поручении, в графе «Получатель» указывать </w:t>
      </w:r>
      <w:r w:rsidR="00C57D92" w:rsidRPr="00C57D92">
        <w:rPr>
          <w:sz w:val="22"/>
          <w:szCs w:val="22"/>
        </w:rPr>
        <w:t>ФГУП «ГВСУ № 6»</w:t>
      </w:r>
      <w:r w:rsidR="00C57D92">
        <w:rPr>
          <w:sz w:val="22"/>
          <w:szCs w:val="22"/>
        </w:rPr>
        <w:t>.</w:t>
      </w:r>
    </w:p>
    <w:p w:rsidR="00AF0F44" w:rsidRPr="00DE78AA" w:rsidRDefault="00AF0F44">
      <w:pPr>
        <w:pStyle w:val="a5"/>
        <w:ind w:firstLine="708"/>
        <w:rPr>
          <w:sz w:val="22"/>
          <w:szCs w:val="22"/>
        </w:rPr>
      </w:pPr>
      <w:r w:rsidRPr="00DE78AA">
        <w:rPr>
          <w:sz w:val="22"/>
          <w:szCs w:val="22"/>
        </w:rPr>
        <w:t>1.2. Указанный задаток вносится Претендентом в качестве обеспечения обязательств по оплате приобретаемого имущества, которые принимает на себя Претендент в соответствии с информационным сообщением о продаже на торгах имущества,</w:t>
      </w:r>
      <w:r w:rsidRPr="00DE78AA">
        <w:rPr>
          <w:i/>
          <w:iCs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опубликованном </w:t>
      </w:r>
      <w:r w:rsidR="00D60B33" w:rsidRPr="00DE78AA">
        <w:rPr>
          <w:sz w:val="22"/>
          <w:szCs w:val="22"/>
        </w:rPr>
        <w:t>в газете «</w:t>
      </w:r>
      <w:proofErr w:type="spellStart"/>
      <w:r w:rsidR="00D60B33" w:rsidRPr="00DE78AA">
        <w:rPr>
          <w:sz w:val="22"/>
          <w:szCs w:val="22"/>
        </w:rPr>
        <w:t>КоммерсантЪ</w:t>
      </w:r>
      <w:proofErr w:type="spellEnd"/>
      <w:r w:rsidR="00D60B33" w:rsidRPr="00DE78AA">
        <w:rPr>
          <w:sz w:val="22"/>
          <w:szCs w:val="22"/>
        </w:rPr>
        <w:t xml:space="preserve">» </w:t>
      </w:r>
      <w:r w:rsidRPr="00DE78AA">
        <w:rPr>
          <w:sz w:val="22"/>
          <w:szCs w:val="22"/>
        </w:rPr>
        <w:t>и настоящим договором.</w:t>
      </w:r>
    </w:p>
    <w:p w:rsidR="00AF0F44" w:rsidRPr="00DE78AA" w:rsidRDefault="00AF0F44">
      <w:pPr>
        <w:pStyle w:val="1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2. Передача денежных средств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2.1. Денежные средства</w:t>
      </w:r>
      <w:r w:rsidRPr="00DE78AA">
        <w:rPr>
          <w:color w:val="000000"/>
          <w:sz w:val="22"/>
          <w:szCs w:val="22"/>
        </w:rPr>
        <w:t xml:space="preserve">, </w:t>
      </w:r>
      <w:r w:rsidRPr="00DE78AA">
        <w:rPr>
          <w:sz w:val="22"/>
          <w:szCs w:val="22"/>
        </w:rPr>
        <w:t>указанные в пункте 1.1 настоящего Договора, должны быть перечислены Претендентом единым платежом на счет Организатора торгов</w:t>
      </w:r>
      <w:r w:rsidRPr="00DE78AA">
        <w:rPr>
          <w:spacing w:val="-1"/>
          <w:sz w:val="22"/>
          <w:szCs w:val="22"/>
        </w:rPr>
        <w:t xml:space="preserve"> </w:t>
      </w:r>
      <w:r w:rsidRPr="00DE78AA">
        <w:rPr>
          <w:sz w:val="22"/>
          <w:szCs w:val="22"/>
        </w:rPr>
        <w:t xml:space="preserve">не позднее даты </w:t>
      </w:r>
      <w:r w:rsidR="009F4BA0" w:rsidRPr="00DE78AA">
        <w:rPr>
          <w:sz w:val="22"/>
          <w:szCs w:val="22"/>
        </w:rPr>
        <w:t xml:space="preserve">окончания приема </w:t>
      </w:r>
      <w:r w:rsidRPr="00DE78AA">
        <w:rPr>
          <w:sz w:val="22"/>
          <w:szCs w:val="22"/>
        </w:rPr>
        <w:t>заяв</w:t>
      </w:r>
      <w:r w:rsidR="009F4BA0" w:rsidRPr="00DE78AA">
        <w:rPr>
          <w:sz w:val="22"/>
          <w:szCs w:val="22"/>
        </w:rPr>
        <w:t>ок</w:t>
      </w:r>
      <w:r w:rsidRPr="00DE78AA">
        <w:rPr>
          <w:sz w:val="22"/>
          <w:szCs w:val="22"/>
        </w:rPr>
        <w:t xml:space="preserve"> и считаются внесенными с момента их зачисления на счет Организатора торгов.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В случае </w:t>
      </w:r>
      <w:proofErr w:type="gramStart"/>
      <w:r w:rsidRPr="00DE78AA">
        <w:rPr>
          <w:sz w:val="22"/>
          <w:szCs w:val="22"/>
        </w:rPr>
        <w:t>не поступления</w:t>
      </w:r>
      <w:proofErr w:type="gramEnd"/>
      <w:r w:rsidRPr="00DE78AA">
        <w:rPr>
          <w:sz w:val="22"/>
          <w:szCs w:val="22"/>
        </w:rPr>
        <w:t xml:space="preserve"> в указанный срок суммы задатка Организатору торгов, обязательства Претендента по внесению задатка считаются неисполненными, Претендент к участию в торгах не допускается.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2.2. Претендент не вправе распоряжаться денежными средствами, поступившими Организатору торгов в качестве задатка.</w:t>
      </w:r>
    </w:p>
    <w:p w:rsidR="00AF0F44" w:rsidRPr="00DE78AA" w:rsidRDefault="00AF0F44">
      <w:pPr>
        <w:pStyle w:val="a5"/>
        <w:ind w:firstLine="709"/>
        <w:rPr>
          <w:sz w:val="22"/>
          <w:szCs w:val="22"/>
        </w:rPr>
      </w:pPr>
      <w:r w:rsidRPr="00DE78AA">
        <w:rPr>
          <w:sz w:val="22"/>
          <w:szCs w:val="22"/>
        </w:rPr>
        <w:t>2.3. На денежные средства, перечисленные в соответствии с настоящим Договором, проценты не начисляются.</w:t>
      </w:r>
    </w:p>
    <w:p w:rsidR="00AF0F44" w:rsidRPr="00DE78AA" w:rsidRDefault="00AF0F44">
      <w:pPr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2.4. Организатор торгов обязуется возвратить сумму задатка Претендента в установленных настоящим Договором случаях, в соответствии со статьей 3 настоящего Договора.</w:t>
      </w:r>
    </w:p>
    <w:p w:rsidR="00AF0F44" w:rsidRPr="00DE78AA" w:rsidRDefault="00AF0F44">
      <w:pPr>
        <w:ind w:firstLine="709"/>
        <w:jc w:val="both"/>
        <w:rPr>
          <w:bCs/>
          <w:sz w:val="22"/>
          <w:szCs w:val="22"/>
        </w:rPr>
      </w:pPr>
      <w:r w:rsidRPr="00DE78AA">
        <w:rPr>
          <w:sz w:val="22"/>
          <w:szCs w:val="22"/>
        </w:rPr>
        <w:t>2.5. Возврат денежных сре</w:t>
      </w:r>
      <w:proofErr w:type="gramStart"/>
      <w:r w:rsidRPr="00DE78AA">
        <w:rPr>
          <w:sz w:val="22"/>
          <w:szCs w:val="22"/>
        </w:rPr>
        <w:t>дств в с</w:t>
      </w:r>
      <w:proofErr w:type="gramEnd"/>
      <w:r w:rsidRPr="00DE78AA">
        <w:rPr>
          <w:sz w:val="22"/>
          <w:szCs w:val="22"/>
        </w:rPr>
        <w:t xml:space="preserve">оответствии со статьей 3 настоящего Договора осуществляется на счет Претендента </w:t>
      </w:r>
      <w:r w:rsidR="004D2FC8" w:rsidRPr="00DE78AA">
        <w:rPr>
          <w:sz w:val="22"/>
          <w:szCs w:val="22"/>
        </w:rPr>
        <w:t>_________________________________________________.</w:t>
      </w:r>
    </w:p>
    <w:p w:rsidR="00383DCC" w:rsidRPr="00E33E1E" w:rsidRDefault="00AF0F44" w:rsidP="00E33E1E">
      <w:pPr>
        <w:ind w:firstLine="709"/>
        <w:jc w:val="both"/>
        <w:rPr>
          <w:b/>
          <w:sz w:val="22"/>
          <w:szCs w:val="22"/>
        </w:rPr>
      </w:pPr>
      <w:r w:rsidRPr="00DE78AA">
        <w:rPr>
          <w:bCs/>
          <w:sz w:val="22"/>
          <w:szCs w:val="22"/>
        </w:rPr>
        <w:t>2.6. Претендент обязан незамедлительно информировать Организатора торгов об изменении своих банковских реквизитов, Организатор торгов не отвечает за нарушение установленных настоящим договором сроков возврата задатка в случае, если Претендент своевременно не информировал Организатора торгов об изменении своих банковских реквизитов, либо указал их неверно.</w:t>
      </w:r>
    </w:p>
    <w:p w:rsidR="00AF0F44" w:rsidRPr="00DE78AA" w:rsidRDefault="00AF0F44">
      <w:pPr>
        <w:pStyle w:val="5"/>
        <w:jc w:val="center"/>
        <w:rPr>
          <w:rFonts w:ascii="Times New Roman" w:hAnsi="Times New Roman"/>
          <w:i w:val="0"/>
          <w:sz w:val="22"/>
          <w:szCs w:val="22"/>
        </w:rPr>
      </w:pPr>
      <w:r w:rsidRPr="00DE78AA">
        <w:rPr>
          <w:rFonts w:ascii="Times New Roman" w:hAnsi="Times New Roman"/>
          <w:i w:val="0"/>
          <w:sz w:val="22"/>
          <w:szCs w:val="22"/>
        </w:rPr>
        <w:t>Статья 3. Возврат денежных средств</w:t>
      </w:r>
    </w:p>
    <w:p w:rsidR="00AF0F44" w:rsidRPr="00DE78AA" w:rsidRDefault="00AF0F44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3.1. В случае если Претенденту было отказано в приеме заявки на участие в торгах, Организатор торгов обязуется перечислить сумму задатка на счет, указанный в п.2.5. настоящего Договора, в течение 5 (пяти) </w:t>
      </w:r>
      <w:r w:rsidR="005A0969" w:rsidRPr="00DE78AA">
        <w:rPr>
          <w:sz w:val="22"/>
          <w:szCs w:val="22"/>
        </w:rPr>
        <w:t xml:space="preserve">рабочих </w:t>
      </w:r>
      <w:r w:rsidR="009F4BA0" w:rsidRPr="00DE78AA">
        <w:rPr>
          <w:sz w:val="22"/>
          <w:szCs w:val="22"/>
        </w:rPr>
        <w:t>дней,</w:t>
      </w:r>
      <w:r w:rsidRPr="00DE78AA">
        <w:rPr>
          <w:sz w:val="22"/>
          <w:szCs w:val="22"/>
        </w:rPr>
        <w:t xml:space="preserve"> </w:t>
      </w:r>
      <w:proofErr w:type="gramStart"/>
      <w:r w:rsidRPr="00DE78AA">
        <w:rPr>
          <w:sz w:val="22"/>
          <w:szCs w:val="22"/>
        </w:rPr>
        <w:t xml:space="preserve">с даты </w:t>
      </w:r>
      <w:r w:rsidR="009F4BA0" w:rsidRPr="00DE78AA">
        <w:rPr>
          <w:sz w:val="22"/>
          <w:szCs w:val="22"/>
        </w:rPr>
        <w:t>подписания</w:t>
      </w:r>
      <w:proofErr w:type="gramEnd"/>
      <w:r w:rsidR="009F4BA0" w:rsidRPr="00DE78AA">
        <w:rPr>
          <w:sz w:val="22"/>
          <w:szCs w:val="22"/>
        </w:rPr>
        <w:t xml:space="preserve"> протокола о результатах торгов</w:t>
      </w:r>
      <w:r w:rsidRPr="00DE78AA">
        <w:rPr>
          <w:sz w:val="22"/>
          <w:szCs w:val="22"/>
        </w:rPr>
        <w:t>.</w:t>
      </w:r>
    </w:p>
    <w:p w:rsidR="009F4BA0" w:rsidRPr="00DE78AA" w:rsidRDefault="009F4BA0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3.2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поданная Претендентом заявка на участие в торгах была допущена</w:t>
      </w:r>
      <w:r w:rsidR="00762820" w:rsidRPr="00DE78AA">
        <w:rPr>
          <w:sz w:val="22"/>
          <w:szCs w:val="22"/>
        </w:rPr>
        <w:t xml:space="preserve"> и Претендент был допущен к участию в торгах</w:t>
      </w:r>
      <w:r w:rsidRPr="00DE78AA">
        <w:rPr>
          <w:sz w:val="22"/>
          <w:szCs w:val="22"/>
        </w:rPr>
        <w:t>, но не был признан победителем, Организатор торгов обязуется перечислить сумму задатка на счет, указанный в п.2.5. настоящего Договора, в течение 5 (пяти) рабочих дней, с даты подписания протокола о результатах торгов.</w:t>
      </w:r>
    </w:p>
    <w:p w:rsidR="004C365E" w:rsidRPr="00DE78AA" w:rsidRDefault="004C365E">
      <w:pPr>
        <w:pStyle w:val="2"/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3.3</w:t>
      </w:r>
      <w:proofErr w:type="gramStart"/>
      <w:r w:rsidRPr="00DE78AA">
        <w:rPr>
          <w:sz w:val="22"/>
          <w:szCs w:val="22"/>
        </w:rPr>
        <w:t xml:space="preserve"> В</w:t>
      </w:r>
      <w:proofErr w:type="gramEnd"/>
      <w:r w:rsidRPr="00DE78AA">
        <w:rPr>
          <w:sz w:val="22"/>
          <w:szCs w:val="22"/>
        </w:rPr>
        <w:t xml:space="preserve"> случае если Претендент, признанный покупателем имущества, не заключил Договор купли-продажи имущества, в течение 30 (тридцати) дней с подписания протокола о результатах торгов, </w:t>
      </w:r>
      <w:r w:rsidRPr="00DE78AA">
        <w:rPr>
          <w:sz w:val="22"/>
          <w:szCs w:val="22"/>
        </w:rPr>
        <w:lastRenderedPageBreak/>
        <w:t>задаток ему не возвращается в соответствии с настоящим Договором. Сумма задатка перечисляется на расчетный счет Продавца.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4</w:t>
      </w:r>
      <w:r w:rsidRPr="00DE78AA">
        <w:rPr>
          <w:sz w:val="22"/>
          <w:szCs w:val="22"/>
        </w:rPr>
        <w:t>. Задаток, вносимый Претендентом, признанным покупателем и заключившим с Продавцом имущества Договор купли-продажи засчитывается Продавцом в счет оплаты имущества.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5</w:t>
      </w:r>
      <w:r w:rsidRPr="00DE78AA">
        <w:rPr>
          <w:sz w:val="22"/>
          <w:szCs w:val="22"/>
        </w:rPr>
        <w:t>. В случае признания аукциона несостоявшимся Организатор торгов обязуется перечислить сумму задатка на указанный в п. 2.5. настоящего Договора счет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окончания</w:t>
      </w:r>
      <w:proofErr w:type="gramEnd"/>
      <w:r w:rsidRPr="00DE78AA">
        <w:rPr>
          <w:sz w:val="22"/>
          <w:szCs w:val="22"/>
        </w:rPr>
        <w:t xml:space="preserve"> приема заявок.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3.</w:t>
      </w:r>
      <w:r w:rsidR="004C365E" w:rsidRPr="00DE78AA">
        <w:rPr>
          <w:sz w:val="22"/>
          <w:szCs w:val="22"/>
        </w:rPr>
        <w:t>6</w:t>
      </w:r>
      <w:r w:rsidRPr="00DE78AA">
        <w:rPr>
          <w:sz w:val="22"/>
          <w:szCs w:val="22"/>
        </w:rPr>
        <w:t>. В случае переноса сроков приема заявок или отмены проведения торгов Организатор торгов в течение 5 (пяти)</w:t>
      </w:r>
      <w:r w:rsidR="005A0969" w:rsidRPr="00DE78AA">
        <w:rPr>
          <w:sz w:val="22"/>
          <w:szCs w:val="22"/>
        </w:rPr>
        <w:t xml:space="preserve"> рабочих</w:t>
      </w:r>
      <w:r w:rsidRPr="00DE78AA">
        <w:rPr>
          <w:sz w:val="22"/>
          <w:szCs w:val="22"/>
        </w:rPr>
        <w:t xml:space="preserve"> дней </w:t>
      </w:r>
      <w:proofErr w:type="gramStart"/>
      <w:r w:rsidRPr="00DE78AA">
        <w:rPr>
          <w:sz w:val="22"/>
          <w:szCs w:val="22"/>
        </w:rPr>
        <w:t>с даты принятия</w:t>
      </w:r>
      <w:proofErr w:type="gramEnd"/>
      <w:r w:rsidRPr="00DE78AA">
        <w:rPr>
          <w:sz w:val="22"/>
          <w:szCs w:val="22"/>
        </w:rPr>
        <w:t xml:space="preserve"> такого решения перечисляет Претенденту сумму задатка на счет, указанный в п. 2.5. настоящего Договора.</w:t>
      </w:r>
    </w:p>
    <w:p w:rsidR="00AF0F44" w:rsidRPr="00DE78AA" w:rsidRDefault="00AF0F44">
      <w:pPr>
        <w:pStyle w:val="3"/>
        <w:jc w:val="center"/>
        <w:rPr>
          <w:rFonts w:ascii="Times New Roman" w:hAnsi="Times New Roman" w:cs="Times New Roman"/>
          <w:sz w:val="22"/>
          <w:szCs w:val="22"/>
        </w:rPr>
      </w:pPr>
      <w:r w:rsidRPr="00DE78AA">
        <w:rPr>
          <w:rFonts w:ascii="Times New Roman" w:hAnsi="Times New Roman" w:cs="Times New Roman"/>
          <w:sz w:val="22"/>
          <w:szCs w:val="22"/>
        </w:rPr>
        <w:t>Статья 4. Заключительные положения</w:t>
      </w:r>
    </w:p>
    <w:p w:rsidR="00AF0F44" w:rsidRPr="00DE78AA" w:rsidRDefault="00AF0F44">
      <w:pPr>
        <w:pStyle w:val="2"/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4.1. Настоящий Договор вступает в силу с момента его подписания Сторонами и прекращает свое действие: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исполнением Сторонами своих обязательств по настоящему Договору;</w:t>
      </w:r>
    </w:p>
    <w:p w:rsidR="00AF0F44" w:rsidRPr="00DE78AA" w:rsidRDefault="00AF0F44">
      <w:pPr>
        <w:tabs>
          <w:tab w:val="left" w:pos="9072"/>
        </w:tabs>
        <w:ind w:left="567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- в предусмотренных настоящим Договором случаях;</w:t>
      </w:r>
    </w:p>
    <w:p w:rsidR="00AF0F44" w:rsidRPr="00DE78AA" w:rsidRDefault="00AF0F44">
      <w:pPr>
        <w:pStyle w:val="a5"/>
        <w:tabs>
          <w:tab w:val="left" w:pos="9072"/>
        </w:tabs>
        <w:ind w:firstLine="567"/>
        <w:rPr>
          <w:sz w:val="22"/>
          <w:szCs w:val="22"/>
        </w:rPr>
      </w:pPr>
      <w:r w:rsidRPr="00DE78AA">
        <w:rPr>
          <w:sz w:val="22"/>
          <w:szCs w:val="22"/>
        </w:rPr>
        <w:t>- по иным основаниям предусмотренным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>4.2. Настоящий Договор регулируется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4.3. Все возможные споры и разногласия будут разрешаться Сторонами путем переговоров. В случае невозможности разрешения споров и разногласий путем переговоров, они будут переданы на разрешение арбитражного суда </w:t>
      </w:r>
      <w:r w:rsidR="005373C6" w:rsidRPr="00DE78AA">
        <w:rPr>
          <w:sz w:val="22"/>
          <w:szCs w:val="22"/>
        </w:rPr>
        <w:t xml:space="preserve">Смоленской </w:t>
      </w:r>
      <w:r w:rsidRPr="00DE78AA">
        <w:rPr>
          <w:sz w:val="22"/>
          <w:szCs w:val="22"/>
        </w:rPr>
        <w:t>области или судов общей юрисдикции в соответствии с законодательством Российской Федерации.</w:t>
      </w:r>
    </w:p>
    <w:p w:rsidR="00AF0F44" w:rsidRPr="00DE78AA" w:rsidRDefault="00AF0F44">
      <w:pPr>
        <w:tabs>
          <w:tab w:val="left" w:pos="9072"/>
        </w:tabs>
        <w:ind w:firstLine="709"/>
        <w:jc w:val="both"/>
        <w:rPr>
          <w:sz w:val="22"/>
          <w:szCs w:val="22"/>
        </w:rPr>
      </w:pPr>
      <w:r w:rsidRPr="00DE78AA">
        <w:rPr>
          <w:sz w:val="22"/>
          <w:szCs w:val="22"/>
        </w:rPr>
        <w:t xml:space="preserve">4.4. Настоящий Договор составлен в </w:t>
      </w:r>
      <w:r w:rsidRPr="00DE78AA">
        <w:rPr>
          <w:iCs/>
          <w:sz w:val="22"/>
          <w:szCs w:val="22"/>
        </w:rPr>
        <w:t>двух</w:t>
      </w:r>
      <w:r w:rsidRPr="00DE78AA">
        <w:rPr>
          <w:sz w:val="22"/>
          <w:szCs w:val="22"/>
        </w:rPr>
        <w:t xml:space="preserve"> имеющих одинаковую юридическую силу экземплярах по одному для каждой из Сторон.</w:t>
      </w:r>
    </w:p>
    <w:p w:rsidR="00AF0F44" w:rsidRPr="00DE78AA" w:rsidRDefault="00AF0F44">
      <w:pPr>
        <w:pStyle w:val="1"/>
        <w:keepNext w:val="0"/>
        <w:ind w:firstLine="567"/>
        <w:jc w:val="center"/>
        <w:rPr>
          <w:b/>
          <w:i w:val="0"/>
          <w:color w:val="auto"/>
          <w:sz w:val="22"/>
          <w:szCs w:val="22"/>
        </w:rPr>
      </w:pPr>
      <w:r w:rsidRPr="00DE78AA">
        <w:rPr>
          <w:b/>
          <w:i w:val="0"/>
          <w:color w:val="auto"/>
          <w:sz w:val="22"/>
          <w:szCs w:val="22"/>
        </w:rPr>
        <w:t>Статья 5. Реквизиты Сторон</w:t>
      </w:r>
    </w:p>
    <w:p w:rsidR="00AF0F44" w:rsidRPr="00DE78AA" w:rsidRDefault="00AF0F44">
      <w:pPr>
        <w:rPr>
          <w:sz w:val="22"/>
          <w:szCs w:val="22"/>
        </w:rPr>
      </w:pPr>
    </w:p>
    <w:tbl>
      <w:tblPr>
        <w:tblW w:w="10253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5"/>
        <w:gridCol w:w="214"/>
        <w:gridCol w:w="4724"/>
      </w:tblGrid>
      <w:tr w:rsidR="00AF0F44" w:rsidRPr="00DE78AA" w:rsidTr="00DF505B">
        <w:trPr>
          <w:trHeight w:val="182"/>
        </w:trPr>
        <w:tc>
          <w:tcPr>
            <w:tcW w:w="5529" w:type="dxa"/>
            <w:gridSpan w:val="2"/>
          </w:tcPr>
          <w:p w:rsidR="00AF0F44" w:rsidRPr="00DE78AA" w:rsidRDefault="00AF0F44">
            <w:pPr>
              <w:pStyle w:val="21"/>
              <w:spacing w:after="0" w:line="240" w:lineRule="auto"/>
              <w:ind w:hanging="108"/>
              <w:jc w:val="center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Организатор торгов</w:t>
            </w:r>
          </w:p>
        </w:tc>
        <w:tc>
          <w:tcPr>
            <w:tcW w:w="4724" w:type="dxa"/>
          </w:tcPr>
          <w:p w:rsidR="00AF0F44" w:rsidRPr="00DE78AA" w:rsidRDefault="00AF0F44">
            <w:pPr>
              <w:pStyle w:val="3"/>
              <w:spacing w:before="0" w:after="0"/>
              <w:jc w:val="center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DE78AA">
              <w:rPr>
                <w:rFonts w:ascii="Times New Roman" w:hAnsi="Times New Roman" w:cs="Times New Roman"/>
                <w:b w:val="0"/>
                <w:sz w:val="22"/>
                <w:szCs w:val="22"/>
              </w:rPr>
              <w:t>Претендент</w:t>
            </w:r>
          </w:p>
        </w:tc>
      </w:tr>
      <w:tr w:rsidR="00AF0F44" w:rsidRPr="00DE78AA" w:rsidTr="00DF505B">
        <w:trPr>
          <w:trHeight w:val="1926"/>
        </w:trPr>
        <w:tc>
          <w:tcPr>
            <w:tcW w:w="5529" w:type="dxa"/>
            <w:gridSpan w:val="2"/>
          </w:tcPr>
          <w:p w:rsidR="00E33E1E" w:rsidRPr="00E33E1E" w:rsidRDefault="00476DEE" w:rsidP="00476DEE">
            <w:pPr>
              <w:jc w:val="center"/>
              <w:rPr>
                <w:sz w:val="22"/>
                <w:szCs w:val="22"/>
              </w:rPr>
            </w:pPr>
            <w:r w:rsidRPr="00476DEE">
              <w:rPr>
                <w:b/>
                <w:sz w:val="24"/>
                <w:szCs w:val="22"/>
              </w:rPr>
              <w:t>ООО "ОРГАНИЗАТОР ТОРГОВ "КОМИНВЕСТ"</w:t>
            </w:r>
          </w:p>
          <w:p w:rsidR="00476DEE" w:rsidRDefault="00476DEE" w:rsidP="00E33E1E">
            <w:pPr>
              <w:rPr>
                <w:sz w:val="22"/>
                <w:szCs w:val="22"/>
              </w:rPr>
            </w:pPr>
            <w:r w:rsidRPr="00476DEE">
              <w:rPr>
                <w:sz w:val="22"/>
                <w:szCs w:val="22"/>
              </w:rPr>
              <w:t>ИНН 7723412150,</w:t>
            </w:r>
            <w:r>
              <w:rPr>
                <w:sz w:val="22"/>
                <w:szCs w:val="22"/>
              </w:rPr>
              <w:t xml:space="preserve"> </w:t>
            </w:r>
            <w:r w:rsidRPr="00476DEE">
              <w:rPr>
                <w:sz w:val="22"/>
                <w:szCs w:val="22"/>
              </w:rPr>
              <w:t xml:space="preserve"> ОГРН 1157746925600</w:t>
            </w:r>
            <w:r>
              <w:rPr>
                <w:sz w:val="22"/>
                <w:szCs w:val="22"/>
              </w:rPr>
              <w:t>,</w:t>
            </w:r>
          </w:p>
          <w:p w:rsidR="00DF505B" w:rsidRPr="00100E4C" w:rsidRDefault="00DF505B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r w:rsidRPr="00DF505B">
              <w:rPr>
                <w:sz w:val="22"/>
                <w:szCs w:val="22"/>
              </w:rPr>
              <w:t>117105, г. Москва, Варшавское шоссе 26, стр. 4 офис. 7</w:t>
            </w:r>
          </w:p>
          <w:p w:rsidR="007E55AE" w:rsidRPr="00C57D92" w:rsidRDefault="00DF505B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  <w:hyperlink r:id="rId6" w:history="1">
              <w:r w:rsidR="00C57D92" w:rsidRPr="00C57D92">
                <w:rPr>
                  <w:rStyle w:val="a9"/>
                  <w:color w:val="auto"/>
                  <w:sz w:val="22"/>
                  <w:szCs w:val="22"/>
                  <w:u w:val="none"/>
                </w:rPr>
                <w:t>orgtorgki@bk.ru</w:t>
              </w:r>
            </w:hyperlink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sz w:val="22"/>
                <w:szCs w:val="22"/>
                <w:u w:val="single"/>
              </w:rPr>
              <w:t>Реквизиты для внесения задатка на счет</w:t>
            </w:r>
            <w:r w:rsidRPr="00C57D92">
              <w:rPr>
                <w:sz w:val="22"/>
                <w:szCs w:val="22"/>
              </w:rPr>
              <w:t xml:space="preserve"> </w:t>
            </w:r>
            <w:r w:rsidRPr="00C57D92">
              <w:rPr>
                <w:b/>
                <w:sz w:val="22"/>
                <w:szCs w:val="22"/>
              </w:rPr>
              <w:t>Должника</w:t>
            </w:r>
            <w:r w:rsidRPr="00C57D92">
              <w:rPr>
                <w:sz w:val="22"/>
                <w:szCs w:val="22"/>
              </w:rPr>
              <w:t xml:space="preserve">: </w:t>
            </w:r>
            <w:r w:rsidRPr="00F8525A">
              <w:rPr>
                <w:b/>
                <w:sz w:val="22"/>
                <w:szCs w:val="22"/>
              </w:rPr>
              <w:t xml:space="preserve">получатель - ФГУП «ГВСУ № 6»,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 xml:space="preserve">ИНН 2700001660, КПП 272101001,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proofErr w:type="gramStart"/>
            <w:r w:rsidRPr="00F8525A">
              <w:rPr>
                <w:b/>
                <w:sz w:val="22"/>
                <w:szCs w:val="22"/>
              </w:rPr>
              <w:t>р</w:t>
            </w:r>
            <w:proofErr w:type="gramEnd"/>
            <w:r w:rsidRPr="00F8525A">
              <w:rPr>
                <w:b/>
                <w:sz w:val="22"/>
                <w:szCs w:val="22"/>
              </w:rPr>
              <w:t>/с 40502810938000000324 в ПАО Сбербанк,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 xml:space="preserve">БИК 044525225, </w:t>
            </w:r>
          </w:p>
          <w:p w:rsidR="00C57D92" w:rsidRPr="00F8525A" w:rsidRDefault="00C57D92" w:rsidP="00E33E1E">
            <w:pPr>
              <w:tabs>
                <w:tab w:val="left" w:pos="975"/>
              </w:tabs>
              <w:rPr>
                <w:b/>
                <w:sz w:val="22"/>
                <w:szCs w:val="22"/>
              </w:rPr>
            </w:pPr>
            <w:r w:rsidRPr="00F8525A">
              <w:rPr>
                <w:b/>
                <w:sz w:val="22"/>
                <w:szCs w:val="22"/>
              </w:rPr>
              <w:t>к/с 30101810400000000225.</w:t>
            </w:r>
          </w:p>
          <w:p w:rsidR="00C57D92" w:rsidRPr="00E33E1E" w:rsidRDefault="00C57D92" w:rsidP="00E33E1E">
            <w:pPr>
              <w:tabs>
                <w:tab w:val="left" w:pos="975"/>
              </w:tabs>
              <w:rPr>
                <w:sz w:val="22"/>
                <w:szCs w:val="22"/>
              </w:rPr>
            </w:pPr>
          </w:p>
        </w:tc>
        <w:tc>
          <w:tcPr>
            <w:tcW w:w="4724" w:type="dxa"/>
          </w:tcPr>
          <w:p w:rsidR="00D60B33" w:rsidRPr="00DE78AA" w:rsidRDefault="00D60B33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AF0F44" w:rsidRPr="00DE78AA" w:rsidTr="00C57D92">
        <w:trPr>
          <w:trHeight w:val="301"/>
        </w:trPr>
        <w:tc>
          <w:tcPr>
            <w:tcW w:w="10253" w:type="dxa"/>
            <w:gridSpan w:val="3"/>
          </w:tcPr>
          <w:p w:rsidR="00AF0F44" w:rsidRPr="00DE78AA" w:rsidRDefault="00AF0F44" w:rsidP="00542E72">
            <w:pPr>
              <w:pStyle w:val="1"/>
              <w:jc w:val="center"/>
              <w:rPr>
                <w:b/>
                <w:i w:val="0"/>
                <w:color w:val="auto"/>
                <w:sz w:val="22"/>
                <w:szCs w:val="22"/>
              </w:rPr>
            </w:pPr>
            <w:r w:rsidRPr="00DE78AA">
              <w:rPr>
                <w:b/>
                <w:i w:val="0"/>
                <w:color w:val="auto"/>
                <w:sz w:val="22"/>
                <w:szCs w:val="22"/>
              </w:rPr>
              <w:t>Подписи сторон</w:t>
            </w:r>
          </w:p>
        </w:tc>
      </w:tr>
      <w:tr w:rsidR="00AF0F44" w:rsidRPr="00DE78AA" w:rsidTr="00C57D92">
        <w:trPr>
          <w:trHeight w:val="301"/>
        </w:trPr>
        <w:tc>
          <w:tcPr>
            <w:tcW w:w="5315" w:type="dxa"/>
          </w:tcPr>
          <w:p w:rsidR="00AF0F44" w:rsidRDefault="00AF0F44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 w:rsidRPr="00DE78AA">
              <w:rPr>
                <w:sz w:val="22"/>
                <w:szCs w:val="22"/>
              </w:rPr>
              <w:t>от Организатора торгов</w:t>
            </w:r>
          </w:p>
          <w:p w:rsidR="00E33E1E" w:rsidRPr="00DE78AA" w:rsidRDefault="00E33E1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AF0F44" w:rsidRDefault="00E33E1E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___________</w:t>
            </w:r>
            <w:r w:rsidR="004472F0">
              <w:rPr>
                <w:sz w:val="22"/>
                <w:szCs w:val="22"/>
              </w:rPr>
              <w:t>__________</w:t>
            </w:r>
            <w:r w:rsidR="00AF0F44" w:rsidRPr="00DE78AA">
              <w:rPr>
                <w:sz w:val="22"/>
                <w:szCs w:val="22"/>
              </w:rPr>
              <w:t xml:space="preserve"> (</w:t>
            </w:r>
            <w:r w:rsidR="00476DEE">
              <w:rPr>
                <w:sz w:val="22"/>
                <w:szCs w:val="22"/>
              </w:rPr>
              <w:t>Гаврилов В.С</w:t>
            </w:r>
            <w:r w:rsidR="007325AA" w:rsidRPr="00DE78AA">
              <w:rPr>
                <w:sz w:val="22"/>
                <w:szCs w:val="22"/>
              </w:rPr>
              <w:t>.</w:t>
            </w:r>
            <w:r w:rsidR="00AF0F44" w:rsidRPr="00DE78AA">
              <w:rPr>
                <w:sz w:val="22"/>
                <w:szCs w:val="22"/>
              </w:rPr>
              <w:t>)</w:t>
            </w:r>
          </w:p>
          <w:p w:rsidR="00C57D92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  <w:p w:rsidR="00C57D92" w:rsidRPr="00DE78AA" w:rsidRDefault="00C57D92" w:rsidP="00476DEE">
            <w:pPr>
              <w:pStyle w:val="21"/>
              <w:spacing w:after="0" w:line="240" w:lineRule="auto"/>
              <w:rPr>
                <w:sz w:val="22"/>
                <w:szCs w:val="22"/>
              </w:rPr>
            </w:pPr>
          </w:p>
        </w:tc>
        <w:tc>
          <w:tcPr>
            <w:tcW w:w="4938" w:type="dxa"/>
            <w:gridSpan w:val="2"/>
          </w:tcPr>
          <w:p w:rsidR="00AF0F44" w:rsidRDefault="00AF0F44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  <w:r w:rsidRPr="00DE78AA">
              <w:rPr>
                <w:b w:val="0"/>
                <w:color w:val="auto"/>
                <w:sz w:val="22"/>
                <w:szCs w:val="22"/>
              </w:rPr>
              <w:t>от Претендента</w:t>
            </w:r>
          </w:p>
          <w:p w:rsidR="00E33E1E" w:rsidRPr="00DE78AA" w:rsidRDefault="00E33E1E">
            <w:pPr>
              <w:pStyle w:val="a3"/>
              <w:ind w:left="34"/>
              <w:jc w:val="both"/>
              <w:rPr>
                <w:b w:val="0"/>
                <w:color w:val="auto"/>
                <w:sz w:val="22"/>
                <w:szCs w:val="22"/>
              </w:rPr>
            </w:pPr>
          </w:p>
          <w:p w:rsidR="00AF0F44" w:rsidRPr="00DE78AA" w:rsidRDefault="00AF0F44">
            <w:pPr>
              <w:pStyle w:val="a3"/>
              <w:ind w:left="34"/>
              <w:jc w:val="both"/>
              <w:rPr>
                <w:b w:val="0"/>
                <w:bCs/>
                <w:iCs/>
                <w:color w:val="auto"/>
                <w:sz w:val="22"/>
                <w:szCs w:val="22"/>
              </w:rPr>
            </w:pP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__________________ (</w:t>
            </w:r>
            <w:r w:rsidR="004D2FC8"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________________</w:t>
            </w:r>
            <w:r w:rsidRPr="00DE78AA">
              <w:rPr>
                <w:b w:val="0"/>
                <w:bCs/>
                <w:iCs/>
                <w:color w:val="auto"/>
                <w:sz w:val="22"/>
                <w:szCs w:val="22"/>
              </w:rPr>
              <w:t>)</w:t>
            </w:r>
          </w:p>
        </w:tc>
      </w:tr>
    </w:tbl>
    <w:p w:rsidR="00AF0F44" w:rsidRDefault="00AF0F44"/>
    <w:sectPr w:rsidR="00AF0F44" w:rsidSect="00B530B0">
      <w:pgSz w:w="11906" w:h="16838"/>
      <w:pgMar w:top="1134" w:right="567" w:bottom="567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242CFF"/>
    <w:multiLevelType w:val="multilevel"/>
    <w:tmpl w:val="D3923908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F44370C"/>
    <w:multiLevelType w:val="hybridMultilevel"/>
    <w:tmpl w:val="F4FCEB54"/>
    <w:lvl w:ilvl="0" w:tplc="04190001">
      <w:start w:val="1"/>
      <w:numFmt w:val="bullet"/>
      <w:lvlText w:val=""/>
      <w:lvlJc w:val="left"/>
      <w:pPr>
        <w:ind w:left="149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0F44"/>
    <w:rsid w:val="00100E4C"/>
    <w:rsid w:val="00145A6C"/>
    <w:rsid w:val="001C1D41"/>
    <w:rsid w:val="001D79E9"/>
    <w:rsid w:val="002359F3"/>
    <w:rsid w:val="00286393"/>
    <w:rsid w:val="002D73AE"/>
    <w:rsid w:val="002F0C66"/>
    <w:rsid w:val="00330401"/>
    <w:rsid w:val="00383DCC"/>
    <w:rsid w:val="004472F0"/>
    <w:rsid w:val="00476DEE"/>
    <w:rsid w:val="0047755C"/>
    <w:rsid w:val="004B02F4"/>
    <w:rsid w:val="004C365E"/>
    <w:rsid w:val="004D2AFA"/>
    <w:rsid w:val="004D2FC8"/>
    <w:rsid w:val="00520920"/>
    <w:rsid w:val="005338D3"/>
    <w:rsid w:val="005373C6"/>
    <w:rsid w:val="00542E72"/>
    <w:rsid w:val="005676EB"/>
    <w:rsid w:val="005A0969"/>
    <w:rsid w:val="005D5B3B"/>
    <w:rsid w:val="006C1657"/>
    <w:rsid w:val="00722DFF"/>
    <w:rsid w:val="007325AA"/>
    <w:rsid w:val="00741538"/>
    <w:rsid w:val="00762820"/>
    <w:rsid w:val="007D3CF3"/>
    <w:rsid w:val="007E55AE"/>
    <w:rsid w:val="007F3CAB"/>
    <w:rsid w:val="008634E3"/>
    <w:rsid w:val="008B56E1"/>
    <w:rsid w:val="009C72F4"/>
    <w:rsid w:val="009D5B9E"/>
    <w:rsid w:val="009F4BA0"/>
    <w:rsid w:val="00A66C96"/>
    <w:rsid w:val="00AF0F44"/>
    <w:rsid w:val="00B07540"/>
    <w:rsid w:val="00B530B0"/>
    <w:rsid w:val="00B83B28"/>
    <w:rsid w:val="00BC00AF"/>
    <w:rsid w:val="00C007FC"/>
    <w:rsid w:val="00C10BDC"/>
    <w:rsid w:val="00C115C8"/>
    <w:rsid w:val="00C57D92"/>
    <w:rsid w:val="00C87295"/>
    <w:rsid w:val="00D45AE2"/>
    <w:rsid w:val="00D60B33"/>
    <w:rsid w:val="00D727DF"/>
    <w:rsid w:val="00D93B71"/>
    <w:rsid w:val="00DC10A6"/>
    <w:rsid w:val="00DC15D7"/>
    <w:rsid w:val="00DD2058"/>
    <w:rsid w:val="00DE78AA"/>
    <w:rsid w:val="00DF505B"/>
    <w:rsid w:val="00E14632"/>
    <w:rsid w:val="00E33E1E"/>
    <w:rsid w:val="00E47362"/>
    <w:rsid w:val="00E73793"/>
    <w:rsid w:val="00EA7962"/>
    <w:rsid w:val="00F021A8"/>
    <w:rsid w:val="00F8525A"/>
    <w:rsid w:val="00FE0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755C"/>
    <w:rPr>
      <w:rFonts w:ascii="Times New Roman" w:eastAsia="Times New Roman" w:hAnsi="Times New Roman"/>
    </w:rPr>
  </w:style>
  <w:style w:type="paragraph" w:styleId="1">
    <w:name w:val="heading 1"/>
    <w:basedOn w:val="a"/>
    <w:next w:val="a"/>
    <w:qFormat/>
    <w:rsid w:val="0047755C"/>
    <w:pPr>
      <w:keepNext/>
      <w:ind w:firstLine="851"/>
      <w:jc w:val="both"/>
      <w:outlineLvl w:val="0"/>
    </w:pPr>
    <w:rPr>
      <w:i/>
      <w:iCs/>
      <w:color w:val="FF0000"/>
      <w:sz w:val="24"/>
    </w:rPr>
  </w:style>
  <w:style w:type="paragraph" w:styleId="3">
    <w:name w:val="heading 3"/>
    <w:basedOn w:val="a"/>
    <w:next w:val="a"/>
    <w:qFormat/>
    <w:rsid w:val="0047755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qFormat/>
    <w:rsid w:val="0047755C"/>
    <w:pPr>
      <w:keepNext/>
      <w:pBdr>
        <w:bottom w:val="single" w:sz="12" w:space="1" w:color="auto"/>
      </w:pBdr>
      <w:ind w:firstLine="851"/>
      <w:outlineLvl w:val="3"/>
    </w:pPr>
    <w:rPr>
      <w:sz w:val="24"/>
    </w:rPr>
  </w:style>
  <w:style w:type="paragraph" w:styleId="5">
    <w:name w:val="heading 5"/>
    <w:basedOn w:val="a"/>
    <w:next w:val="a"/>
    <w:qFormat/>
    <w:rsid w:val="0047755C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8">
    <w:name w:val="Знак Знак8"/>
    <w:rsid w:val="0047755C"/>
    <w:rPr>
      <w:rFonts w:ascii="Times New Roman" w:eastAsia="Times New Roman" w:hAnsi="Times New Roman" w:cs="Times New Roman"/>
      <w:i/>
      <w:iCs/>
      <w:color w:val="FF0000"/>
      <w:sz w:val="24"/>
      <w:szCs w:val="20"/>
      <w:lang w:eastAsia="ru-RU"/>
    </w:rPr>
  </w:style>
  <w:style w:type="character" w:customStyle="1" w:styleId="7">
    <w:name w:val="Знак Знак7"/>
    <w:rsid w:val="0047755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6">
    <w:name w:val="Знак Знак6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50">
    <w:name w:val="Знак Знак5"/>
    <w:rsid w:val="0047755C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paragraph" w:styleId="a3">
    <w:name w:val="Title"/>
    <w:basedOn w:val="a"/>
    <w:qFormat/>
    <w:rsid w:val="0047755C"/>
    <w:pPr>
      <w:jc w:val="center"/>
    </w:pPr>
    <w:rPr>
      <w:b/>
      <w:snapToGrid w:val="0"/>
      <w:color w:val="000000"/>
      <w:sz w:val="24"/>
    </w:rPr>
  </w:style>
  <w:style w:type="character" w:customStyle="1" w:styleId="40">
    <w:name w:val="Знак Знак4"/>
    <w:rsid w:val="0047755C"/>
    <w:rPr>
      <w:rFonts w:ascii="Times New Roman" w:eastAsia="Times New Roman" w:hAnsi="Times New Roman" w:cs="Times New Roman"/>
      <w:b/>
      <w:snapToGrid w:val="0"/>
      <w:color w:val="000000"/>
      <w:sz w:val="24"/>
      <w:szCs w:val="20"/>
      <w:lang w:eastAsia="ru-RU"/>
    </w:rPr>
  </w:style>
  <w:style w:type="paragraph" w:customStyle="1" w:styleId="ConsNormal">
    <w:name w:val="ConsNormal"/>
    <w:rsid w:val="0047755C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2">
    <w:name w:val="Body Text Indent 2"/>
    <w:basedOn w:val="a"/>
    <w:rsid w:val="0047755C"/>
    <w:pPr>
      <w:ind w:firstLine="851"/>
    </w:pPr>
    <w:rPr>
      <w:sz w:val="24"/>
    </w:rPr>
  </w:style>
  <w:style w:type="character" w:customStyle="1" w:styleId="30">
    <w:name w:val="Знак Знак3"/>
    <w:rsid w:val="0047755C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4">
    <w:name w:val="header"/>
    <w:basedOn w:val="a"/>
    <w:rsid w:val="0047755C"/>
    <w:pPr>
      <w:tabs>
        <w:tab w:val="center" w:pos="4677"/>
        <w:tab w:val="right" w:pos="9355"/>
      </w:tabs>
    </w:pPr>
  </w:style>
  <w:style w:type="character" w:customStyle="1" w:styleId="20">
    <w:name w:val="Знак Знак2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Body Text"/>
    <w:basedOn w:val="a"/>
    <w:rsid w:val="0047755C"/>
    <w:pPr>
      <w:jc w:val="both"/>
    </w:pPr>
    <w:rPr>
      <w:sz w:val="24"/>
      <w:szCs w:val="24"/>
    </w:rPr>
  </w:style>
  <w:style w:type="character" w:customStyle="1" w:styleId="10">
    <w:name w:val="Знак Знак1"/>
    <w:rsid w:val="0047755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rsid w:val="0047755C"/>
    <w:pPr>
      <w:spacing w:after="120" w:line="480" w:lineRule="auto"/>
    </w:pPr>
  </w:style>
  <w:style w:type="character" w:customStyle="1" w:styleId="a6">
    <w:name w:val="Знак Знак"/>
    <w:rsid w:val="0047755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List Paragraph"/>
    <w:basedOn w:val="a"/>
    <w:qFormat/>
    <w:rsid w:val="0047755C"/>
    <w:pPr>
      <w:ind w:left="720"/>
      <w:contextualSpacing/>
    </w:pPr>
  </w:style>
  <w:style w:type="paragraph" w:styleId="a8">
    <w:name w:val="Balloon Text"/>
    <w:basedOn w:val="a"/>
    <w:semiHidden/>
    <w:rsid w:val="00EA7962"/>
    <w:rPr>
      <w:rFonts w:ascii="Tahoma" w:hAnsi="Tahoma" w:cs="Tahoma"/>
      <w:sz w:val="16"/>
      <w:szCs w:val="16"/>
    </w:rPr>
  </w:style>
  <w:style w:type="paragraph" w:customStyle="1" w:styleId="11">
    <w:name w:val="Знак1 Знак Знак Знак Знак Знак Знак"/>
    <w:basedOn w:val="a"/>
    <w:next w:val="a"/>
    <w:rsid w:val="004D2FC8"/>
    <w:pPr>
      <w:spacing w:after="160" w:line="240" w:lineRule="exact"/>
    </w:pPr>
    <w:rPr>
      <w:rFonts w:ascii="Arial" w:hAnsi="Arial"/>
      <w:noProof/>
    </w:rPr>
  </w:style>
  <w:style w:type="character" w:styleId="a9">
    <w:name w:val="Hyperlink"/>
    <w:basedOn w:val="a0"/>
    <w:unhideWhenUsed/>
    <w:rsid w:val="00C57D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613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orgtorgki@bk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934</Words>
  <Characters>5327</Characters>
  <Application>Microsoft Office Word</Application>
  <DocSecurity>0</DocSecurity>
  <Lines>44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ДОГОВОР О ЗАДАТКЕ</vt:lpstr>
      <vt:lpstr>ДОГОВОР О ЗАДАТКЕ</vt:lpstr>
    </vt:vector>
  </TitlesOfParts>
  <Company>Grizli777</Company>
  <LinksUpToDate>false</LinksUpToDate>
  <CharactersWithSpaces>6249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</dc:title>
  <dc:creator>Шилова</dc:creator>
  <cp:lastModifiedBy>Пользователь</cp:lastModifiedBy>
  <cp:revision>8</cp:revision>
  <cp:lastPrinted>2011-06-30T07:21:00Z</cp:lastPrinted>
  <dcterms:created xsi:type="dcterms:W3CDTF">2020-08-27T07:31:00Z</dcterms:created>
  <dcterms:modified xsi:type="dcterms:W3CDTF">2021-01-13T09:37:00Z</dcterms:modified>
</cp:coreProperties>
</file>