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845" w:rsidRPr="005B577D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ДОГОВОР</w:t>
      </w:r>
    </w:p>
    <w:p w:rsidR="00E63845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купли-продажи имущества </w:t>
      </w:r>
    </w:p>
    <w:p w:rsidR="004F5FAE" w:rsidRPr="005B577D" w:rsidRDefault="004F5FAE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(проект)</w:t>
      </w:r>
    </w:p>
    <w:p w:rsidR="00E63845" w:rsidRPr="005B577D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E63845" w:rsidRPr="005B577D" w:rsidRDefault="00E63845" w:rsidP="00E63845">
      <w:pPr>
        <w:autoSpaceDE w:val="0"/>
        <w:autoSpaceDN w:val="0"/>
        <w:adjustRightInd w:val="0"/>
        <w:rPr>
          <w:sz w:val="20"/>
          <w:szCs w:val="20"/>
        </w:rPr>
      </w:pPr>
      <w:r w:rsidRPr="005B577D">
        <w:rPr>
          <w:sz w:val="20"/>
          <w:szCs w:val="20"/>
        </w:rPr>
        <w:t xml:space="preserve">  г. Красноярск</w:t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  <w:t xml:space="preserve">                            </w:t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  <w:t xml:space="preserve"> </w:t>
      </w:r>
      <w:r w:rsidR="00E9373F" w:rsidRPr="005B577D">
        <w:rPr>
          <w:sz w:val="20"/>
          <w:szCs w:val="20"/>
        </w:rPr>
        <w:t xml:space="preserve">   </w:t>
      </w:r>
      <w:proofErr w:type="gramStart"/>
      <w:r w:rsidR="00E9373F" w:rsidRPr="005B577D">
        <w:rPr>
          <w:sz w:val="20"/>
          <w:szCs w:val="20"/>
        </w:rPr>
        <w:t xml:space="preserve">   </w:t>
      </w:r>
      <w:r w:rsidRPr="005B577D">
        <w:rPr>
          <w:sz w:val="20"/>
          <w:szCs w:val="20"/>
        </w:rPr>
        <w:t>«</w:t>
      </w:r>
      <w:proofErr w:type="gramEnd"/>
      <w:r w:rsidR="004F5FAE">
        <w:rPr>
          <w:sz w:val="20"/>
          <w:szCs w:val="20"/>
        </w:rPr>
        <w:t>____</w:t>
      </w:r>
      <w:r w:rsidRPr="005B577D">
        <w:rPr>
          <w:sz w:val="20"/>
          <w:szCs w:val="20"/>
        </w:rPr>
        <w:t xml:space="preserve">» </w:t>
      </w:r>
      <w:r w:rsidR="004F5FAE">
        <w:rPr>
          <w:sz w:val="20"/>
          <w:szCs w:val="20"/>
        </w:rPr>
        <w:t>_____________</w:t>
      </w:r>
      <w:r w:rsidRPr="005B577D">
        <w:rPr>
          <w:sz w:val="20"/>
          <w:szCs w:val="20"/>
        </w:rPr>
        <w:t xml:space="preserve">  </w:t>
      </w:r>
      <w:r w:rsidR="00DA2F10">
        <w:rPr>
          <w:sz w:val="20"/>
          <w:szCs w:val="20"/>
        </w:rPr>
        <w:t>2021</w:t>
      </w:r>
      <w:bookmarkStart w:id="0" w:name="_GoBack"/>
      <w:bookmarkEnd w:id="0"/>
      <w:r w:rsidRPr="005B577D">
        <w:rPr>
          <w:sz w:val="20"/>
          <w:szCs w:val="20"/>
        </w:rPr>
        <w:t xml:space="preserve"> г.</w:t>
      </w:r>
    </w:p>
    <w:p w:rsidR="00E63845" w:rsidRPr="005B577D" w:rsidRDefault="00E63845" w:rsidP="00E63845">
      <w:pPr>
        <w:autoSpaceDE w:val="0"/>
        <w:autoSpaceDN w:val="0"/>
        <w:adjustRightInd w:val="0"/>
        <w:rPr>
          <w:sz w:val="20"/>
          <w:szCs w:val="20"/>
        </w:rPr>
      </w:pPr>
    </w:p>
    <w:p w:rsidR="00E63845" w:rsidRPr="005B577D" w:rsidRDefault="00E97A20" w:rsidP="00E63845">
      <w:pPr>
        <w:ind w:firstLine="54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ООО «</w:t>
      </w:r>
      <w:r w:rsidR="00B47E74">
        <w:rPr>
          <w:bCs/>
          <w:sz w:val="20"/>
          <w:szCs w:val="20"/>
        </w:rPr>
        <w:t>Прикладная геология</w:t>
      </w:r>
      <w:r>
        <w:rPr>
          <w:bCs/>
          <w:sz w:val="20"/>
          <w:szCs w:val="20"/>
        </w:rPr>
        <w:t>», в лице конкурсного управляющего Поляковой Елены Евгеньевны</w:t>
      </w:r>
      <w:r w:rsidR="005C0ED2">
        <w:rPr>
          <w:bCs/>
          <w:sz w:val="20"/>
          <w:szCs w:val="20"/>
        </w:rPr>
        <w:t>, действующей</w:t>
      </w:r>
      <w:r w:rsidR="00791603" w:rsidRPr="00791603">
        <w:rPr>
          <w:bCs/>
          <w:sz w:val="20"/>
          <w:szCs w:val="20"/>
        </w:rPr>
        <w:t xml:space="preserve"> на основании </w:t>
      </w:r>
      <w:r w:rsidR="005C0ED2">
        <w:rPr>
          <w:bCs/>
          <w:sz w:val="20"/>
          <w:szCs w:val="20"/>
        </w:rPr>
        <w:t>Определения</w:t>
      </w:r>
      <w:r w:rsidR="00791603" w:rsidRPr="00791603">
        <w:rPr>
          <w:bCs/>
          <w:sz w:val="20"/>
          <w:szCs w:val="20"/>
        </w:rPr>
        <w:t xml:space="preserve"> </w:t>
      </w:r>
      <w:r w:rsidR="00B47E74" w:rsidRPr="00B47E74">
        <w:rPr>
          <w:bCs/>
          <w:sz w:val="20"/>
          <w:szCs w:val="20"/>
        </w:rPr>
        <w:t>Арбитражного суда Красноярского края от 19.03.2020 по делу №А33-4499-24/2019</w:t>
      </w:r>
      <w:r w:rsidR="00E9373F" w:rsidRPr="005B577D">
        <w:rPr>
          <w:bCs/>
          <w:sz w:val="20"/>
          <w:szCs w:val="20"/>
        </w:rPr>
        <w:t xml:space="preserve">, </w:t>
      </w:r>
      <w:r w:rsidR="00E63845" w:rsidRPr="005B577D">
        <w:rPr>
          <w:bCs/>
          <w:sz w:val="20"/>
          <w:szCs w:val="20"/>
        </w:rPr>
        <w:t>именуемый «Продавец»,</w:t>
      </w:r>
      <w:r w:rsidR="0006775B" w:rsidRPr="005B577D">
        <w:rPr>
          <w:b/>
          <w:sz w:val="20"/>
          <w:szCs w:val="20"/>
        </w:rPr>
        <w:t xml:space="preserve"> </w:t>
      </w:r>
      <w:r w:rsidR="0006775B" w:rsidRPr="005B577D">
        <w:rPr>
          <w:sz w:val="20"/>
          <w:szCs w:val="20"/>
        </w:rPr>
        <w:t>и</w:t>
      </w:r>
    </w:p>
    <w:p w:rsidR="00E63845" w:rsidRPr="005B577D" w:rsidRDefault="004F5FAE" w:rsidP="00E63845">
      <w:pPr>
        <w:ind w:firstLine="5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_______________________________</w:t>
      </w:r>
      <w:r w:rsidR="00E63845" w:rsidRPr="005B577D">
        <w:rPr>
          <w:sz w:val="20"/>
          <w:szCs w:val="20"/>
        </w:rPr>
        <w:t xml:space="preserve">, именуемый в дальнейшем </w:t>
      </w:r>
      <w:r w:rsidR="00E63845" w:rsidRPr="005B577D">
        <w:rPr>
          <w:b/>
          <w:sz w:val="20"/>
          <w:szCs w:val="20"/>
        </w:rPr>
        <w:t>«Покупатель»,</w:t>
      </w:r>
      <w:r w:rsidR="00E63845" w:rsidRPr="005B577D">
        <w:rPr>
          <w:sz w:val="20"/>
          <w:szCs w:val="20"/>
        </w:rPr>
        <w:t xml:space="preserve"> с другой стороны, а вместе именуемые «Стороны», заключили настоящий договор о нижеследующем: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</w:p>
    <w:p w:rsidR="00D166EA" w:rsidRPr="005B577D" w:rsidRDefault="00E63845" w:rsidP="00D166EA">
      <w:pPr>
        <w:numPr>
          <w:ilvl w:val="0"/>
          <w:numId w:val="1"/>
        </w:numPr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ПРЕДМЕТ ДОГОВОРА</w:t>
      </w:r>
    </w:p>
    <w:p w:rsidR="0006775B" w:rsidRPr="005B577D" w:rsidRDefault="00E63845" w:rsidP="00791797">
      <w:pPr>
        <w:ind w:firstLine="540"/>
        <w:rPr>
          <w:color w:val="000000"/>
          <w:sz w:val="20"/>
          <w:szCs w:val="20"/>
        </w:rPr>
      </w:pPr>
      <w:r w:rsidRPr="005B577D">
        <w:rPr>
          <w:sz w:val="20"/>
          <w:szCs w:val="20"/>
        </w:rPr>
        <w:t xml:space="preserve">1.1. Продавец обязуется передать в собственность Покупателя, а Покупатель обязуется принять и оплатить следующее   имущество (далее – Имущество): </w:t>
      </w:r>
      <w:r w:rsidR="00791603">
        <w:rPr>
          <w:sz w:val="20"/>
          <w:szCs w:val="20"/>
        </w:rPr>
        <w:t>_________________________________</w:t>
      </w:r>
      <w:r w:rsidR="00791797" w:rsidRPr="005B577D">
        <w:rPr>
          <w:sz w:val="20"/>
          <w:szCs w:val="20"/>
        </w:rPr>
        <w:t>.</w:t>
      </w:r>
    </w:p>
    <w:p w:rsidR="00E63845" w:rsidRPr="005B577D" w:rsidRDefault="00791797" w:rsidP="00E63845">
      <w:pPr>
        <w:keepLines/>
        <w:tabs>
          <w:tab w:val="left" w:pos="0"/>
        </w:tabs>
        <w:jc w:val="both"/>
        <w:rPr>
          <w:color w:val="000000"/>
          <w:sz w:val="20"/>
          <w:szCs w:val="20"/>
        </w:rPr>
      </w:pPr>
      <w:r w:rsidRPr="005B577D">
        <w:rPr>
          <w:color w:val="000000"/>
          <w:sz w:val="20"/>
          <w:szCs w:val="20"/>
        </w:rPr>
        <w:tab/>
      </w:r>
    </w:p>
    <w:p w:rsidR="00E63845" w:rsidRPr="005B577D" w:rsidRDefault="00791797" w:rsidP="00E63845">
      <w:pPr>
        <w:keepLines/>
        <w:tabs>
          <w:tab w:val="left" w:pos="0"/>
        </w:tabs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2. </w:t>
      </w:r>
      <w:r w:rsidR="00E63845" w:rsidRPr="005B577D">
        <w:rPr>
          <w:b/>
          <w:sz w:val="20"/>
          <w:szCs w:val="20"/>
        </w:rPr>
        <w:t>ЦЕНА ДОГОВОРА И ПОРЯДОК РАСЧЁТОВ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2.1. Общая цена Имущества составляет </w:t>
      </w:r>
      <w:r w:rsidR="004F5FAE">
        <w:rPr>
          <w:sz w:val="20"/>
          <w:szCs w:val="20"/>
        </w:rPr>
        <w:t>______________</w:t>
      </w:r>
      <w:r w:rsidRPr="005B577D">
        <w:rPr>
          <w:sz w:val="20"/>
          <w:szCs w:val="20"/>
        </w:rPr>
        <w:t xml:space="preserve"> (</w:t>
      </w:r>
      <w:r w:rsidR="004F5FAE">
        <w:rPr>
          <w:sz w:val="20"/>
          <w:szCs w:val="20"/>
        </w:rPr>
        <w:t>_______________</w:t>
      </w:r>
      <w:r w:rsidRPr="005B577D">
        <w:rPr>
          <w:sz w:val="20"/>
          <w:szCs w:val="20"/>
        </w:rPr>
        <w:t>) рублей</w:t>
      </w:r>
      <w:r w:rsidR="00791797" w:rsidRPr="005B577D">
        <w:rPr>
          <w:sz w:val="20"/>
          <w:szCs w:val="20"/>
        </w:rPr>
        <w:t xml:space="preserve"> 00 копеек</w:t>
      </w:r>
      <w:r w:rsidRPr="005B577D">
        <w:rPr>
          <w:sz w:val="20"/>
          <w:szCs w:val="20"/>
        </w:rPr>
        <w:t>.  Покупатель обязуется пере</w:t>
      </w:r>
      <w:r w:rsidR="00791797" w:rsidRPr="005B577D">
        <w:rPr>
          <w:sz w:val="20"/>
          <w:szCs w:val="20"/>
        </w:rPr>
        <w:t xml:space="preserve">числить денежные средства в счет оплаты по настоящему договору в течении </w:t>
      </w:r>
      <w:r w:rsidR="00C968A9">
        <w:rPr>
          <w:sz w:val="20"/>
          <w:szCs w:val="20"/>
        </w:rPr>
        <w:t>30</w:t>
      </w:r>
      <w:r w:rsidR="00791797" w:rsidRPr="005B577D">
        <w:rPr>
          <w:sz w:val="20"/>
          <w:szCs w:val="20"/>
        </w:rPr>
        <w:t xml:space="preserve"> (</w:t>
      </w:r>
      <w:r w:rsidR="00C968A9">
        <w:rPr>
          <w:sz w:val="20"/>
          <w:szCs w:val="20"/>
        </w:rPr>
        <w:t>тридцати</w:t>
      </w:r>
      <w:r w:rsidR="00791797" w:rsidRPr="005B577D">
        <w:rPr>
          <w:sz w:val="20"/>
          <w:szCs w:val="20"/>
        </w:rPr>
        <w:t xml:space="preserve">) календарных дней с даты подписания настоящего договора, на счет продавца, указанный в гл.7 настоящего договора.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2</w:t>
      </w:r>
      <w:r w:rsidRPr="005B577D">
        <w:rPr>
          <w:sz w:val="20"/>
          <w:szCs w:val="20"/>
        </w:rPr>
        <w:t>. Надлежащим исполнением обязательств Покупателя по оплате Имущества является передача денежных средств в порядке, сумме и сроки, указанные в п. 2.1 Договора.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3</w:t>
      </w:r>
      <w:r w:rsidRPr="005B577D">
        <w:rPr>
          <w:sz w:val="20"/>
          <w:szCs w:val="20"/>
        </w:rPr>
        <w:t>. Настоящий договор имеет силу акта приема-передачи имущества.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4</w:t>
      </w:r>
      <w:r w:rsidRPr="005B577D">
        <w:rPr>
          <w:sz w:val="20"/>
          <w:szCs w:val="20"/>
        </w:rPr>
        <w:t>. Право собственности на Имущество не переходит к Покупателю до момента полной оплаты Имущества.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791797" w:rsidP="00791797">
      <w:pPr>
        <w:ind w:left="54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3. </w:t>
      </w:r>
      <w:r w:rsidR="00E63845" w:rsidRPr="005B577D">
        <w:rPr>
          <w:b/>
          <w:sz w:val="20"/>
          <w:szCs w:val="20"/>
        </w:rPr>
        <w:t>ПРАВА И ОБЯЗАННОСТИ СТОРОН</w:t>
      </w:r>
    </w:p>
    <w:p w:rsidR="00E63845" w:rsidRPr="005B577D" w:rsidRDefault="00E63845" w:rsidP="00E63845">
      <w:pPr>
        <w:ind w:left="540" w:hanging="18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3.1. Права и обязанности Продавца: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3.1.1. Продавец передаёт Имущество со всеми принадлежностями, а также относящейся к Имуществу документацией. </w:t>
      </w:r>
    </w:p>
    <w:p w:rsidR="00E63845" w:rsidRPr="005B577D" w:rsidRDefault="00E63845" w:rsidP="00E63845">
      <w:pPr>
        <w:ind w:left="540" w:hanging="18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3.2. Права и обязанности Покупателя: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3.2.1. Покупатель обязуется оплатить Имущество в порядке, сумме и сроки, указанные                                    в п. 2.1. Договора.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3.3. Стороны имеют иные права и обязанности, предусмотренные действующим                  законодательством РФ.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ind w:left="540"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4. ОТВЕТСТВЕННОСТЬ СТОРОН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4.1.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4.2.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4.3.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numPr>
          <w:ilvl w:val="0"/>
          <w:numId w:val="2"/>
        </w:numPr>
        <w:ind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ИЗМЕНЕНИЕ И ПРЕКРАЩЕНИЕ ДОГОВОРА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5.1. Настоящий Договор изменяется, прекращается по основаниям и в порядке, предусмотренным действующим законодательством.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numPr>
          <w:ilvl w:val="0"/>
          <w:numId w:val="2"/>
        </w:numPr>
        <w:ind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ПРОЧИЕ УСЛОВИЯ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6.1. Во всём остальном, что не предусмотрено настоящим Договором, Стороны руководствуются действующим законодательством.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6.2. Все споры и разногласия, возникающие из данного Договора и не урегулированные путём переговоров, подлежат разрешению согласно законодательству РФ. Претензионный порядок урегулирования спора не является обязательным. 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6.3.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6.4. Договор </w:t>
      </w:r>
      <w:r w:rsidRPr="005B577D">
        <w:rPr>
          <w:color w:val="000000"/>
          <w:sz w:val="20"/>
          <w:szCs w:val="20"/>
        </w:rPr>
        <w:t>считается заключённым</w:t>
      </w:r>
      <w:r w:rsidRPr="005B577D">
        <w:rPr>
          <w:color w:val="FF0000"/>
          <w:sz w:val="20"/>
          <w:szCs w:val="20"/>
        </w:rPr>
        <w:t xml:space="preserve"> </w:t>
      </w:r>
      <w:r w:rsidRPr="005B577D">
        <w:rPr>
          <w:sz w:val="20"/>
          <w:szCs w:val="20"/>
        </w:rPr>
        <w:t>с момента его подписания до полного исполнения Сторонами обязательств по Договору.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6.5. Договор составлен в  трех экземплярах, имеющих равную юридическую силу.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</w:p>
    <w:p w:rsidR="00E63845" w:rsidRDefault="00E63845" w:rsidP="00E63845">
      <w:pPr>
        <w:pStyle w:val="ConsNormal"/>
        <w:numPr>
          <w:ilvl w:val="0"/>
          <w:numId w:val="2"/>
        </w:numPr>
        <w:autoSpaceDE w:val="0"/>
        <w:autoSpaceDN w:val="0"/>
        <w:adjustRightInd w:val="0"/>
        <w:ind w:right="-185"/>
        <w:jc w:val="center"/>
        <w:rPr>
          <w:rFonts w:ascii="Times New Roman" w:hAnsi="Times New Roman"/>
          <w:b/>
        </w:rPr>
      </w:pPr>
      <w:r w:rsidRPr="005B577D">
        <w:rPr>
          <w:rFonts w:ascii="Times New Roman" w:hAnsi="Times New Roman"/>
          <w:b/>
        </w:rPr>
        <w:t>ПОДПИСИ И РЕКВИЗИТЫ СТОРОН</w:t>
      </w:r>
    </w:p>
    <w:p w:rsidR="00B47E74" w:rsidRPr="00B47E74" w:rsidRDefault="00B47E74" w:rsidP="00B47E74">
      <w:pPr>
        <w:pStyle w:val="ConsNormal"/>
        <w:autoSpaceDE w:val="0"/>
        <w:autoSpaceDN w:val="0"/>
        <w:adjustRightInd w:val="0"/>
        <w:ind w:left="720" w:right="-185" w:firstLine="0"/>
        <w:rPr>
          <w:rFonts w:ascii="Times New Roman" w:hAnsi="Times New Roman"/>
          <w:b/>
          <w:lang w:val="en-US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E63845" w:rsidRPr="005B577D" w:rsidTr="0006775B">
        <w:tc>
          <w:tcPr>
            <w:tcW w:w="4786" w:type="dxa"/>
          </w:tcPr>
          <w:p w:rsidR="00E63845" w:rsidRDefault="00E63845" w:rsidP="00705A60">
            <w:pPr>
              <w:jc w:val="both"/>
              <w:rPr>
                <w:b/>
                <w:bCs/>
                <w:sz w:val="20"/>
                <w:szCs w:val="20"/>
                <w:u w:val="single"/>
              </w:rPr>
            </w:pPr>
            <w:r w:rsidRPr="005B577D">
              <w:rPr>
                <w:b/>
                <w:bCs/>
                <w:sz w:val="20"/>
                <w:szCs w:val="20"/>
                <w:u w:val="single"/>
              </w:rPr>
              <w:t>Продавец:</w:t>
            </w:r>
          </w:p>
          <w:p w:rsidR="00E97A20" w:rsidRPr="00E97A20" w:rsidRDefault="00B47E74" w:rsidP="00E9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«Прикладная геология</w:t>
            </w:r>
            <w:r w:rsidR="005C0ED2" w:rsidRPr="005C0ED2">
              <w:rPr>
                <w:sz w:val="20"/>
                <w:szCs w:val="20"/>
              </w:rPr>
              <w:t>" (</w:t>
            </w:r>
            <w:r w:rsidRPr="00B47E74">
              <w:rPr>
                <w:sz w:val="20"/>
                <w:szCs w:val="20"/>
              </w:rPr>
              <w:t xml:space="preserve">ОГРН 1022402671015, ИНН 2466063835, адрес: 660015, Красноярский край, п. Солонцы, </w:t>
            </w:r>
            <w:proofErr w:type="spellStart"/>
            <w:r w:rsidRPr="00B47E74">
              <w:rPr>
                <w:sz w:val="20"/>
                <w:szCs w:val="20"/>
              </w:rPr>
              <w:t>ул.Северная</w:t>
            </w:r>
            <w:proofErr w:type="spellEnd"/>
            <w:r w:rsidRPr="00B47E74">
              <w:rPr>
                <w:sz w:val="20"/>
                <w:szCs w:val="20"/>
              </w:rPr>
              <w:t>, 13А</w:t>
            </w:r>
            <w:r w:rsidR="005C0ED2" w:rsidRPr="005C0ED2">
              <w:rPr>
                <w:sz w:val="20"/>
                <w:szCs w:val="20"/>
              </w:rPr>
              <w:t>)</w:t>
            </w:r>
          </w:p>
          <w:p w:rsidR="00E97A20" w:rsidRDefault="00E97A20" w:rsidP="00E97A20">
            <w:pPr>
              <w:jc w:val="both"/>
              <w:rPr>
                <w:sz w:val="20"/>
                <w:szCs w:val="20"/>
              </w:rPr>
            </w:pPr>
            <w:r w:rsidRPr="00E97A20">
              <w:rPr>
                <w:sz w:val="20"/>
                <w:szCs w:val="20"/>
              </w:rPr>
              <w:t xml:space="preserve">Банк получателя: </w:t>
            </w:r>
            <w:r w:rsidR="005C0ED2" w:rsidRPr="005C0ED2">
              <w:rPr>
                <w:sz w:val="20"/>
                <w:szCs w:val="20"/>
              </w:rPr>
              <w:t xml:space="preserve">счет № 40702810423300005544, </w:t>
            </w:r>
            <w:r w:rsidR="00B47E74" w:rsidRPr="00B47E74">
              <w:rPr>
                <w:sz w:val="20"/>
                <w:szCs w:val="20"/>
              </w:rPr>
              <w:t>Филиал Новосибирский АО АЛЬФА-БАНК, р/</w:t>
            </w:r>
            <w:proofErr w:type="spellStart"/>
            <w:r w:rsidR="00B47E74" w:rsidRPr="00B47E74">
              <w:rPr>
                <w:sz w:val="20"/>
                <w:szCs w:val="20"/>
              </w:rPr>
              <w:t>сч</w:t>
            </w:r>
            <w:proofErr w:type="spellEnd"/>
            <w:r w:rsidR="00B47E74" w:rsidRPr="00B47E74">
              <w:rPr>
                <w:sz w:val="20"/>
                <w:szCs w:val="20"/>
              </w:rPr>
              <w:t xml:space="preserve"> № 40702810523300005606, ИНН 7728168971, БИК 045004774, </w:t>
            </w:r>
            <w:proofErr w:type="spellStart"/>
            <w:r w:rsidR="00B47E74" w:rsidRPr="00B47E74">
              <w:rPr>
                <w:sz w:val="20"/>
                <w:szCs w:val="20"/>
              </w:rPr>
              <w:t>кор</w:t>
            </w:r>
            <w:proofErr w:type="spellEnd"/>
            <w:r w:rsidR="00B47E74" w:rsidRPr="00B47E74">
              <w:rPr>
                <w:sz w:val="20"/>
                <w:szCs w:val="20"/>
              </w:rPr>
              <w:t>/</w:t>
            </w:r>
            <w:proofErr w:type="spellStart"/>
            <w:r w:rsidR="00B47E74" w:rsidRPr="00B47E74">
              <w:rPr>
                <w:sz w:val="20"/>
                <w:szCs w:val="20"/>
              </w:rPr>
              <w:t>сч</w:t>
            </w:r>
            <w:proofErr w:type="spellEnd"/>
            <w:r w:rsidR="00B47E74" w:rsidRPr="00B47E74">
              <w:rPr>
                <w:sz w:val="20"/>
                <w:szCs w:val="20"/>
              </w:rPr>
              <w:t>№ 30101810600000000774 в Сибирское ГУ Банка России.</w:t>
            </w:r>
          </w:p>
          <w:p w:rsidR="00E97A20" w:rsidRDefault="00E97A20" w:rsidP="00E97A20">
            <w:pPr>
              <w:jc w:val="both"/>
              <w:rPr>
                <w:sz w:val="20"/>
                <w:szCs w:val="20"/>
              </w:rPr>
            </w:pPr>
          </w:p>
          <w:p w:rsidR="00E97A20" w:rsidRPr="00E97A20" w:rsidRDefault="00E97A20" w:rsidP="00E97A20">
            <w:pPr>
              <w:jc w:val="both"/>
              <w:rPr>
                <w:sz w:val="20"/>
                <w:szCs w:val="20"/>
              </w:rPr>
            </w:pPr>
          </w:p>
          <w:p w:rsidR="00E63845" w:rsidRPr="005B577D" w:rsidRDefault="00E63845" w:rsidP="00CC04B0">
            <w:pPr>
              <w:rPr>
                <w:sz w:val="20"/>
                <w:szCs w:val="20"/>
              </w:rPr>
            </w:pPr>
            <w:r w:rsidRPr="005B577D">
              <w:rPr>
                <w:bCs/>
                <w:sz w:val="20"/>
                <w:szCs w:val="20"/>
              </w:rPr>
              <w:t>_____________________</w:t>
            </w:r>
            <w:r w:rsidR="00705A60" w:rsidRPr="005B577D">
              <w:rPr>
                <w:bCs/>
                <w:sz w:val="20"/>
                <w:szCs w:val="20"/>
              </w:rPr>
              <w:t>Полякова Е.Е.</w:t>
            </w:r>
            <w:r w:rsidRPr="005B577D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</w:tcPr>
          <w:p w:rsidR="00E63845" w:rsidRPr="005B577D" w:rsidRDefault="00E63845" w:rsidP="00705A60">
            <w:pPr>
              <w:rPr>
                <w:sz w:val="20"/>
                <w:szCs w:val="20"/>
                <w:u w:val="single"/>
              </w:rPr>
            </w:pPr>
            <w:r w:rsidRPr="005B577D">
              <w:rPr>
                <w:b/>
                <w:bCs/>
                <w:sz w:val="20"/>
                <w:szCs w:val="20"/>
                <w:u w:val="single"/>
              </w:rPr>
              <w:t>Покупатель:</w:t>
            </w:r>
          </w:p>
          <w:p w:rsidR="00E63845" w:rsidRPr="005B577D" w:rsidRDefault="00E63845" w:rsidP="004F5FAE">
            <w:pPr>
              <w:rPr>
                <w:sz w:val="20"/>
                <w:szCs w:val="20"/>
              </w:rPr>
            </w:pPr>
          </w:p>
        </w:tc>
      </w:tr>
    </w:tbl>
    <w:p w:rsidR="00705A60" w:rsidRDefault="00705A60" w:rsidP="00CC04B0"/>
    <w:sectPr w:rsidR="00705A60" w:rsidSect="005B577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0AB7"/>
    <w:multiLevelType w:val="hybridMultilevel"/>
    <w:tmpl w:val="77B84F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6514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65ADE"/>
    <w:multiLevelType w:val="hybridMultilevel"/>
    <w:tmpl w:val="31B434B4"/>
    <w:lvl w:ilvl="0" w:tplc="64E04B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75440BD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C14C72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2C6E6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78C75B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B04E9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234A7C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44410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F6AAD8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12BA2844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02441"/>
    <w:multiLevelType w:val="hybridMultilevel"/>
    <w:tmpl w:val="F79469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C391A"/>
    <w:multiLevelType w:val="hybridMultilevel"/>
    <w:tmpl w:val="CF06D9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19CF5B78"/>
    <w:multiLevelType w:val="multilevel"/>
    <w:tmpl w:val="069E29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D847EDE"/>
    <w:multiLevelType w:val="hybridMultilevel"/>
    <w:tmpl w:val="D0A4A7E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C3116F"/>
    <w:multiLevelType w:val="hybridMultilevel"/>
    <w:tmpl w:val="FD7C0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31C23"/>
    <w:multiLevelType w:val="hybridMultilevel"/>
    <w:tmpl w:val="9796EC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5EA250">
      <w:numFmt w:val="bullet"/>
      <w:lvlText w:val="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56C1F"/>
    <w:multiLevelType w:val="multilevel"/>
    <w:tmpl w:val="719605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2F5F059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52177"/>
    <w:multiLevelType w:val="hybridMultilevel"/>
    <w:tmpl w:val="0C96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C41B4"/>
    <w:multiLevelType w:val="hybridMultilevel"/>
    <w:tmpl w:val="C91234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090A5A"/>
    <w:multiLevelType w:val="hybridMultilevel"/>
    <w:tmpl w:val="273A305A"/>
    <w:lvl w:ilvl="0" w:tplc="960CC9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EFE6672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B6CC3"/>
    <w:multiLevelType w:val="hybridMultilevel"/>
    <w:tmpl w:val="84F63E9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2670D"/>
    <w:multiLevelType w:val="hybridMultilevel"/>
    <w:tmpl w:val="31EE08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B6C3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849F9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36018"/>
    <w:multiLevelType w:val="hybridMultilevel"/>
    <w:tmpl w:val="7EB0AE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16AA6"/>
    <w:multiLevelType w:val="hybridMultilevel"/>
    <w:tmpl w:val="9EE2D646"/>
    <w:lvl w:ilvl="0" w:tplc="51A24B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B191B39"/>
    <w:multiLevelType w:val="hybridMultilevel"/>
    <w:tmpl w:val="8C3C3C48"/>
    <w:lvl w:ilvl="0" w:tplc="04190001">
      <w:start w:val="1"/>
      <w:numFmt w:val="bullet"/>
      <w:lvlText w:val=""/>
      <w:lvlJc w:val="left"/>
      <w:pPr>
        <w:tabs>
          <w:tab w:val="num" w:pos="722"/>
        </w:tabs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24" w15:restartNumberingAfterBreak="0">
    <w:nsid w:val="5CDE70D8"/>
    <w:multiLevelType w:val="hybridMultilevel"/>
    <w:tmpl w:val="6240BF82"/>
    <w:lvl w:ilvl="0" w:tplc="7DB4F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FB20B6"/>
    <w:multiLevelType w:val="multilevel"/>
    <w:tmpl w:val="23EEB72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26" w15:restartNumberingAfterBreak="0">
    <w:nsid w:val="5E5353A7"/>
    <w:multiLevelType w:val="hybridMultilevel"/>
    <w:tmpl w:val="8A520B1A"/>
    <w:lvl w:ilvl="0" w:tplc="3A6217C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0C070CB"/>
    <w:multiLevelType w:val="hybridMultilevel"/>
    <w:tmpl w:val="F9FAA8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B3E87"/>
    <w:multiLevelType w:val="multilevel"/>
    <w:tmpl w:val="F52C3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63AD361A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F44BD"/>
    <w:multiLevelType w:val="hybridMultilevel"/>
    <w:tmpl w:val="21065FC8"/>
    <w:lvl w:ilvl="0" w:tplc="2A403178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69C32535"/>
    <w:multiLevelType w:val="hybridMultilevel"/>
    <w:tmpl w:val="164A7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97E5D"/>
    <w:multiLevelType w:val="hybridMultilevel"/>
    <w:tmpl w:val="30580A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1768F"/>
    <w:multiLevelType w:val="hybridMultilevel"/>
    <w:tmpl w:val="A51A5172"/>
    <w:lvl w:ilvl="0" w:tplc="8834CF20">
      <w:start w:val="9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4" w15:restartNumberingAfterBreak="0">
    <w:nsid w:val="6B433CFC"/>
    <w:multiLevelType w:val="hybridMultilevel"/>
    <w:tmpl w:val="182E2560"/>
    <w:lvl w:ilvl="0" w:tplc="693A59E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00D7077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A4FE5"/>
    <w:multiLevelType w:val="multilevel"/>
    <w:tmpl w:val="87BA8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7" w15:restartNumberingAfterBreak="0">
    <w:nsid w:val="739A3D46"/>
    <w:multiLevelType w:val="hybridMultilevel"/>
    <w:tmpl w:val="EC24CB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00768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260EF"/>
    <w:multiLevelType w:val="hybridMultilevel"/>
    <w:tmpl w:val="F8F45B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8"/>
  </w:num>
  <w:num w:numId="5">
    <w:abstractNumId w:val="33"/>
  </w:num>
  <w:num w:numId="6">
    <w:abstractNumId w:val="6"/>
  </w:num>
  <w:num w:numId="7">
    <w:abstractNumId w:val="8"/>
  </w:num>
  <w:num w:numId="8">
    <w:abstractNumId w:val="23"/>
  </w:num>
  <w:num w:numId="9">
    <w:abstractNumId w:val="12"/>
  </w:num>
  <w:num w:numId="10">
    <w:abstractNumId w:val="10"/>
  </w:num>
  <w:num w:numId="11">
    <w:abstractNumId w:val="0"/>
  </w:num>
  <w:num w:numId="12">
    <w:abstractNumId w:val="4"/>
  </w:num>
  <w:num w:numId="13">
    <w:abstractNumId w:val="9"/>
  </w:num>
  <w:num w:numId="14">
    <w:abstractNumId w:val="32"/>
  </w:num>
  <w:num w:numId="15">
    <w:abstractNumId w:val="27"/>
  </w:num>
  <w:num w:numId="16">
    <w:abstractNumId w:val="18"/>
  </w:num>
  <w:num w:numId="17">
    <w:abstractNumId w:val="39"/>
  </w:num>
  <w:num w:numId="18">
    <w:abstractNumId w:val="37"/>
  </w:num>
  <w:num w:numId="19">
    <w:abstractNumId w:val="13"/>
  </w:num>
  <w:num w:numId="20">
    <w:abstractNumId w:val="36"/>
  </w:num>
  <w:num w:numId="21">
    <w:abstractNumId w:val="11"/>
  </w:num>
  <w:num w:numId="22">
    <w:abstractNumId w:val="19"/>
  </w:num>
  <w:num w:numId="23">
    <w:abstractNumId w:val="1"/>
  </w:num>
  <w:num w:numId="24">
    <w:abstractNumId w:val="31"/>
  </w:num>
  <w:num w:numId="25">
    <w:abstractNumId w:val="21"/>
  </w:num>
  <w:num w:numId="26">
    <w:abstractNumId w:val="22"/>
  </w:num>
  <w:num w:numId="27">
    <w:abstractNumId w:val="15"/>
  </w:num>
  <w:num w:numId="28">
    <w:abstractNumId w:val="34"/>
  </w:num>
  <w:num w:numId="29">
    <w:abstractNumId w:val="26"/>
  </w:num>
  <w:num w:numId="30">
    <w:abstractNumId w:val="30"/>
  </w:num>
  <w:num w:numId="31">
    <w:abstractNumId w:val="24"/>
  </w:num>
  <w:num w:numId="32">
    <w:abstractNumId w:val="7"/>
  </w:num>
  <w:num w:numId="33">
    <w:abstractNumId w:val="17"/>
  </w:num>
  <w:num w:numId="34">
    <w:abstractNumId w:val="38"/>
  </w:num>
  <w:num w:numId="35">
    <w:abstractNumId w:val="20"/>
  </w:num>
  <w:num w:numId="36">
    <w:abstractNumId w:val="3"/>
  </w:num>
  <w:num w:numId="37">
    <w:abstractNumId w:val="29"/>
  </w:num>
  <w:num w:numId="38">
    <w:abstractNumId w:val="16"/>
  </w:num>
  <w:num w:numId="39">
    <w:abstractNumId w:val="35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845"/>
    <w:rsid w:val="0006775B"/>
    <w:rsid w:val="000858F8"/>
    <w:rsid w:val="003047C5"/>
    <w:rsid w:val="00343CEB"/>
    <w:rsid w:val="00400AE2"/>
    <w:rsid w:val="004C7AE9"/>
    <w:rsid w:val="004E5A96"/>
    <w:rsid w:val="004F5FAE"/>
    <w:rsid w:val="005B577D"/>
    <w:rsid w:val="005C0ED2"/>
    <w:rsid w:val="0068478B"/>
    <w:rsid w:val="00705A60"/>
    <w:rsid w:val="00791603"/>
    <w:rsid w:val="00791797"/>
    <w:rsid w:val="008A2A47"/>
    <w:rsid w:val="009015AD"/>
    <w:rsid w:val="00A752B6"/>
    <w:rsid w:val="00B47E74"/>
    <w:rsid w:val="00BA3A48"/>
    <w:rsid w:val="00C95460"/>
    <w:rsid w:val="00C968A9"/>
    <w:rsid w:val="00CC04B0"/>
    <w:rsid w:val="00D166EA"/>
    <w:rsid w:val="00DA2F10"/>
    <w:rsid w:val="00E63845"/>
    <w:rsid w:val="00E9373F"/>
    <w:rsid w:val="00E9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91B5C"/>
  <w15:docId w15:val="{1EDA4077-AC4E-4109-81C3-A7F4EA07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63845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58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58F8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05A60"/>
  </w:style>
  <w:style w:type="paragraph" w:styleId="a5">
    <w:name w:val="List Paragraph"/>
    <w:basedOn w:val="a"/>
    <w:uiPriority w:val="34"/>
    <w:qFormat/>
    <w:rsid w:val="00705A60"/>
    <w:pPr>
      <w:ind w:left="720"/>
      <w:contextualSpacing/>
    </w:pPr>
    <w:rPr>
      <w:sz w:val="20"/>
      <w:szCs w:val="20"/>
    </w:rPr>
  </w:style>
  <w:style w:type="paragraph" w:styleId="2">
    <w:name w:val="Body Text Indent 2"/>
    <w:basedOn w:val="a"/>
    <w:link w:val="20"/>
    <w:rsid w:val="00705A60"/>
    <w:pPr>
      <w:ind w:left="851"/>
    </w:pPr>
    <w:rPr>
      <w:szCs w:val="20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05A60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footer"/>
    <w:basedOn w:val="a"/>
    <w:link w:val="a7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8">
    <w:name w:val="Body Text Indent"/>
    <w:basedOn w:val="a"/>
    <w:link w:val="a9"/>
    <w:unhideWhenUsed/>
    <w:rsid w:val="00705A60"/>
    <w:pPr>
      <w:spacing w:after="120" w:line="276" w:lineRule="auto"/>
      <w:ind w:left="283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a">
    <w:name w:val="Hyperlink"/>
    <w:unhideWhenUsed/>
    <w:rsid w:val="00705A60"/>
    <w:rPr>
      <w:color w:val="0000FF"/>
      <w:u w:val="single"/>
    </w:rPr>
  </w:style>
  <w:style w:type="paragraph" w:customStyle="1" w:styleId="ConsNonformat">
    <w:name w:val="ConsNonformat"/>
    <w:rsid w:val="00705A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ph">
    <w:name w:val="paragraph"/>
    <w:uiPriority w:val="99"/>
    <w:rsid w:val="00705A60"/>
  </w:style>
  <w:style w:type="table" w:styleId="ad">
    <w:name w:val="Table Grid"/>
    <w:basedOn w:val="a1"/>
    <w:uiPriority w:val="59"/>
    <w:rsid w:val="00705A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Гипертекстовая ссылка"/>
    <w:uiPriority w:val="99"/>
    <w:rsid w:val="00705A60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705A60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705A60"/>
    <w:rPr>
      <w:i/>
      <w:iCs/>
    </w:rPr>
  </w:style>
  <w:style w:type="paragraph" w:customStyle="1" w:styleId="af1">
    <w:name w:val="для таблиц из договоров"/>
    <w:basedOn w:val="a"/>
    <w:rsid w:val="00705A60"/>
    <w:rPr>
      <w:szCs w:val="20"/>
    </w:rPr>
  </w:style>
  <w:style w:type="numbering" w:customStyle="1" w:styleId="11">
    <w:name w:val="Нет списка11"/>
    <w:next w:val="a2"/>
    <w:uiPriority w:val="99"/>
    <w:semiHidden/>
    <w:unhideWhenUsed/>
    <w:rsid w:val="00705A60"/>
  </w:style>
  <w:style w:type="character" w:styleId="af2">
    <w:name w:val="page number"/>
    <w:rsid w:val="00705A60"/>
  </w:style>
  <w:style w:type="paragraph" w:styleId="3">
    <w:name w:val="Body Text Indent 3"/>
    <w:basedOn w:val="a"/>
    <w:link w:val="30"/>
    <w:rsid w:val="00705A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05A6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3">
    <w:name w:val="Strong"/>
    <w:uiPriority w:val="22"/>
    <w:qFormat/>
    <w:rsid w:val="00705A60"/>
    <w:rPr>
      <w:b/>
      <w:bCs/>
    </w:rPr>
  </w:style>
  <w:style w:type="paragraph" w:styleId="af4">
    <w:name w:val="No Spacing"/>
    <w:uiPriority w:val="1"/>
    <w:qFormat/>
    <w:rsid w:val="00705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rsid w:val="00705A60"/>
    <w:pPr>
      <w:spacing w:before="240" w:after="240"/>
    </w:pPr>
  </w:style>
  <w:style w:type="character" w:customStyle="1" w:styleId="af6">
    <w:name w:val="Название Знак"/>
    <w:rsid w:val="00705A60"/>
    <w:rPr>
      <w:b/>
      <w:bCs/>
      <w:i/>
      <w:iCs/>
      <w:sz w:val="36"/>
      <w:szCs w:val="24"/>
    </w:rPr>
  </w:style>
  <w:style w:type="table" w:customStyle="1" w:styleId="10">
    <w:name w:val="Сетка таблицы1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rsid w:val="00705A60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705A60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705A60"/>
  </w:style>
  <w:style w:type="table" w:customStyle="1" w:styleId="22">
    <w:name w:val="Сетка таблицы2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705A60"/>
  </w:style>
  <w:style w:type="table" w:customStyle="1" w:styleId="32">
    <w:name w:val="Сетка таблицы3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ubtle Emphasis"/>
    <w:uiPriority w:val="19"/>
    <w:qFormat/>
    <w:rsid w:val="00705A60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2016-12-05T02:51:00Z</cp:lastPrinted>
  <dcterms:created xsi:type="dcterms:W3CDTF">2017-09-13T11:30:00Z</dcterms:created>
  <dcterms:modified xsi:type="dcterms:W3CDTF">2021-01-22T09:35:00Z</dcterms:modified>
</cp:coreProperties>
</file>