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38E" w:rsidRDefault="00D330B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22138E" w:rsidRDefault="002213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2138E" w:rsidRDefault="0022138E">
      <w:pPr>
        <w:sectPr w:rsidR="0022138E">
          <w:pgSz w:w="11906" w:h="16838"/>
          <w:pgMar w:top="1134" w:right="850" w:bottom="1134" w:left="1701" w:header="0" w:footer="0" w:gutter="0"/>
          <w:cols w:space="720"/>
          <w:formProt w:val="0"/>
          <w:docGrid w:linePitch="360"/>
        </w:sectPr>
      </w:pPr>
    </w:p>
    <w:p w:rsidR="0022138E" w:rsidRDefault="00D330B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330B3">
        <w:rPr>
          <w:rFonts w:ascii="Times New Roman" w:hAnsi="Times New Roman"/>
          <w:sz w:val="24"/>
          <w:szCs w:val="24"/>
          <w:lang w:eastAsia="en-US"/>
        </w:rPr>
        <w:t>г. Нижний Новгород</w:t>
      </w:r>
    </w:p>
    <w:p w:rsidR="0022138E" w:rsidRDefault="00D330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330B3">
        <w:rPr>
          <w:rFonts w:ascii="Times New Roman" w:hAnsi="Times New Roman"/>
          <w:sz w:val="24"/>
          <w:szCs w:val="24"/>
          <w:lang w:eastAsia="en-US"/>
        </w:rPr>
        <w:t>«__» ____________ 2020г.</w:t>
      </w:r>
    </w:p>
    <w:p w:rsidR="0022138E" w:rsidRDefault="0022138E">
      <w:pPr>
        <w:sectPr w:rsidR="0022138E">
          <w:type w:val="continuous"/>
          <w:pgSz w:w="11906" w:h="16838"/>
          <w:pgMar w:top="1134" w:right="850" w:bottom="1134" w:left="1701" w:header="0" w:footer="0" w:gutter="0"/>
          <w:cols w:num="2" w:space="720" w:equalWidth="0">
            <w:col w:w="5741" w:space="708"/>
            <w:col w:w="2905"/>
          </w:cols>
          <w:formProt w:val="0"/>
          <w:docGrid w:linePitch="360"/>
        </w:sectPr>
      </w:pPr>
    </w:p>
    <w:p w:rsidR="0022138E" w:rsidRDefault="0022138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2138E" w:rsidRDefault="002213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138E" w:rsidRDefault="00D330B3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Pr="00D330B3">
        <w:rPr>
          <w:rFonts w:ascii="Times New Roman" w:hAnsi="Times New Roman"/>
          <w:sz w:val="24"/>
          <w:szCs w:val="24"/>
          <w:lang w:eastAsia="en-US"/>
        </w:rPr>
        <w:t>Аржанцев</w:t>
      </w:r>
      <w:r w:rsidR="00097E82">
        <w:rPr>
          <w:rFonts w:ascii="Times New Roman" w:hAnsi="Times New Roman"/>
          <w:sz w:val="24"/>
          <w:szCs w:val="24"/>
          <w:lang w:eastAsia="en-US"/>
        </w:rPr>
        <w:t>а</w:t>
      </w:r>
      <w:r w:rsidRPr="00D330B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097E82">
        <w:rPr>
          <w:rFonts w:ascii="Times New Roman" w:hAnsi="Times New Roman"/>
          <w:sz w:val="24"/>
          <w:szCs w:val="24"/>
          <w:lang w:eastAsia="en-US"/>
        </w:rPr>
        <w:t>Николая Анатольевича</w:t>
      </w:r>
      <w:r>
        <w:rPr>
          <w:rFonts w:ascii="Times New Roman" w:hAnsi="Times New Roman"/>
          <w:sz w:val="24"/>
          <w:szCs w:val="24"/>
        </w:rPr>
        <w:t xml:space="preserve"> (</w:t>
      </w:r>
      <w:r w:rsidR="00097E82" w:rsidRPr="00097E82">
        <w:rPr>
          <w:rFonts w:ascii="Times New Roman" w:hAnsi="Times New Roman"/>
          <w:sz w:val="24"/>
          <w:szCs w:val="24"/>
        </w:rPr>
        <w:t>дата рождения: 01.10.1962 г., место рождения: гор. Горький, СНИЛС 012-305-955 01, ИНН 526200038182, адрес регистрации по месту жительства: 603163, Нижегородская область, г. Нижний Новгород, Слобода Верхне-Печерская, д.130 Л</w:t>
      </w:r>
      <w:r>
        <w:rPr>
          <w:rFonts w:ascii="Times New Roman" w:hAnsi="Times New Roman"/>
          <w:sz w:val="24"/>
          <w:szCs w:val="24"/>
        </w:rPr>
        <w:t xml:space="preserve">), </w:t>
      </w:r>
      <w:r w:rsidRPr="00D330B3">
        <w:rPr>
          <w:rFonts w:ascii="Times New Roman" w:hAnsi="Times New Roman"/>
          <w:sz w:val="24"/>
          <w:szCs w:val="24"/>
          <w:lang w:eastAsia="en-US"/>
        </w:rPr>
        <w:t>Иванников Александр Иванович</w:t>
      </w:r>
      <w:r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Pr="00D330B3">
        <w:rPr>
          <w:rFonts w:ascii="Times New Roman" w:hAnsi="Times New Roman"/>
          <w:sz w:val="24"/>
          <w:szCs w:val="24"/>
          <w:lang w:eastAsia="en-US"/>
        </w:rPr>
        <w:t xml:space="preserve">действующий на основании </w:t>
      </w:r>
      <w:r>
        <w:rPr>
          <w:rFonts w:ascii="Times New Roman" w:hAnsi="Times New Roman"/>
          <w:sz w:val="24"/>
          <w:szCs w:val="24"/>
        </w:rPr>
        <w:t xml:space="preserve">Решения Арбитражного суда Нижегородской области от </w:t>
      </w:r>
      <w:r w:rsidR="00097E82" w:rsidRPr="00097E82">
        <w:rPr>
          <w:rFonts w:ascii="Times New Roman" w:hAnsi="Times New Roman"/>
          <w:sz w:val="24"/>
          <w:szCs w:val="24"/>
        </w:rPr>
        <w:t>01.07.2019 г. (резолютивная часть объявлена 25.06.2019 г.) по делу № А43-15870/2018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22138E" w:rsidRDefault="002213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138E" w:rsidRDefault="00D330B3">
      <w:pPr>
        <w:pStyle w:val="a6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330B3" w:rsidRPr="00D330B3" w:rsidRDefault="00D330B3" w:rsidP="00D330B3">
      <w:pPr>
        <w:pStyle w:val="a6"/>
        <w:numPr>
          <w:ilvl w:val="1"/>
          <w:numId w:val="1"/>
        </w:numPr>
        <w:spacing w:after="0" w:line="240" w:lineRule="auto"/>
        <w:ind w:left="0" w:firstLine="720"/>
        <w:jc w:val="both"/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Pr="00D330B3">
        <w:rPr>
          <w:rFonts w:ascii="Times New Roman" w:hAnsi="Times New Roman"/>
          <w:sz w:val="24"/>
          <w:szCs w:val="24"/>
          <w:lang w:eastAsia="en-US"/>
        </w:rPr>
        <w:t>Аржанцев</w:t>
      </w:r>
      <w:r w:rsidR="00097E82">
        <w:rPr>
          <w:rFonts w:ascii="Times New Roman" w:hAnsi="Times New Roman"/>
          <w:sz w:val="24"/>
          <w:szCs w:val="24"/>
          <w:lang w:eastAsia="en-US"/>
        </w:rPr>
        <w:t>а Николая Анатольевича</w:t>
      </w:r>
      <w:r w:rsidRPr="00D330B3">
        <w:rPr>
          <w:rFonts w:ascii="Times New Roman" w:hAnsi="Times New Roman"/>
          <w:sz w:val="24"/>
          <w:szCs w:val="24"/>
          <w:lang w:eastAsia="en-US"/>
        </w:rPr>
        <w:t xml:space="preserve"> </w:t>
      </w:r>
    </w:p>
    <w:p w:rsidR="00097E82" w:rsidRDefault="00D330B3" w:rsidP="00D330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30B3">
        <w:rPr>
          <w:rFonts w:ascii="Times New Roman" w:hAnsi="Times New Roman"/>
          <w:sz w:val="24"/>
          <w:szCs w:val="24"/>
        </w:rPr>
        <w:t xml:space="preserve">по лоту № </w:t>
      </w:r>
      <w:r w:rsidR="00097E82">
        <w:rPr>
          <w:rFonts w:ascii="Times New Roman" w:hAnsi="Times New Roman"/>
          <w:sz w:val="24"/>
          <w:szCs w:val="24"/>
        </w:rPr>
        <w:t>_______________________________________________________</w:t>
      </w:r>
    </w:p>
    <w:p w:rsidR="0022138E" w:rsidRDefault="00097E82" w:rsidP="00D330B3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________________________________________________________________</w:t>
      </w:r>
      <w:r w:rsidR="00D330B3" w:rsidRPr="00D330B3"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«24» декабря 2020 г. на электронной торговой площадке ЭСП, размещенной на сайте </w:t>
      </w:r>
      <w:r w:rsidR="00D330B3" w:rsidRPr="00D330B3">
        <w:rPr>
          <w:rFonts w:ascii="Times New Roman" w:hAnsi="Times New Roman"/>
          <w:sz w:val="24"/>
          <w:szCs w:val="24"/>
          <w:lang w:val="en-US"/>
        </w:rPr>
        <w:t>el</w:t>
      </w:r>
      <w:r w:rsidR="00D330B3" w:rsidRPr="00D330B3">
        <w:rPr>
          <w:rFonts w:ascii="Times New Roman" w:hAnsi="Times New Roman"/>
          <w:sz w:val="24"/>
          <w:szCs w:val="24"/>
        </w:rPr>
        <w:t>-</w:t>
      </w:r>
      <w:proofErr w:type="spellStart"/>
      <w:r w:rsidR="00D330B3" w:rsidRPr="00D330B3">
        <w:rPr>
          <w:rFonts w:ascii="Times New Roman" w:hAnsi="Times New Roman"/>
          <w:sz w:val="24"/>
          <w:szCs w:val="24"/>
          <w:lang w:val="en-US"/>
        </w:rPr>
        <w:t>torg</w:t>
      </w:r>
      <w:proofErr w:type="spellEnd"/>
      <w:r w:rsidR="00D330B3" w:rsidRPr="00D330B3">
        <w:rPr>
          <w:rFonts w:ascii="Times New Roman" w:hAnsi="Times New Roman"/>
          <w:sz w:val="24"/>
          <w:szCs w:val="24"/>
        </w:rPr>
        <w:t>.</w:t>
      </w:r>
      <w:r w:rsidR="00D330B3" w:rsidRPr="00D330B3">
        <w:rPr>
          <w:rFonts w:ascii="Times New Roman" w:hAnsi="Times New Roman"/>
          <w:sz w:val="24"/>
          <w:szCs w:val="24"/>
          <w:lang w:val="en-US"/>
        </w:rPr>
        <w:t>com</w:t>
      </w:r>
      <w:r w:rsidR="00D330B3" w:rsidRPr="00D330B3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</w:t>
      </w:r>
      <w:r>
        <w:rPr>
          <w:rFonts w:ascii="Times New Roman" w:hAnsi="Times New Roman"/>
          <w:sz w:val="24"/>
          <w:szCs w:val="24"/>
        </w:rPr>
        <w:t>________________________________________________</w:t>
      </w:r>
      <w:r w:rsidR="00D330B3" w:rsidRPr="00D330B3">
        <w:rPr>
          <w:rFonts w:ascii="Times New Roman" w:hAnsi="Times New Roman"/>
          <w:sz w:val="24"/>
          <w:szCs w:val="24"/>
        </w:rPr>
        <w:t>. (</w:t>
      </w:r>
      <w:r>
        <w:rPr>
          <w:rFonts w:ascii="Times New Roman" w:hAnsi="Times New Roman"/>
          <w:sz w:val="24"/>
          <w:szCs w:val="24"/>
        </w:rPr>
        <w:t>_______________________________________________________________</w:t>
      </w:r>
      <w:r w:rsidR="00D330B3" w:rsidRPr="00D330B3">
        <w:rPr>
          <w:rFonts w:ascii="Times New Roman" w:hAnsi="Times New Roman"/>
          <w:sz w:val="24"/>
          <w:szCs w:val="24"/>
        </w:rPr>
        <w:t>) рубля в порядке, установленном настоящим Договором.</w:t>
      </w:r>
    </w:p>
    <w:p w:rsidR="0022138E" w:rsidRDefault="00D330B3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22138E" w:rsidRDefault="00D330B3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22138E" w:rsidRDefault="00D330B3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22138E" w:rsidRDefault="00D330B3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22138E" w:rsidRDefault="0022138E">
      <w:pPr>
        <w:pStyle w:val="a6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22138E" w:rsidRDefault="00D330B3">
      <w:pPr>
        <w:pStyle w:val="a6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22138E" w:rsidRDefault="00D330B3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Задаток должен быть внесен Заявителем на расчетный счет Организатора торгов, указанный в разделе 4 настоящего договора, в срок не позднее 17:00 час. «23» декабря 2020 г. В назначении платежа необходимо указать: «Задаток для участия в торгах по продаже имущества </w:t>
      </w:r>
      <w:r w:rsidRPr="00D330B3">
        <w:rPr>
          <w:rFonts w:ascii="Times New Roman" w:hAnsi="Times New Roman"/>
          <w:sz w:val="24"/>
          <w:szCs w:val="24"/>
          <w:lang w:eastAsia="en-US"/>
        </w:rPr>
        <w:t>Аржанцев</w:t>
      </w:r>
      <w:r w:rsidR="00097E82">
        <w:rPr>
          <w:rFonts w:ascii="Times New Roman" w:hAnsi="Times New Roman"/>
          <w:sz w:val="24"/>
          <w:szCs w:val="24"/>
          <w:lang w:eastAsia="en-US"/>
        </w:rPr>
        <w:t>а</w:t>
      </w:r>
      <w:r w:rsidRPr="00D330B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097E82">
        <w:rPr>
          <w:rFonts w:ascii="Times New Roman" w:hAnsi="Times New Roman"/>
          <w:sz w:val="24"/>
          <w:szCs w:val="24"/>
          <w:lang w:eastAsia="en-US"/>
        </w:rPr>
        <w:t>Николая Анатольевича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«24» декабря 2020г. на </w:t>
      </w:r>
      <w:proofErr w:type="gramStart"/>
      <w:r>
        <w:rPr>
          <w:rFonts w:ascii="Times New Roman" w:hAnsi="Times New Roman"/>
          <w:sz w:val="24"/>
          <w:szCs w:val="24"/>
        </w:rPr>
        <w:t>ЭТП  ЭСП</w:t>
      </w:r>
      <w:proofErr w:type="gramEnd"/>
      <w:r>
        <w:rPr>
          <w:rFonts w:ascii="Times New Roman" w:hAnsi="Times New Roman"/>
          <w:sz w:val="24"/>
          <w:szCs w:val="24"/>
        </w:rPr>
        <w:t xml:space="preserve">, лот № </w:t>
      </w:r>
      <w:r w:rsidR="00097E82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».</w:t>
      </w:r>
    </w:p>
    <w:p w:rsidR="0022138E" w:rsidRDefault="00D330B3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22138E" w:rsidRDefault="00D330B3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22138E" w:rsidRDefault="00D330B3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22138E" w:rsidRDefault="0022138E">
      <w:pPr>
        <w:pStyle w:val="a6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22138E" w:rsidRDefault="00D330B3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22138E" w:rsidRDefault="00D330B3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Pr="00D330B3">
        <w:rPr>
          <w:rFonts w:ascii="Times New Roman" w:hAnsi="Times New Roman"/>
          <w:color w:val="000000"/>
          <w:sz w:val="24"/>
          <w:szCs w:val="24"/>
          <w:lang w:eastAsia="en-US"/>
        </w:rPr>
        <w:t>Арбитражным судом Нижегородской области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22138E" w:rsidRDefault="00D330B3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22138E" w:rsidRDefault="002213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138E" w:rsidRPr="00D330B3" w:rsidRDefault="00D330B3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330B3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98" w:type="dxa"/>
        <w:tblBorders>
          <w:top w:val="single" w:sz="6" w:space="0" w:color="000000"/>
          <w:left w:val="single" w:sz="6" w:space="0" w:color="000000"/>
          <w:bottom w:val="single" w:sz="6" w:space="0" w:color="000000"/>
          <w:insideH w:val="single" w:sz="6" w:space="0" w:color="000000"/>
        </w:tblBorders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17"/>
      </w:tblGrid>
      <w:tr w:rsidR="0022138E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22138E" w:rsidRDefault="00D330B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138E" w:rsidRDefault="00D330B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22138E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22138E" w:rsidRDefault="00D330B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Иванников Александр Иванович Финансовый управляющий </w:t>
            </w:r>
            <w:r w:rsidRPr="00D330B3">
              <w:rPr>
                <w:rFonts w:ascii="Times New Roman" w:hAnsi="Times New Roman"/>
                <w:sz w:val="24"/>
                <w:szCs w:val="24"/>
                <w:lang w:eastAsia="en-US"/>
              </w:rPr>
              <w:t>Аржанцев</w:t>
            </w:r>
            <w:r w:rsidR="00097E82">
              <w:rPr>
                <w:rFonts w:ascii="Times New Roman" w:hAnsi="Times New Roman"/>
                <w:sz w:val="24"/>
                <w:szCs w:val="24"/>
                <w:lang w:eastAsia="en-US"/>
              </w:rPr>
              <w:t>а Николая Анатольевича</w:t>
            </w:r>
          </w:p>
          <w:p w:rsidR="0022138E" w:rsidRDefault="0022138E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22138E" w:rsidRDefault="00D330B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Pr="00097E82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4081781089003900540</w:t>
            </w:r>
            <w:r w:rsidR="00097E82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4</w:t>
            </w:r>
            <w:bookmarkStart w:id="0" w:name="_GoBack"/>
            <w:bookmarkEnd w:id="0"/>
          </w:p>
          <w:p w:rsidR="0022138E" w:rsidRDefault="00D330B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Нижегородский региональный центр - филиал Банка СОЮЗ (АО)</w:t>
            </w:r>
          </w:p>
          <w:p w:rsidR="0022138E" w:rsidRDefault="00D330B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t>30101810845250000148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22138E" w:rsidRDefault="00D330B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t>042202807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138E" w:rsidRDefault="0022138E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2138E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22138E" w:rsidRDefault="0022138E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2138E" w:rsidRDefault="00D330B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t>А.И.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t>Иванников</w:t>
            </w:r>
            <w:proofErr w:type="spellEnd"/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2138E" w:rsidRDefault="0022138E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22138E" w:rsidRDefault="0022138E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22138E" w:rsidRDefault="00D330B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22138E" w:rsidRDefault="0022138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2138E" w:rsidRDefault="0022138E">
      <w:pPr>
        <w:rPr>
          <w:rFonts w:ascii="Times New Roman" w:hAnsi="Times New Roman"/>
          <w:b/>
          <w:sz w:val="24"/>
          <w:szCs w:val="24"/>
        </w:rPr>
      </w:pPr>
    </w:p>
    <w:sectPr w:rsidR="0022138E">
      <w:type w:val="continuous"/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0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EA5BD5"/>
    <w:multiLevelType w:val="multilevel"/>
    <w:tmpl w:val="7A3609A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88E56BA"/>
    <w:multiLevelType w:val="multilevel"/>
    <w:tmpl w:val="B66A83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ascii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Times New Roman" w:hAnsi="Times New Roman" w:cs="Times New Roman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ascii="Times New Roman" w:hAnsi="Times New Roman" w:cs="Times New Roman"/>
        <w:b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ascii="Times New Roman" w:hAnsi="Times New Roman" w:cs="Times New Roman"/>
        <w:b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ascii="Times New Roman" w:hAnsi="Times New Roman" w:cs="Times New Roman"/>
        <w:b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ascii="Times New Roman" w:hAnsi="Times New Roman" w:cs="Times New Roman"/>
        <w:b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ascii="Times New Roman" w:hAnsi="Times New Roman" w:cs="Times New Roman"/>
        <w:b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ascii="Times New Roman" w:hAnsi="Times New Roman" w:cs="Times New Roman"/>
        <w:b/>
        <w:sz w:val="24"/>
        <w:szCs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138E"/>
    <w:rsid w:val="00097E82"/>
    <w:rsid w:val="0022138E"/>
    <w:rsid w:val="00D33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21A1DB-2537-4C8E-A561-6786F8024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hAnsi="Times New Roman" w:cs="Times New Roman"/>
      <w:b/>
      <w:sz w:val="24"/>
      <w:szCs w:val="24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6">
    <w:name w:val="List Paragraph"/>
    <w:basedOn w:val="a"/>
    <w:qFormat/>
    <w:pPr>
      <w:ind w:left="720"/>
      <w:contextualSpacing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636</Words>
  <Characters>3631</Characters>
  <Application>Microsoft Office Word</Application>
  <DocSecurity>0</DocSecurity>
  <Lines>30</Lines>
  <Paragraphs>8</Paragraphs>
  <ScaleCrop>false</ScaleCrop>
  <Company/>
  <LinksUpToDate>false</LinksUpToDate>
  <CharactersWithSpaces>4259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Зиновьева</dc:creator>
  <cp:keywords/>
  <dc:description/>
  <cp:lastModifiedBy>Учетная запись Майкрософт</cp:lastModifiedBy>
  <cp:revision>8</cp:revision>
  <dcterms:created xsi:type="dcterms:W3CDTF">2017-10-02T18:15:00Z</dcterms:created>
  <dcterms:modified xsi:type="dcterms:W3CDTF">2020-11-19T12:20:00Z</dcterms:modified>
  <dc:language>en-US</dc:language>
</cp:coreProperties>
</file>