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04" w:rsidRPr="00844578" w:rsidRDefault="00B32B04" w:rsidP="00B32B04">
      <w:p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Договор задатка</w:t>
      </w:r>
    </w:p>
    <w:p w:rsidR="00B32B04" w:rsidRPr="00844578" w:rsidRDefault="00B32B04" w:rsidP="00B32B04">
      <w:pPr>
        <w:jc w:val="center"/>
        <w:rPr>
          <w:sz w:val="22"/>
          <w:szCs w:val="22"/>
        </w:rPr>
      </w:pPr>
    </w:p>
    <w:p w:rsidR="00B32B04" w:rsidRPr="00844578" w:rsidRDefault="00B32B04" w:rsidP="00B32B04">
      <w:pPr>
        <w:rPr>
          <w:sz w:val="22"/>
          <w:szCs w:val="22"/>
        </w:rPr>
      </w:pPr>
      <w:r w:rsidRPr="00844578">
        <w:rPr>
          <w:sz w:val="22"/>
          <w:szCs w:val="22"/>
        </w:rPr>
        <w:t xml:space="preserve">г. </w:t>
      </w:r>
      <w:r>
        <w:rPr>
          <w:sz w:val="22"/>
          <w:szCs w:val="22"/>
        </w:rPr>
        <w:t xml:space="preserve">Нижний Новгород                                                                                          </w:t>
      </w:r>
      <w:r w:rsidRPr="00844578">
        <w:rPr>
          <w:sz w:val="22"/>
          <w:szCs w:val="22"/>
        </w:rPr>
        <w:t>«____» ____________  20___ г.</w:t>
      </w:r>
    </w:p>
    <w:p w:rsidR="00B32B04" w:rsidRPr="00844578" w:rsidRDefault="00B32B04" w:rsidP="00B32B04">
      <w:pPr>
        <w:ind w:firstLine="851"/>
        <w:jc w:val="both"/>
        <w:rPr>
          <w:sz w:val="22"/>
          <w:szCs w:val="22"/>
        </w:rPr>
      </w:pPr>
    </w:p>
    <w:p w:rsidR="00B32B04" w:rsidRPr="00844578" w:rsidRDefault="00B32B04" w:rsidP="00B32B04">
      <w:pPr>
        <w:ind w:firstLine="851"/>
        <w:jc w:val="both"/>
        <w:rPr>
          <w:sz w:val="22"/>
          <w:szCs w:val="22"/>
        </w:rPr>
      </w:pPr>
      <w:proofErr w:type="gramStart"/>
      <w:r w:rsidRPr="00844578">
        <w:rPr>
          <w:sz w:val="22"/>
          <w:szCs w:val="22"/>
        </w:rPr>
        <w:t>Общество с ограниченной ответственностью «Электронные системы Поволжья» ОГРН 1105262010193, именуемое в дальнейшем «</w:t>
      </w:r>
      <w:r w:rsidRPr="00844578">
        <w:rPr>
          <w:bCs/>
          <w:sz w:val="22"/>
          <w:szCs w:val="22"/>
        </w:rPr>
        <w:t>Оператор электронной площадки</w:t>
      </w:r>
      <w:r w:rsidRPr="00844578">
        <w:rPr>
          <w:sz w:val="22"/>
          <w:szCs w:val="22"/>
        </w:rPr>
        <w:t xml:space="preserve">», в лице директора ____________________________, действующего на основании Устава, с одной стороны, и ____________________________________, именуемое в дальнейшем «Заявитель», в лице _____________________________________________________________, действующего на основании ____________________, с другой стороны, Финансовый управляющий </w:t>
      </w:r>
      <w:r>
        <w:rPr>
          <w:sz w:val="22"/>
          <w:szCs w:val="22"/>
        </w:rPr>
        <w:t>________________</w:t>
      </w:r>
      <w:r w:rsidRPr="00844578">
        <w:rPr>
          <w:sz w:val="22"/>
          <w:szCs w:val="22"/>
        </w:rPr>
        <w:t xml:space="preserve"> </w:t>
      </w:r>
      <w:r>
        <w:rPr>
          <w:sz w:val="22"/>
          <w:szCs w:val="22"/>
        </w:rPr>
        <w:t>Кирсанова Наталья Васильевна</w:t>
      </w:r>
      <w:r w:rsidRPr="00844578">
        <w:rPr>
          <w:sz w:val="22"/>
          <w:szCs w:val="22"/>
        </w:rPr>
        <w:t xml:space="preserve">, именуемый в дальнейшем «Организатор торгов», действующий на основании решения Арбитражного суда </w:t>
      </w:r>
      <w:r>
        <w:rPr>
          <w:sz w:val="22"/>
          <w:szCs w:val="22"/>
        </w:rPr>
        <w:t xml:space="preserve">Нижегородской </w:t>
      </w:r>
      <w:r w:rsidRPr="00844578">
        <w:rPr>
          <w:sz w:val="22"/>
          <w:szCs w:val="22"/>
        </w:rPr>
        <w:t xml:space="preserve"> области от </w:t>
      </w:r>
      <w:r>
        <w:rPr>
          <w:sz w:val="22"/>
          <w:szCs w:val="22"/>
        </w:rPr>
        <w:t>__________________</w:t>
      </w:r>
      <w:r w:rsidRPr="00844578">
        <w:rPr>
          <w:sz w:val="22"/>
          <w:szCs w:val="22"/>
        </w:rPr>
        <w:t>, с третьей стороны</w:t>
      </w:r>
      <w:proofErr w:type="gramEnd"/>
      <w:r w:rsidRPr="00844578">
        <w:rPr>
          <w:sz w:val="22"/>
          <w:szCs w:val="22"/>
        </w:rPr>
        <w:t xml:space="preserve">, совместно именуемые стороны, заключили настоящий договор о нижеследующем: </w:t>
      </w:r>
    </w:p>
    <w:p w:rsidR="00B32B04" w:rsidRPr="00844578" w:rsidRDefault="00B32B04" w:rsidP="00B32B04">
      <w:pPr>
        <w:ind w:firstLine="851"/>
        <w:jc w:val="both"/>
        <w:rPr>
          <w:sz w:val="22"/>
          <w:szCs w:val="22"/>
        </w:rPr>
      </w:pPr>
    </w:p>
    <w:p w:rsidR="00B32B04" w:rsidRPr="00844578" w:rsidRDefault="00B32B04" w:rsidP="00B32B04">
      <w:pPr>
        <w:numPr>
          <w:ilvl w:val="0"/>
          <w:numId w:val="1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Предмет договора</w:t>
      </w:r>
    </w:p>
    <w:p w:rsidR="00B32B04" w:rsidRPr="00844578" w:rsidRDefault="00B32B04" w:rsidP="00B32B04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844578">
        <w:rPr>
          <w:sz w:val="22"/>
          <w:szCs w:val="22"/>
        </w:rPr>
        <w:t xml:space="preserve">1.1. Заявитель обязуется перечислить задаток </w:t>
      </w:r>
      <w:r w:rsidRPr="00844578">
        <w:rPr>
          <w:color w:val="000000"/>
          <w:sz w:val="22"/>
          <w:szCs w:val="22"/>
        </w:rPr>
        <w:t xml:space="preserve">в размере </w:t>
      </w:r>
      <w:r>
        <w:rPr>
          <w:color w:val="000000"/>
          <w:sz w:val="22"/>
          <w:szCs w:val="22"/>
        </w:rPr>
        <w:t>5</w:t>
      </w:r>
      <w:r w:rsidRPr="00844578">
        <w:rPr>
          <w:color w:val="000000"/>
          <w:sz w:val="22"/>
          <w:szCs w:val="22"/>
        </w:rPr>
        <w:t xml:space="preserve">% </w:t>
      </w:r>
      <w:bookmarkStart w:id="0" w:name="_Hlk500496880"/>
      <w:r w:rsidRPr="00844578">
        <w:rPr>
          <w:color w:val="000000"/>
          <w:sz w:val="22"/>
          <w:szCs w:val="22"/>
        </w:rPr>
        <w:t xml:space="preserve">от </w:t>
      </w:r>
      <w:bookmarkEnd w:id="0"/>
      <w:r w:rsidRPr="00844578">
        <w:rPr>
          <w:color w:val="000000"/>
          <w:sz w:val="22"/>
          <w:szCs w:val="22"/>
        </w:rPr>
        <w:t xml:space="preserve">начальной цены по </w:t>
      </w:r>
      <w:r w:rsidRPr="00844578">
        <w:rPr>
          <w:color w:val="000000"/>
          <w:sz w:val="22"/>
          <w:szCs w:val="22"/>
          <w:u w:val="single"/>
        </w:rPr>
        <w:t>лоту ***</w:t>
      </w:r>
      <w:r w:rsidRPr="00844578">
        <w:rPr>
          <w:color w:val="000000"/>
          <w:sz w:val="22"/>
          <w:szCs w:val="22"/>
        </w:rPr>
        <w:t xml:space="preserve">, в сумме __________ рублей в счет обеспечения оплаты имущества </w:t>
      </w:r>
      <w:r>
        <w:rPr>
          <w:sz w:val="22"/>
          <w:szCs w:val="22"/>
        </w:rPr>
        <w:t>Гусейновой Н.Х.</w:t>
      </w:r>
      <w:r w:rsidRPr="00844578">
        <w:rPr>
          <w:sz w:val="22"/>
          <w:szCs w:val="22"/>
        </w:rPr>
        <w:t xml:space="preserve"> </w:t>
      </w:r>
      <w:r w:rsidRPr="00844578">
        <w:rPr>
          <w:bCs/>
          <w:sz w:val="22"/>
          <w:szCs w:val="22"/>
        </w:rPr>
        <w:t xml:space="preserve">(далее – Должник, Продавец), </w:t>
      </w:r>
      <w:r w:rsidRPr="00844578">
        <w:rPr>
          <w:color w:val="000000"/>
          <w:sz w:val="22"/>
          <w:szCs w:val="22"/>
        </w:rPr>
        <w:t xml:space="preserve">составляющего </w:t>
      </w:r>
      <w:r w:rsidRPr="00844578">
        <w:rPr>
          <w:color w:val="000000"/>
          <w:sz w:val="22"/>
          <w:szCs w:val="22"/>
          <w:u w:val="single"/>
        </w:rPr>
        <w:t>лот ***</w:t>
      </w:r>
      <w:r w:rsidRPr="00844578">
        <w:rPr>
          <w:color w:val="000000"/>
          <w:sz w:val="22"/>
          <w:szCs w:val="22"/>
        </w:rPr>
        <w:t xml:space="preserve">, приобретаемого на проводимых Организатором торгов открытых торгах, </w:t>
      </w:r>
      <w:r w:rsidRPr="00844578">
        <w:rPr>
          <w:bCs/>
          <w:color w:val="000000"/>
          <w:sz w:val="22"/>
          <w:szCs w:val="22"/>
        </w:rPr>
        <w:t xml:space="preserve">идентификационный номер торгов: _____  </w:t>
      </w:r>
      <w:r w:rsidRPr="00844578">
        <w:rPr>
          <w:color w:val="000000"/>
          <w:sz w:val="22"/>
          <w:szCs w:val="22"/>
        </w:rPr>
        <w:t>(Место проведения торгов: электронная площадка: www.el-torg.com, оператор ООО «ЭСП»).</w:t>
      </w:r>
    </w:p>
    <w:p w:rsidR="00B32B04" w:rsidRPr="00844578" w:rsidRDefault="00B32B04" w:rsidP="00B32B04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1.2. Задаток вносится на </w:t>
      </w:r>
      <w:r w:rsidRPr="00844578">
        <w:rPr>
          <w:color w:val="000000"/>
          <w:sz w:val="22"/>
          <w:szCs w:val="22"/>
          <w:u w:val="single"/>
        </w:rPr>
        <w:t xml:space="preserve">расчетный счет </w:t>
      </w:r>
      <w:r w:rsidRPr="00844578">
        <w:rPr>
          <w:bCs/>
          <w:color w:val="000000"/>
          <w:sz w:val="22"/>
          <w:szCs w:val="22"/>
          <w:u w:val="single"/>
        </w:rPr>
        <w:t>Оператора электронной площадки</w:t>
      </w:r>
      <w:r w:rsidRPr="00844578">
        <w:rPr>
          <w:color w:val="000000"/>
          <w:sz w:val="22"/>
          <w:szCs w:val="22"/>
        </w:rPr>
        <w:t xml:space="preserve">: </w:t>
      </w:r>
      <w:r w:rsidRPr="00844578">
        <w:rPr>
          <w:bCs/>
          <w:color w:val="000000"/>
          <w:sz w:val="22"/>
          <w:szCs w:val="22"/>
        </w:rPr>
        <w:t>ООО «ЭСП», ИНН 5262258084 КПП 52</w:t>
      </w:r>
      <w:r>
        <w:rPr>
          <w:bCs/>
          <w:color w:val="000000"/>
          <w:sz w:val="22"/>
          <w:szCs w:val="22"/>
        </w:rPr>
        <w:t xml:space="preserve">6201001 </w:t>
      </w:r>
      <w:proofErr w:type="spellStart"/>
      <w:r>
        <w:rPr>
          <w:bCs/>
          <w:color w:val="000000"/>
          <w:sz w:val="22"/>
          <w:szCs w:val="22"/>
        </w:rPr>
        <w:t>р</w:t>
      </w:r>
      <w:proofErr w:type="spellEnd"/>
      <w:r>
        <w:rPr>
          <w:bCs/>
          <w:color w:val="000000"/>
          <w:sz w:val="22"/>
          <w:szCs w:val="22"/>
        </w:rPr>
        <w:t>/с 40702810130240000505 в филиале ПАО «ВТБ</w:t>
      </w:r>
      <w:r w:rsidRPr="00844578">
        <w:rPr>
          <w:bCs/>
          <w:color w:val="000000"/>
          <w:sz w:val="22"/>
          <w:szCs w:val="22"/>
        </w:rPr>
        <w:t>-БАНК»</w:t>
      </w:r>
      <w:r>
        <w:rPr>
          <w:bCs/>
          <w:color w:val="000000"/>
          <w:sz w:val="22"/>
          <w:szCs w:val="22"/>
        </w:rPr>
        <w:t xml:space="preserve"> в г</w:t>
      </w:r>
      <w:proofErr w:type="gramStart"/>
      <w:r>
        <w:rPr>
          <w:bCs/>
          <w:color w:val="000000"/>
          <w:sz w:val="22"/>
          <w:szCs w:val="22"/>
        </w:rPr>
        <w:t>.Н</w:t>
      </w:r>
      <w:proofErr w:type="gramEnd"/>
      <w:r>
        <w:rPr>
          <w:bCs/>
          <w:color w:val="000000"/>
          <w:sz w:val="22"/>
          <w:szCs w:val="22"/>
        </w:rPr>
        <w:t xml:space="preserve">ижнем </w:t>
      </w:r>
      <w:proofErr w:type="spellStart"/>
      <w:r>
        <w:rPr>
          <w:bCs/>
          <w:color w:val="000000"/>
          <w:sz w:val="22"/>
          <w:szCs w:val="22"/>
        </w:rPr>
        <w:t>Новгороде,г.Нижний</w:t>
      </w:r>
      <w:proofErr w:type="spellEnd"/>
      <w:r>
        <w:rPr>
          <w:bCs/>
          <w:color w:val="000000"/>
          <w:sz w:val="22"/>
          <w:szCs w:val="22"/>
        </w:rPr>
        <w:t xml:space="preserve"> Новгород</w:t>
      </w:r>
      <w:r w:rsidRPr="00844578">
        <w:rPr>
          <w:bCs/>
          <w:color w:val="000000"/>
          <w:sz w:val="22"/>
          <w:szCs w:val="22"/>
        </w:rPr>
        <w:t xml:space="preserve"> БИК </w:t>
      </w:r>
      <w:r>
        <w:rPr>
          <w:bCs/>
          <w:color w:val="000000"/>
          <w:sz w:val="22"/>
          <w:szCs w:val="22"/>
        </w:rPr>
        <w:t xml:space="preserve">042202837 </w:t>
      </w:r>
      <w:r w:rsidRPr="00844578">
        <w:rPr>
          <w:bCs/>
          <w:color w:val="000000"/>
          <w:sz w:val="22"/>
          <w:szCs w:val="22"/>
        </w:rPr>
        <w:t>к/с 301</w:t>
      </w:r>
      <w:r>
        <w:rPr>
          <w:bCs/>
          <w:color w:val="000000"/>
          <w:sz w:val="22"/>
          <w:szCs w:val="22"/>
        </w:rPr>
        <w:t>01810200000000837</w:t>
      </w:r>
    </w:p>
    <w:p w:rsidR="00B32B04" w:rsidRPr="00844578" w:rsidRDefault="00B32B04" w:rsidP="00B32B04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1.3. </w:t>
      </w:r>
      <w:r w:rsidRPr="00844578">
        <w:rPr>
          <w:bCs/>
          <w:color w:val="000000"/>
          <w:sz w:val="22"/>
          <w:szCs w:val="22"/>
        </w:rPr>
        <w:t xml:space="preserve">Задаток вносится Заявителем в счет обеспечения оплаты приобретаемого на торгах имущества и </w:t>
      </w:r>
      <w:bookmarkStart w:id="1" w:name="_Hlk500496525"/>
      <w:r w:rsidRPr="00844578">
        <w:rPr>
          <w:bCs/>
          <w:sz w:val="22"/>
          <w:szCs w:val="22"/>
        </w:rPr>
        <w:t>должен быть внесен Заявителем до окончания срока приема заявок на участие в торгах.</w:t>
      </w:r>
    </w:p>
    <w:bookmarkEnd w:id="1"/>
    <w:p w:rsidR="00B32B04" w:rsidRPr="00844578" w:rsidRDefault="00B32B04" w:rsidP="00B32B04">
      <w:pPr>
        <w:numPr>
          <w:ilvl w:val="1"/>
          <w:numId w:val="1"/>
        </w:numPr>
        <w:jc w:val="both"/>
        <w:rPr>
          <w:bCs/>
          <w:color w:val="000000"/>
          <w:sz w:val="22"/>
          <w:szCs w:val="22"/>
        </w:rPr>
      </w:pPr>
      <w:r w:rsidRPr="00844578">
        <w:rPr>
          <w:bCs/>
          <w:color w:val="000000"/>
          <w:sz w:val="22"/>
          <w:szCs w:val="22"/>
        </w:rPr>
        <w:t xml:space="preserve">1.4. Внесение денежных средств, в качестве задатка на участие в торгах, допускается только Заявителем. </w:t>
      </w:r>
    </w:p>
    <w:p w:rsidR="00B32B04" w:rsidRPr="00844578" w:rsidRDefault="00B32B04" w:rsidP="00B32B04">
      <w:pPr>
        <w:ind w:left="36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2. Обязанности Сторон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 Заявитель обязан: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2.1.2. Подписать Договор купли-продажи имущества по результатам торгов в течение </w:t>
      </w:r>
      <w:r>
        <w:rPr>
          <w:sz w:val="22"/>
          <w:szCs w:val="22"/>
        </w:rPr>
        <w:t xml:space="preserve">10 </w:t>
      </w:r>
      <w:r w:rsidRPr="00844578">
        <w:rPr>
          <w:sz w:val="22"/>
          <w:szCs w:val="22"/>
        </w:rPr>
        <w:t>(</w:t>
      </w:r>
      <w:r>
        <w:rPr>
          <w:sz w:val="22"/>
          <w:szCs w:val="22"/>
        </w:rPr>
        <w:t>десяти</w:t>
      </w:r>
      <w:r w:rsidRPr="00844578">
        <w:rPr>
          <w:sz w:val="22"/>
          <w:szCs w:val="22"/>
        </w:rPr>
        <w:t xml:space="preserve">) дней </w:t>
      </w:r>
      <w:proofErr w:type="gramStart"/>
      <w:r w:rsidRPr="00844578">
        <w:rPr>
          <w:sz w:val="22"/>
          <w:szCs w:val="22"/>
        </w:rPr>
        <w:t>с даты получения</w:t>
      </w:r>
      <w:proofErr w:type="gramEnd"/>
      <w:r w:rsidRPr="00844578">
        <w:rPr>
          <w:sz w:val="22"/>
          <w:szCs w:val="22"/>
        </w:rPr>
        <w:t xml:space="preserve"> предложения заключить договор купли-продажи. При этом</w:t>
      </w:r>
      <w:proofErr w:type="gramStart"/>
      <w:r w:rsidRPr="00844578">
        <w:rPr>
          <w:sz w:val="22"/>
          <w:szCs w:val="22"/>
        </w:rPr>
        <w:t>,</w:t>
      </w:r>
      <w:proofErr w:type="gramEnd"/>
      <w:r w:rsidRPr="00844578">
        <w:rPr>
          <w:sz w:val="22"/>
          <w:szCs w:val="22"/>
        </w:rPr>
        <w:t xml:space="preserve"> перечисленный Заявителем задаток в размере, указанном в п.1.1. настоящего Договора, перечисляется с расчетного счета Оператора электронной площадки на счет Продавца в течение 5 (пяти) рабочих дней со дня получения Оператором электронной площадки письменного заявления от </w:t>
      </w:r>
      <w:r>
        <w:rPr>
          <w:sz w:val="22"/>
          <w:szCs w:val="22"/>
        </w:rPr>
        <w:t>финансового</w:t>
      </w:r>
      <w:r w:rsidRPr="00844578">
        <w:rPr>
          <w:sz w:val="22"/>
          <w:szCs w:val="22"/>
        </w:rPr>
        <w:t xml:space="preserve"> управляющего Должника с указанием банковских реквизитов Должника. Указанный задаток засчитывается Продавцом в счет оплаты по заключенному договору купли-продажи.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2.1.3. В случае отказа или уклонения Заявителя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Заявитель после подписания договора купли-продажи имущества, не произведет его оплату в срок, установленный подписанным договором купли-продажи. Сумма задатка включается в конкурсную массу Должника.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 Организатор торгов обязан: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2.2.2. В случае отзыва Заявителем заявки на участие в торгах, в течение 2 (двух)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2.2.3. Если Заявитель не признан победителем торгов, в течение 2 (двух)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торгов.</w:t>
      </w:r>
    </w:p>
    <w:p w:rsidR="00B32B04" w:rsidRPr="00844578" w:rsidRDefault="00B32B04" w:rsidP="00B32B04">
      <w:pPr>
        <w:ind w:left="426"/>
        <w:rPr>
          <w:sz w:val="22"/>
          <w:szCs w:val="22"/>
        </w:rPr>
      </w:pPr>
      <w:r w:rsidRPr="00844578">
        <w:rPr>
          <w:sz w:val="22"/>
          <w:szCs w:val="22"/>
        </w:rPr>
        <w:t>2.3. Оператор электронной площадки обязан:</w:t>
      </w:r>
    </w:p>
    <w:p w:rsidR="00B32B04" w:rsidRPr="00844578" w:rsidRDefault="00B32B04" w:rsidP="00B32B04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2.3.1. В случае снятия предмета торгов с торгов, вернуть задаток в течение 5 (пяти)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торгов.</w:t>
      </w:r>
    </w:p>
    <w:p w:rsidR="00B32B04" w:rsidRPr="00844578" w:rsidRDefault="00B32B04" w:rsidP="00B32B04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2.3.2. Возвратить Заявителю задаток </w:t>
      </w:r>
      <w:proofErr w:type="gramStart"/>
      <w:r w:rsidRPr="00844578">
        <w:rPr>
          <w:sz w:val="22"/>
          <w:szCs w:val="22"/>
        </w:rPr>
        <w:t>в случае отказа Заявителю в допуске к участию в торгах в течение</w:t>
      </w:r>
      <w:proofErr w:type="gramEnd"/>
      <w:r w:rsidRPr="00844578">
        <w:rPr>
          <w:sz w:val="22"/>
          <w:szCs w:val="22"/>
        </w:rPr>
        <w:t xml:space="preserve">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торгах.</w:t>
      </w:r>
    </w:p>
    <w:p w:rsidR="00B32B04" w:rsidRPr="00844578" w:rsidRDefault="00B32B04" w:rsidP="00B32B04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lastRenderedPageBreak/>
        <w:t>2.3.3. В случае отзыва Заявителем заявки на участие в торгах, поступивший задаток подлежит возврату в течение 5 (пяти)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:rsidR="00B32B04" w:rsidRPr="00844578" w:rsidRDefault="00B32B04" w:rsidP="00B32B04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2.3.4. Если Заявитель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торгов.</w:t>
      </w:r>
    </w:p>
    <w:p w:rsidR="00B32B04" w:rsidRPr="00844578" w:rsidRDefault="00B32B04" w:rsidP="00B32B04">
      <w:pPr>
        <w:autoSpaceDE w:val="0"/>
        <w:autoSpaceDN w:val="0"/>
        <w:adjustRightInd w:val="0"/>
        <w:ind w:left="72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3. Срок действия Договора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3.1. Настоящий договор вступает в силу со дня его подписания сторонами.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:rsidR="00B32B04" w:rsidRPr="00844578" w:rsidRDefault="00B32B04" w:rsidP="00B32B04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Заключительные положения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4.1. Заявитель обязан незамедлительно информировать Оператора электронной площадки об изменении своих банковских реквизитов. Оператор электронной площадки не отвечает за нарушение установленных настоящим договором сроков возврата задатка в случае, если Заявитель своевременно не информировал Оператора электронной площадки об изменении своих банковских реквизитов.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</w:t>
      </w:r>
      <w:r>
        <w:rPr>
          <w:sz w:val="22"/>
          <w:szCs w:val="22"/>
        </w:rPr>
        <w:t>ение в Арбитражный суд Нижегородской области</w:t>
      </w:r>
      <w:r w:rsidRPr="00844578">
        <w:rPr>
          <w:sz w:val="22"/>
          <w:szCs w:val="22"/>
        </w:rPr>
        <w:t xml:space="preserve"> </w:t>
      </w:r>
      <w:proofErr w:type="spellStart"/>
      <w:proofErr w:type="gramStart"/>
      <w:r w:rsidRPr="00844578">
        <w:rPr>
          <w:sz w:val="22"/>
          <w:szCs w:val="22"/>
        </w:rPr>
        <w:t>области</w:t>
      </w:r>
      <w:proofErr w:type="spellEnd"/>
      <w:proofErr w:type="gramEnd"/>
      <w:r w:rsidRPr="00844578">
        <w:rPr>
          <w:sz w:val="22"/>
          <w:szCs w:val="22"/>
        </w:rPr>
        <w:t>.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4.4. Настоящий договор составлен в 3 (трех) экземплярах, имеющих одинаковую юридическую силу, по одному экземпляру для каждой из сторон.</w:t>
      </w:r>
    </w:p>
    <w:p w:rsidR="00B32B04" w:rsidRPr="00844578" w:rsidRDefault="00B32B04" w:rsidP="00B32B0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:rsidR="00B32B04" w:rsidRPr="00844578" w:rsidRDefault="00B32B04" w:rsidP="00B32B04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Юридические адреса и банковские реквизиты сторон</w:t>
      </w:r>
    </w:p>
    <w:tbl>
      <w:tblPr>
        <w:tblW w:w="10065" w:type="dxa"/>
        <w:tblInd w:w="-176" w:type="dxa"/>
        <w:tblLook w:val="04A0"/>
      </w:tblPr>
      <w:tblGrid>
        <w:gridCol w:w="3676"/>
        <w:gridCol w:w="3129"/>
        <w:gridCol w:w="3260"/>
      </w:tblGrid>
      <w:tr w:rsidR="00B32B04" w:rsidRPr="00844578" w:rsidTr="00186BF9">
        <w:tc>
          <w:tcPr>
            <w:tcW w:w="3676" w:type="dxa"/>
          </w:tcPr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bCs/>
                <w:sz w:val="22"/>
                <w:szCs w:val="22"/>
              </w:rPr>
              <w:t>Оператор электронной площадки</w:t>
            </w:r>
            <w:r w:rsidRPr="00844578">
              <w:rPr>
                <w:sz w:val="22"/>
                <w:szCs w:val="22"/>
              </w:rPr>
              <w:t xml:space="preserve">:                                         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ООО «ЭСП»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</w:tc>
        <w:tc>
          <w:tcPr>
            <w:tcW w:w="3129" w:type="dxa"/>
          </w:tcPr>
          <w:p w:rsidR="00B32B04" w:rsidRPr="00844578" w:rsidRDefault="00B32B04" w:rsidP="00186BF9">
            <w:p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Заявитель:</w:t>
            </w:r>
          </w:p>
        </w:tc>
        <w:tc>
          <w:tcPr>
            <w:tcW w:w="3260" w:type="dxa"/>
          </w:tcPr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Организатор торгов:</w:t>
            </w:r>
          </w:p>
          <w:p w:rsidR="00B32B04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Финансовый управляющий</w:t>
            </w:r>
            <w:r>
              <w:rPr>
                <w:sz w:val="22"/>
                <w:szCs w:val="22"/>
              </w:rPr>
              <w:t xml:space="preserve"> Кирсанова Наталья  Васильевна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Должник</w:t>
            </w:r>
          </w:p>
        </w:tc>
      </w:tr>
      <w:tr w:rsidR="00B32B04" w:rsidRPr="00844578" w:rsidTr="00186BF9">
        <w:tc>
          <w:tcPr>
            <w:tcW w:w="3676" w:type="dxa"/>
          </w:tcPr>
          <w:p w:rsidR="00B32B04" w:rsidRPr="00844578" w:rsidRDefault="00B32B04" w:rsidP="00186BF9">
            <w:pPr>
              <w:jc w:val="both"/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Юридический адрес: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</w:t>
            </w:r>
            <w:proofErr w:type="gramStart"/>
            <w:r w:rsidRPr="00844578">
              <w:rPr>
                <w:sz w:val="22"/>
                <w:szCs w:val="22"/>
              </w:rPr>
              <w:t>.П</w:t>
            </w:r>
            <w:proofErr w:type="gramEnd"/>
            <w:r w:rsidRPr="00844578">
              <w:rPr>
                <w:sz w:val="22"/>
                <w:szCs w:val="22"/>
              </w:rPr>
              <w:t>олтавская, 32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Почтовый адрес: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</w:t>
            </w:r>
            <w:proofErr w:type="gramStart"/>
            <w:r w:rsidRPr="00844578">
              <w:rPr>
                <w:sz w:val="22"/>
                <w:szCs w:val="22"/>
              </w:rPr>
              <w:t>.П</w:t>
            </w:r>
            <w:proofErr w:type="gramEnd"/>
            <w:r w:rsidRPr="00844578">
              <w:rPr>
                <w:sz w:val="22"/>
                <w:szCs w:val="22"/>
              </w:rPr>
              <w:t>олтавская, 32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Телефон: </w:t>
            </w:r>
            <w:r w:rsidRPr="00844578">
              <w:rPr>
                <w:bCs/>
                <w:sz w:val="22"/>
                <w:szCs w:val="22"/>
              </w:rPr>
              <w:t>+7</w:t>
            </w:r>
            <w:r>
              <w:rPr>
                <w:bCs/>
                <w:sz w:val="22"/>
                <w:szCs w:val="22"/>
              </w:rPr>
              <w:t xml:space="preserve">(831) 421-11-11, 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ОГРН: 1105262010193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ИНН/КПП: 5262258084/526201001</w:t>
            </w:r>
          </w:p>
          <w:p w:rsidR="00B32B04" w:rsidRDefault="00B32B04" w:rsidP="00186BF9">
            <w:pPr>
              <w:rPr>
                <w:bCs/>
                <w:color w:val="000000"/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Расчетный счет: </w:t>
            </w:r>
            <w:r>
              <w:rPr>
                <w:bCs/>
                <w:color w:val="000000"/>
                <w:sz w:val="22"/>
                <w:szCs w:val="22"/>
              </w:rPr>
              <w:t>40702810100240014071 в филиале ПАО «ВТБ</w:t>
            </w:r>
            <w:r w:rsidRPr="00844578">
              <w:rPr>
                <w:bCs/>
                <w:color w:val="000000"/>
                <w:sz w:val="22"/>
                <w:szCs w:val="22"/>
              </w:rPr>
              <w:t>-БАНК»</w:t>
            </w:r>
            <w:r>
              <w:rPr>
                <w:bCs/>
                <w:color w:val="000000"/>
                <w:sz w:val="22"/>
                <w:szCs w:val="22"/>
              </w:rPr>
              <w:t xml:space="preserve"> в г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>.Н</w:t>
            </w:r>
            <w:proofErr w:type="gramEnd"/>
            <w:r>
              <w:rPr>
                <w:bCs/>
                <w:color w:val="000000"/>
                <w:sz w:val="22"/>
                <w:szCs w:val="22"/>
              </w:rPr>
              <w:t xml:space="preserve">ижнем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Новгороде,г.Нижний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 xml:space="preserve"> Новгород</w:t>
            </w:r>
            <w:r w:rsidRPr="00844578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B32B04" w:rsidRPr="00243A58" w:rsidRDefault="00B32B04" w:rsidP="00186BF9">
            <w:pPr>
              <w:rPr>
                <w:color w:val="000000"/>
                <w:sz w:val="22"/>
                <w:szCs w:val="22"/>
              </w:rPr>
            </w:pPr>
            <w:r w:rsidRPr="00844578">
              <w:rPr>
                <w:bCs/>
                <w:color w:val="000000"/>
                <w:sz w:val="22"/>
                <w:szCs w:val="22"/>
              </w:rPr>
              <w:t xml:space="preserve">БИК </w:t>
            </w:r>
            <w:r>
              <w:rPr>
                <w:bCs/>
                <w:color w:val="000000"/>
                <w:sz w:val="22"/>
                <w:szCs w:val="22"/>
              </w:rPr>
              <w:t xml:space="preserve">042202837 </w:t>
            </w:r>
            <w:r w:rsidRPr="00844578">
              <w:rPr>
                <w:bCs/>
                <w:color w:val="000000"/>
                <w:sz w:val="22"/>
                <w:szCs w:val="22"/>
              </w:rPr>
              <w:t>к/с 301</w:t>
            </w:r>
            <w:r>
              <w:rPr>
                <w:bCs/>
                <w:color w:val="000000"/>
                <w:sz w:val="22"/>
                <w:szCs w:val="22"/>
              </w:rPr>
              <w:t>01810200000000837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</w:tc>
        <w:tc>
          <w:tcPr>
            <w:tcW w:w="3129" w:type="dxa"/>
          </w:tcPr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</w:tc>
      </w:tr>
      <w:tr w:rsidR="00B32B04" w:rsidRPr="00844578" w:rsidTr="00186BF9">
        <w:tc>
          <w:tcPr>
            <w:tcW w:w="10065" w:type="dxa"/>
            <w:gridSpan w:val="3"/>
          </w:tcPr>
          <w:p w:rsidR="00B32B04" w:rsidRPr="00844578" w:rsidRDefault="00B32B04" w:rsidP="00186BF9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Подписи сторон:</w:t>
            </w:r>
          </w:p>
        </w:tc>
      </w:tr>
      <w:tr w:rsidR="00B32B04" w:rsidRPr="00844578" w:rsidTr="00186BF9">
        <w:trPr>
          <w:trHeight w:val="854"/>
        </w:trPr>
        <w:tc>
          <w:tcPr>
            <w:tcW w:w="3676" w:type="dxa"/>
          </w:tcPr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</w:tc>
        <w:tc>
          <w:tcPr>
            <w:tcW w:w="3129" w:type="dxa"/>
          </w:tcPr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Финансовый управляющий</w:t>
            </w:r>
          </w:p>
        </w:tc>
      </w:tr>
      <w:tr w:rsidR="00B32B04" w:rsidRPr="00844578" w:rsidTr="00186BF9">
        <w:tc>
          <w:tcPr>
            <w:tcW w:w="3676" w:type="dxa"/>
          </w:tcPr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Директор _____________ И.Ю.Сорокин</w:t>
            </w:r>
          </w:p>
        </w:tc>
        <w:tc>
          <w:tcPr>
            <w:tcW w:w="3129" w:type="dxa"/>
          </w:tcPr>
          <w:p w:rsidR="00B32B04" w:rsidRPr="00844578" w:rsidRDefault="00B32B04" w:rsidP="00186BF9">
            <w:pPr>
              <w:rPr>
                <w:sz w:val="22"/>
                <w:szCs w:val="22"/>
                <w:u w:val="single"/>
              </w:rPr>
            </w:pPr>
          </w:p>
          <w:p w:rsidR="00B32B04" w:rsidRPr="00844578" w:rsidRDefault="00B32B04" w:rsidP="00186BF9">
            <w:pPr>
              <w:rPr>
                <w:bCs/>
                <w:sz w:val="22"/>
                <w:szCs w:val="22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__________________ </w:t>
            </w:r>
            <w:r w:rsidRPr="00844578">
              <w:rPr>
                <w:sz w:val="22"/>
                <w:szCs w:val="22"/>
              </w:rPr>
              <w:t>/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м.п.</w:t>
            </w:r>
          </w:p>
        </w:tc>
        <w:tc>
          <w:tcPr>
            <w:tcW w:w="3260" w:type="dxa"/>
          </w:tcPr>
          <w:p w:rsidR="00B32B04" w:rsidRPr="00844578" w:rsidRDefault="00B32B04" w:rsidP="00186BF9">
            <w:pPr>
              <w:rPr>
                <w:sz w:val="22"/>
                <w:szCs w:val="22"/>
                <w:u w:val="single"/>
              </w:rPr>
            </w:pPr>
          </w:p>
          <w:p w:rsidR="00B32B04" w:rsidRPr="00844578" w:rsidRDefault="00B32B04" w:rsidP="00186BF9">
            <w:pPr>
              <w:rPr>
                <w:bCs/>
                <w:sz w:val="22"/>
                <w:szCs w:val="22"/>
                <w:u w:val="single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 </w:t>
            </w:r>
            <w:r>
              <w:rPr>
                <w:sz w:val="22"/>
                <w:szCs w:val="22"/>
                <w:u w:val="single"/>
              </w:rPr>
              <w:t>Кирсанова Н.В.</w:t>
            </w:r>
          </w:p>
          <w:p w:rsidR="00B32B04" w:rsidRPr="00844578" w:rsidRDefault="00B32B04" w:rsidP="00186BF9">
            <w:pPr>
              <w:rPr>
                <w:sz w:val="22"/>
                <w:szCs w:val="22"/>
              </w:rPr>
            </w:pPr>
          </w:p>
        </w:tc>
      </w:tr>
    </w:tbl>
    <w:p w:rsidR="00B32B04" w:rsidRPr="00844578" w:rsidRDefault="00B32B04" w:rsidP="00B32B04">
      <w:pPr>
        <w:ind w:left="360"/>
        <w:rPr>
          <w:sz w:val="22"/>
          <w:szCs w:val="22"/>
        </w:rPr>
      </w:pPr>
    </w:p>
    <w:p w:rsidR="0048468C" w:rsidRDefault="0048468C"/>
    <w:sectPr w:rsidR="0048468C" w:rsidSect="00F16746">
      <w:footerReference w:type="even" r:id="rId5"/>
      <w:footerReference w:type="default" r:id="rId6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7E" w:rsidRDefault="00B32B04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B32B04" w:rsidP="00A7487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7E" w:rsidRDefault="00B32B04" w:rsidP="007639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7487E" w:rsidRDefault="00B32B04" w:rsidP="00A7487E">
    <w:pPr>
      <w:pStyle w:val="a3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B32B04"/>
    <w:rsid w:val="0048468C"/>
    <w:rsid w:val="00B32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32B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32B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32B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1062</Words>
  <Characters>6059</Characters>
  <Application>Microsoft Office Word</Application>
  <DocSecurity>0</DocSecurity>
  <Lines>50</Lines>
  <Paragraphs>14</Paragraphs>
  <ScaleCrop>false</ScaleCrop>
  <Company/>
  <LinksUpToDate>false</LinksUpToDate>
  <CharactersWithSpaces>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2020-11-05T11:07:00Z</dcterms:created>
  <dcterms:modified xsi:type="dcterms:W3CDTF">2020-11-05T11:09:00Z</dcterms:modified>
</cp:coreProperties>
</file>