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6669BD">
        <w:rPr>
          <w:rFonts w:ascii="Times New Roman" w:hAnsi="Times New Roman"/>
          <w:sz w:val="24"/>
          <w:szCs w:val="24"/>
        </w:rPr>
        <w:t>2020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F40CA8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090">
        <w:rPr>
          <w:rFonts w:ascii="Times New Roman" w:hAnsi="Times New Roman" w:cs="Times New Roman"/>
          <w:color w:val="000000"/>
          <w:sz w:val="24"/>
          <w:szCs w:val="24"/>
        </w:rPr>
        <w:t>Финансовый управляющий Вандышевой Елены Александровны (29.11.1974 г.р., место рождения: г</w:t>
      </w:r>
      <w:proofErr w:type="gramStart"/>
      <w:r w:rsidRPr="00016090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016090">
        <w:rPr>
          <w:rFonts w:ascii="Times New Roman" w:hAnsi="Times New Roman" w:cs="Times New Roman"/>
          <w:color w:val="000000"/>
          <w:sz w:val="24"/>
          <w:szCs w:val="24"/>
        </w:rPr>
        <w:t>ермь, адрес: Пермский край, Пермский р-н, п</w:t>
      </w:r>
      <w:proofErr w:type="gramStart"/>
      <w:r w:rsidRPr="00016090">
        <w:rPr>
          <w:rFonts w:ascii="Times New Roman" w:hAnsi="Times New Roman" w:cs="Times New Roman"/>
          <w:color w:val="000000"/>
          <w:sz w:val="24"/>
          <w:szCs w:val="24"/>
        </w:rPr>
        <w:t>.Ю</w:t>
      </w:r>
      <w:proofErr w:type="gramEnd"/>
      <w:r w:rsidRPr="00016090">
        <w:rPr>
          <w:rFonts w:ascii="Times New Roman" w:hAnsi="Times New Roman" w:cs="Times New Roman"/>
          <w:color w:val="000000"/>
          <w:sz w:val="24"/>
          <w:szCs w:val="24"/>
        </w:rPr>
        <w:t>г, ул.Урицкого, д.79, кв.12; ИНН 591703858148, СНИЛС 028-663-810-75) Калинин Артем Викторович         (ИНН 524710020365, СНИЛС 127-724-133 53; адрес: 603000, г</w:t>
      </w:r>
      <w:proofErr w:type="gramStart"/>
      <w:r w:rsidRPr="00016090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016090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01609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r w:rsidRPr="00016090">
        <w:rPr>
          <w:rFonts w:ascii="Times New Roman" w:hAnsi="Times New Roman" w:cs="Times New Roman"/>
          <w:color w:val="000000"/>
          <w:sz w:val="24"/>
          <w:szCs w:val="24"/>
        </w:rPr>
        <w:t>Пермского края от 20.11.2019 г. по делу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16090">
        <w:rPr>
          <w:rFonts w:ascii="Times New Roman" w:hAnsi="Times New Roman" w:cs="Times New Roman"/>
          <w:sz w:val="24"/>
          <w:szCs w:val="24"/>
        </w:rPr>
        <w:t>№ А50-32086/2019,</w:t>
      </w:r>
      <w:r w:rsidR="00835621" w:rsidRPr="003B2219">
        <w:rPr>
          <w:rFonts w:ascii="Times New Roman" w:hAnsi="Times New Roman" w:cs="Times New Roman"/>
          <w:sz w:val="24"/>
          <w:szCs w:val="24"/>
        </w:rPr>
        <w:t xml:space="preserve"> именуемый в дальнейшем «</w:t>
      </w:r>
      <w:r w:rsidR="00250776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35621" w:rsidRPr="003B2219">
        <w:rPr>
          <w:rFonts w:ascii="Times New Roman" w:hAnsi="Times New Roman" w:cs="Times New Roman"/>
          <w:sz w:val="24"/>
          <w:szCs w:val="24"/>
        </w:rPr>
        <w:t>»</w:t>
      </w:r>
      <w:r w:rsidR="0083562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с одной стороны, и </w:t>
      </w:r>
      <w:r w:rsidR="00835621" w:rsidRPr="003B2219">
        <w:rPr>
          <w:rFonts w:ascii="Times New Roman" w:hAnsi="Times New Roman" w:cs="Times New Roman"/>
          <w:sz w:val="24"/>
          <w:szCs w:val="24"/>
        </w:rPr>
        <w:t>____________________________________, именуемый в дальнейшем «</w:t>
      </w:r>
      <w:r w:rsidR="00250776" w:rsidRPr="000407BA">
        <w:rPr>
          <w:rFonts w:ascii="Times New Roman" w:hAnsi="Times New Roman" w:cs="Times New Roman"/>
          <w:sz w:val="24"/>
          <w:szCs w:val="24"/>
        </w:rPr>
        <w:t>Заявитель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835621" w:rsidRPr="003B221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35621" w:rsidRPr="003B221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F40CA8" w:rsidRPr="00016090">
        <w:rPr>
          <w:rFonts w:ascii="Times New Roman" w:hAnsi="Times New Roman" w:cs="Times New Roman"/>
          <w:color w:val="000000"/>
          <w:sz w:val="24"/>
          <w:szCs w:val="24"/>
        </w:rPr>
        <w:t>Вандышевой Елены Александровны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835621">
        <w:rPr>
          <w:rFonts w:ascii="Times New Roman" w:hAnsi="Times New Roman" w:cs="Times New Roman"/>
          <w:sz w:val="24"/>
          <w:szCs w:val="24"/>
        </w:rPr>
        <w:t xml:space="preserve"> п</w:t>
      </w:r>
      <w:r w:rsidR="00F40CA8">
        <w:rPr>
          <w:rFonts w:ascii="Times New Roman" w:hAnsi="Times New Roman" w:cs="Times New Roman"/>
          <w:sz w:val="24"/>
          <w:szCs w:val="24"/>
        </w:rPr>
        <w:t xml:space="preserve">ринимает задаток                  в размере </w:t>
      </w:r>
      <w:r w:rsidR="00835621">
        <w:rPr>
          <w:rFonts w:ascii="Times New Roman" w:hAnsi="Times New Roman" w:cs="Times New Roman"/>
          <w:sz w:val="24"/>
          <w:szCs w:val="24"/>
        </w:rPr>
        <w:t>20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  <w:r w:rsidR="00835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</w:t>
      </w:r>
      <w:proofErr w:type="gramStart"/>
      <w:r w:rsidRPr="000407BA">
        <w:rPr>
          <w:rFonts w:ascii="Times New Roman" w:hAnsi="Times New Roman" w:cs="Times New Roman"/>
          <w:sz w:val="24"/>
          <w:szCs w:val="24"/>
        </w:rPr>
        <w:t>обязательства</w:t>
      </w:r>
      <w:proofErr w:type="gramEnd"/>
      <w:r w:rsidRPr="000407B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 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spellStart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непоступления</w:t>
      </w:r>
      <w:proofErr w:type="spellEnd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задатка в установленный срок обязательства заявителя    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 xml:space="preserve">5.Организатор торгов обязуется вернуть задаток заявителю, не выигравшему торги,            в течение 5 рабочих дней </w:t>
      </w:r>
      <w:proofErr w:type="gramStart"/>
      <w:r w:rsidRPr="000407BA">
        <w:rPr>
          <w:rFonts w:ascii="Times New Roman" w:hAnsi="Times New Roman"/>
          <w:sz w:val="24"/>
          <w:szCs w:val="24"/>
        </w:rPr>
        <w:t>с даты утверждения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F40CA8" w:rsidRPr="00906A8F" w:rsidRDefault="00F40CA8" w:rsidP="00F40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40CA8" w:rsidRPr="003B2219" w:rsidRDefault="00F40CA8" w:rsidP="00F40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Вандышевой Елены</w:t>
            </w:r>
            <w:r w:rsidRPr="00016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F40CA8" w:rsidRDefault="00F40CA8" w:rsidP="00F40CA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40CA8" w:rsidRPr="0004640B" w:rsidRDefault="00F40CA8" w:rsidP="00F40CA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F40CA8" w:rsidRPr="00016090" w:rsidRDefault="00F40CA8" w:rsidP="00F40C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Вандышева Елена Александровна</w:t>
            </w:r>
          </w:p>
          <w:p w:rsidR="00F40CA8" w:rsidRPr="00016090" w:rsidRDefault="00F40CA8" w:rsidP="00F4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16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016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42301810442000614162</w:t>
            </w:r>
            <w:r w:rsidRPr="000160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0CA8" w:rsidRPr="0004640B" w:rsidRDefault="00F40CA8" w:rsidP="00F4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F40CA8" w:rsidRPr="0004640B" w:rsidRDefault="00F40CA8" w:rsidP="00F4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40CA8" w:rsidRPr="0004640B" w:rsidRDefault="00F40CA8" w:rsidP="00F4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40CA8" w:rsidRPr="00BB56FE" w:rsidRDefault="00F40CA8" w:rsidP="00F4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CA8" w:rsidRPr="00BB56FE" w:rsidRDefault="00F40CA8" w:rsidP="00F40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 А.В.</w:t>
            </w:r>
          </w:p>
          <w:p w:rsidR="00BB56FE" w:rsidRPr="00BB56FE" w:rsidRDefault="00BB56FE" w:rsidP="0083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F40CA8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22714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C5A18"/>
    <w:rsid w:val="00227416"/>
    <w:rsid w:val="0025077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1568F"/>
    <w:rsid w:val="00436774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802288"/>
    <w:rsid w:val="00804EF9"/>
    <w:rsid w:val="0081195E"/>
    <w:rsid w:val="00816D7B"/>
    <w:rsid w:val="00817C55"/>
    <w:rsid w:val="0083175D"/>
    <w:rsid w:val="00835621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3671F"/>
    <w:rsid w:val="00B4060B"/>
    <w:rsid w:val="00B416FB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40CA8"/>
    <w:rsid w:val="00F5741E"/>
    <w:rsid w:val="00F9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6</cp:revision>
  <cp:lastPrinted>2019-11-04T15:54:00Z</cp:lastPrinted>
  <dcterms:created xsi:type="dcterms:W3CDTF">2020-05-23T14:01:00Z</dcterms:created>
  <dcterms:modified xsi:type="dcterms:W3CDTF">2020-06-28T09:25:00Z</dcterms:modified>
</cp:coreProperties>
</file>