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6"/>
        <w:gridCol w:w="997"/>
        <w:gridCol w:w="4251"/>
      </w:tblGrid>
      <w:tr w:rsidR="00BD1AF8" w:rsidRPr="00411D0A" w:rsidTr="000474CD">
        <w:trPr>
          <w:jc w:val="center"/>
        </w:trPr>
        <w:tc>
          <w:tcPr>
            <w:tcW w:w="4220" w:type="dxa"/>
          </w:tcPr>
          <w:p w:rsidR="00BD1AF8" w:rsidRPr="00411D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411D0A">
              <w:rPr>
                <w:rFonts w:ascii="Times New Roman" w:hAnsi="Times New Roman"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411D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411D0A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1D0A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BD1AF8" w:rsidRPr="00411D0A" w:rsidRDefault="000A6ECD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6F0C51">
        <w:rPr>
          <w:rFonts w:ascii="Times New Roman" w:hAnsi="Times New Roman"/>
          <w:b/>
        </w:rPr>
        <w:t xml:space="preserve">ООО «Сибирь-Сервис» в лице конкурсного управляющего Насырова Рената </w:t>
      </w:r>
      <w:proofErr w:type="spellStart"/>
      <w:r w:rsidRPr="006F0C51">
        <w:rPr>
          <w:rFonts w:ascii="Times New Roman" w:hAnsi="Times New Roman"/>
          <w:b/>
        </w:rPr>
        <w:t>Замильевича</w:t>
      </w:r>
      <w:proofErr w:type="spellEnd"/>
      <w:r w:rsidRPr="006F0C51">
        <w:rPr>
          <w:rFonts w:ascii="Times New Roman" w:hAnsi="Times New Roman"/>
        </w:rPr>
        <w:t>, действующего на основании решения Арбитражного суда</w:t>
      </w:r>
      <w:r>
        <w:rPr>
          <w:rFonts w:ascii="Times New Roman" w:hAnsi="Times New Roman"/>
        </w:rPr>
        <w:t xml:space="preserve"> ХМАО-Югры от 28.08.2018</w:t>
      </w:r>
      <w:r w:rsidRPr="006F0C51">
        <w:rPr>
          <w:rFonts w:ascii="Times New Roman" w:hAnsi="Times New Roman"/>
        </w:rPr>
        <w:t>г. по делу № А75-5919/2017</w:t>
      </w:r>
      <w:r>
        <w:rPr>
          <w:rFonts w:ascii="Times New Roman" w:hAnsi="Times New Roman"/>
        </w:rPr>
        <w:t>,</w:t>
      </w:r>
      <w:r w:rsidR="00411D0A" w:rsidRPr="00411D0A">
        <w:rPr>
          <w:rFonts w:ascii="Times New Roman" w:hAnsi="Times New Roman"/>
          <w:noProof/>
        </w:rPr>
        <w:t xml:space="preserve"> </w:t>
      </w:r>
      <w:r w:rsidR="00BD1AF8" w:rsidRPr="00411D0A">
        <w:rPr>
          <w:rFonts w:ascii="Times New Roman" w:hAnsi="Times New Roman"/>
        </w:rPr>
        <w:t>именуемое в дальнейшем «Продавец», с одной</w:t>
      </w:r>
      <w:r w:rsidR="00BD1AF8" w:rsidRPr="00411D0A">
        <w:rPr>
          <w:rFonts w:ascii="Times New Roman" w:hAnsi="Times New Roman"/>
          <w:lang w:eastAsia="ru-RU"/>
        </w:rPr>
        <w:t xml:space="preserve"> стороны, и </w:t>
      </w:r>
      <w:r w:rsidR="00BD1AF8" w:rsidRPr="00411D0A">
        <w:rPr>
          <w:rFonts w:ascii="Times New Roman" w:hAnsi="Times New Roman"/>
          <w:b/>
          <w:lang w:eastAsia="ru-RU"/>
        </w:rPr>
        <w:t>____________________________________________________________________________________</w:t>
      </w:r>
      <w:r w:rsidR="00BD1AF8" w:rsidRPr="00411D0A">
        <w:rPr>
          <w:rFonts w:ascii="Times New Roman" w:hAnsi="Times New Roman"/>
          <w:lang w:eastAsia="ru-RU"/>
        </w:rPr>
        <w:t>, в лице _________________________________, действующего на основании ______________,</w:t>
      </w:r>
      <w:r w:rsidR="00BD1AF8" w:rsidRPr="00411D0A">
        <w:rPr>
          <w:rFonts w:ascii="Times New Roman" w:hAnsi="Times New Roman"/>
          <w:bCs/>
          <w:lang w:eastAsia="ru-RU"/>
        </w:rPr>
        <w:t xml:space="preserve"> именуемое в дальнейшем «Покупатель», с другой стороны, именуемые совместно «Стороны», по итогам торгов № ______ на </w:t>
      </w:r>
      <w:r w:rsidR="00700EC7" w:rsidRPr="00700EC7">
        <w:rPr>
          <w:rFonts w:ascii="Times New Roman" w:hAnsi="Times New Roman"/>
          <w:bCs/>
          <w:lang w:eastAsia="ru-RU"/>
        </w:rPr>
        <w:t>электронной площадке - ООО «</w:t>
      </w:r>
      <w:r>
        <w:rPr>
          <w:rFonts w:ascii="Times New Roman" w:hAnsi="Times New Roman"/>
          <w:bCs/>
          <w:lang w:eastAsia="ru-RU"/>
        </w:rPr>
        <w:t>Электронные системы Поволжья</w:t>
      </w:r>
      <w:r w:rsidR="00700EC7" w:rsidRPr="00700EC7">
        <w:rPr>
          <w:rFonts w:ascii="Times New Roman" w:hAnsi="Times New Roman"/>
          <w:bCs/>
          <w:lang w:eastAsia="ru-RU"/>
        </w:rPr>
        <w:t>»</w:t>
      </w:r>
      <w:r w:rsidR="00BD1AF8" w:rsidRPr="00411D0A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954A1A" w:rsidRDefault="00BD1AF8" w:rsidP="00194D62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954A1A">
        <w:rPr>
          <w:rFonts w:ascii="Times New Roman" w:hAnsi="Times New Roman"/>
          <w:lang w:eastAsia="ru-RU"/>
        </w:rPr>
        <w:t>Продавец обязуется на условиях настоящего договора передать в собственность Покупателя</w:t>
      </w:r>
      <w:r w:rsidR="00411D0A" w:rsidRPr="00954A1A">
        <w:rPr>
          <w:rFonts w:ascii="Times New Roman" w:hAnsi="Times New Roman"/>
          <w:lang w:eastAsia="ru-RU"/>
        </w:rPr>
        <w:t xml:space="preserve"> </w:t>
      </w:r>
      <w:r w:rsidR="00104327">
        <w:rPr>
          <w:rFonts w:ascii="Times New Roman" w:hAnsi="Times New Roman"/>
          <w:lang w:eastAsia="ru-RU"/>
        </w:rPr>
        <w:t xml:space="preserve">следующее имущество: </w:t>
      </w:r>
    </w:p>
    <w:p w:rsidR="00954A1A" w:rsidRDefault="00954A1A" w:rsidP="00954A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</w:t>
      </w:r>
    </w:p>
    <w:p w:rsidR="00BD1AF8" w:rsidRPr="00954A1A" w:rsidRDefault="00BD1AF8" w:rsidP="00194D62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954A1A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Pr="00104327" w:rsidRDefault="00BD1AF8" w:rsidP="001043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lang w:eastAsia="ru-RU"/>
        </w:rPr>
      </w:pPr>
      <w:r w:rsidRPr="00104327">
        <w:rPr>
          <w:rFonts w:ascii="Times New Roman" w:hAnsi="Times New Roman"/>
          <w:lang w:eastAsia="ru-RU"/>
        </w:rPr>
        <w:t>Покупатель обязуется уплатить за имущество цену в соответствии с п. 2.1 настоящего договора.</w:t>
      </w:r>
    </w:p>
    <w:p w:rsidR="00104327" w:rsidRPr="00104327" w:rsidRDefault="00104327" w:rsidP="001043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Продавец гарантирует, что указанное имущество является подлинным, не состоит под арестом.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411D0A" w:rsidRDefault="00BD1AF8" w:rsidP="00411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2.1. Общая стоимость имущества (цена договора) составляет </w:t>
      </w:r>
      <w:r w:rsidRPr="00411D0A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11D0A" w:rsidRPr="000A6ECD" w:rsidRDefault="00BD1AF8" w:rsidP="000A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A6ECD">
        <w:rPr>
          <w:rFonts w:ascii="Times New Roman" w:hAnsi="Times New Roman"/>
          <w:lang w:eastAsia="ru-RU"/>
        </w:rPr>
        <w:t>2.2. Покупатель рассчитывается с Продавцом за имущество, указанное в п. 1.1 настоящего договора, по цене, указанной в п. 2.1. настоящего договора, в течение 30 дней с момента подписания Договора, путем перечисления денежных средств на расчетный счет</w:t>
      </w:r>
      <w:r w:rsidR="008243A0" w:rsidRPr="000A6ECD">
        <w:rPr>
          <w:rFonts w:ascii="Times New Roman" w:hAnsi="Times New Roman"/>
          <w:lang w:eastAsia="ru-RU"/>
        </w:rPr>
        <w:t>:</w:t>
      </w:r>
      <w:r w:rsidR="000A6ECD" w:rsidRPr="000A6ECD">
        <w:rPr>
          <w:rFonts w:ascii="Times New Roman" w:hAnsi="Times New Roman"/>
        </w:rPr>
        <w:t xml:space="preserve"> </w:t>
      </w:r>
      <w:r w:rsidR="000A6ECD" w:rsidRPr="000A6ECD">
        <w:rPr>
          <w:rFonts w:ascii="Times New Roman" w:hAnsi="Times New Roman"/>
        </w:rPr>
        <w:t xml:space="preserve">ООО «Сибирь-Сервис», ИНН </w:t>
      </w:r>
      <w:r w:rsidR="000A6ECD" w:rsidRPr="000A6ECD">
        <w:rPr>
          <w:rFonts w:ascii="Times New Roman" w:hAnsi="Times New Roman"/>
          <w:color w:val="000000"/>
          <w:shd w:val="clear" w:color="auto" w:fill="F8F8F8"/>
        </w:rPr>
        <w:t>8603137472</w:t>
      </w:r>
      <w:r w:rsidR="000A6ECD" w:rsidRPr="000A6ECD">
        <w:rPr>
          <w:rFonts w:ascii="Times New Roman" w:hAnsi="Times New Roman"/>
        </w:rPr>
        <w:t xml:space="preserve">, КПП </w:t>
      </w:r>
      <w:r w:rsidR="000A6ECD" w:rsidRPr="000A6ECD">
        <w:rPr>
          <w:rFonts w:ascii="Times New Roman" w:hAnsi="Times New Roman"/>
          <w:color w:val="000000"/>
          <w:shd w:val="clear" w:color="auto" w:fill="F8F8F8"/>
        </w:rPr>
        <w:t>860301001</w:t>
      </w:r>
      <w:r w:rsidR="000A6ECD" w:rsidRPr="000A6ECD">
        <w:rPr>
          <w:rFonts w:ascii="Times New Roman" w:hAnsi="Times New Roman"/>
        </w:rPr>
        <w:t>,</w:t>
      </w:r>
      <w:r w:rsidR="000A6ECD" w:rsidRPr="000A6ECD">
        <w:rPr>
          <w:rFonts w:ascii="Times New Roman" w:hAnsi="Times New Roman"/>
          <w:color w:val="000000"/>
          <w:lang w:eastAsia="ru-RU"/>
        </w:rPr>
        <w:t xml:space="preserve"> р</w:t>
      </w:r>
      <w:r w:rsidR="000A6ECD" w:rsidRPr="000A6ECD">
        <w:rPr>
          <w:rFonts w:ascii="Times New Roman" w:hAnsi="Times New Roman"/>
          <w:bCs/>
          <w:iCs/>
          <w:spacing w:val="2"/>
        </w:rPr>
        <w:t>/</w:t>
      </w:r>
      <w:r w:rsidR="000A6ECD" w:rsidRPr="000A6ECD">
        <w:rPr>
          <w:rFonts w:ascii="Times New Roman" w:eastAsia="MS Mincho" w:hAnsi="Times New Roman"/>
        </w:rPr>
        <w:t xml:space="preserve">с </w:t>
      </w:r>
      <w:r w:rsidR="000A6ECD" w:rsidRPr="000A6ECD">
        <w:rPr>
          <w:rFonts w:ascii="Times New Roman" w:hAnsi="Times New Roman"/>
        </w:rPr>
        <w:t>40702810867160041001</w:t>
      </w:r>
      <w:r w:rsidR="000A6ECD" w:rsidRPr="000A6ECD">
        <w:rPr>
          <w:rFonts w:ascii="Times New Roman" w:eastAsia="MS Mincho" w:hAnsi="Times New Roman"/>
        </w:rPr>
        <w:t xml:space="preserve"> в </w:t>
      </w:r>
      <w:proofErr w:type="gramStart"/>
      <w:r w:rsidR="000A6ECD" w:rsidRPr="000A6ECD">
        <w:rPr>
          <w:rFonts w:ascii="Times New Roman" w:hAnsi="Times New Roman"/>
          <w:bCs/>
        </w:rPr>
        <w:t>ЗАПАДНО-СИБИРСКИЙ</w:t>
      </w:r>
      <w:proofErr w:type="gramEnd"/>
      <w:r w:rsidR="000A6ECD" w:rsidRPr="000A6ECD">
        <w:rPr>
          <w:rFonts w:ascii="Times New Roman" w:hAnsi="Times New Roman"/>
          <w:bCs/>
        </w:rPr>
        <w:t xml:space="preserve"> БАНК</w:t>
      </w:r>
      <w:r w:rsidR="000A6ECD" w:rsidRPr="000A6ECD">
        <w:rPr>
          <w:rFonts w:ascii="Times New Roman" w:hAnsi="Times New Roman"/>
        </w:rPr>
        <w:t xml:space="preserve"> ПАО «Сбербанк России»,</w:t>
      </w:r>
      <w:r w:rsidR="000A6ECD" w:rsidRPr="000A6ECD">
        <w:rPr>
          <w:rFonts w:ascii="Times New Roman" w:hAnsi="Times New Roman"/>
          <w:bCs/>
          <w:iCs/>
          <w:spacing w:val="2"/>
        </w:rPr>
        <w:t xml:space="preserve"> К/с 30101810800000000651; БИК 047102651</w:t>
      </w:r>
      <w:r w:rsidR="00411D0A" w:rsidRPr="000A6ECD">
        <w:rPr>
          <w:rFonts w:ascii="Times New Roman" w:hAnsi="Times New Roman"/>
        </w:rPr>
        <w:t>.</w:t>
      </w:r>
    </w:p>
    <w:p w:rsidR="00BD1AF8" w:rsidRPr="00411D0A" w:rsidRDefault="00BD1AF8" w:rsidP="00AA5F51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411D0A">
        <w:rPr>
          <w:rFonts w:ascii="Times New Roman" w:hAnsi="Times New Roman"/>
          <w:lang w:eastAsia="ru-RU"/>
        </w:rPr>
        <w:t xml:space="preserve"> </w:t>
      </w:r>
      <w:r w:rsidRPr="00411D0A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</w:t>
      </w:r>
      <w:r w:rsidR="00954A1A">
        <w:rPr>
          <w:rFonts w:ascii="Times New Roman" w:hAnsi="Times New Roman"/>
          <w:lang w:eastAsia="ru-RU"/>
        </w:rPr>
        <w:t>___</w:t>
      </w:r>
      <w:r w:rsidRPr="00411D0A">
        <w:rPr>
          <w:rFonts w:ascii="Times New Roman" w:hAnsi="Times New Roman"/>
          <w:lang w:eastAsia="ru-RU"/>
        </w:rPr>
        <w:t xml:space="preserve"> в сумме </w:t>
      </w:r>
      <w:r w:rsidRPr="00411D0A">
        <w:rPr>
          <w:rFonts w:ascii="Times New Roman" w:hAnsi="Times New Roman"/>
          <w:b/>
          <w:lang w:eastAsia="ru-RU"/>
        </w:rPr>
        <w:t xml:space="preserve">_________ </w:t>
      </w:r>
      <w:r w:rsidRPr="00411D0A">
        <w:rPr>
          <w:rFonts w:ascii="Times New Roman" w:hAnsi="Times New Roman"/>
          <w:lang w:eastAsia="ru-RU"/>
        </w:rPr>
        <w:t>рублей).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3.1. 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4.1. Продавец обязан: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4.2. Покупатель обязан: 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4.2.1. уплатить за имущество цену на условиях настоящего договора;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4.2.3. осуществить действия по государственной регистрации настоящего договора.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4.3. Право собственности на имущество, являющееся предметом настоящего договора, переходит к Покупателю с момента </w:t>
      </w:r>
      <w:r w:rsidR="000A6ECD">
        <w:rPr>
          <w:rFonts w:ascii="Times New Roman" w:hAnsi="Times New Roman"/>
          <w:lang w:eastAsia="ru-RU"/>
        </w:rPr>
        <w:t>передачи</w:t>
      </w:r>
      <w:r w:rsidRPr="00411D0A">
        <w:rPr>
          <w:rFonts w:ascii="Times New Roman" w:hAnsi="Times New Roman"/>
          <w:lang w:eastAsia="ru-RU"/>
        </w:rPr>
        <w:t>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5.1. В случае нарушения условий настоящего договора по сроку оплаты, указанного в п. 2.2. настоящего договора, задаток на участие в торгах, уплаченный Покупателем, возврату не подлежит.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5.4. Настоящий договор составлен в 3 экземплярах, по одному экземпляру для каждой из сторон, третий – для регистрирующего органа.</w:t>
      </w: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11D0A">
        <w:rPr>
          <w:rFonts w:ascii="Times New Roman" w:hAnsi="Times New Roman"/>
          <w:lang w:eastAsia="ru-RU"/>
        </w:rPr>
        <w:t>5.5. Приложение к договору: акт приема-передачи имущества на ___ л. в 1 экз.</w:t>
      </w:r>
    </w:p>
    <w:p w:rsidR="00BD1AF8" w:rsidRPr="00411D0A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411D0A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11D0A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BD1AF8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97A69" w:rsidRPr="00411D0A" w:rsidRDefault="00B97A69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BD1AF8" w:rsidRPr="00411D0A" w:rsidTr="000474CD">
        <w:trPr>
          <w:trHeight w:val="2967"/>
        </w:trPr>
        <w:tc>
          <w:tcPr>
            <w:tcW w:w="5220" w:type="dxa"/>
          </w:tcPr>
          <w:p w:rsidR="00BD1AF8" w:rsidRPr="000A6EC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0A6ECD">
              <w:rPr>
                <w:rFonts w:ascii="Times New Roman" w:hAnsi="Times New Roman"/>
                <w:b/>
              </w:rPr>
              <w:t>«Продавец»</w:t>
            </w:r>
            <w:r w:rsidR="00411D0A" w:rsidRPr="000A6ECD">
              <w:rPr>
                <w:rFonts w:ascii="Times New Roman" w:hAnsi="Times New Roman"/>
                <w:b/>
              </w:rPr>
              <w:t>:</w:t>
            </w:r>
          </w:p>
          <w:p w:rsidR="000A6ECD" w:rsidRPr="000A6ECD" w:rsidRDefault="000A6ECD" w:rsidP="000A6ECD">
            <w:pPr>
              <w:pStyle w:val="ConsPlusNonformat"/>
              <w:widowControl/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</w:pPr>
            <w:r w:rsidRPr="000A6ECD"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  <w:t>ООО «Сибирь-Сервис»</w:t>
            </w:r>
          </w:p>
          <w:p w:rsidR="000A6ECD" w:rsidRDefault="000A6ECD" w:rsidP="000A6ECD">
            <w:pPr>
              <w:pStyle w:val="ConsPlusNonformat"/>
              <w:widowControl/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</w:pPr>
            <w:r w:rsidRPr="000A6ECD"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  <w:t xml:space="preserve">ИНН/ КПП 8603137472/860301001, </w:t>
            </w:r>
          </w:p>
          <w:p w:rsidR="000A6ECD" w:rsidRPr="000A6ECD" w:rsidRDefault="000A6ECD" w:rsidP="000A6EC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0A6ECD"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  <w:t xml:space="preserve">Юридический адрес: </w:t>
            </w:r>
            <w:r w:rsidRPr="000A6EC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628601, ХМАО - Югра, г. Нижневартовск, ул. Г.И. </w:t>
            </w:r>
            <w:proofErr w:type="spellStart"/>
            <w:r w:rsidRPr="000A6EC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Пикмана</w:t>
            </w:r>
            <w:proofErr w:type="spellEnd"/>
            <w:r w:rsidRPr="000A6EC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д. 31, кв. 51</w:t>
            </w:r>
          </w:p>
          <w:p w:rsidR="000A6ECD" w:rsidRPr="000A6ECD" w:rsidRDefault="000A6ECD" w:rsidP="000A6ECD">
            <w:pPr>
              <w:pStyle w:val="ConsPlusNonformat"/>
              <w:widowControl/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</w:pPr>
            <w:r w:rsidRPr="000A6ECD"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  <w:t xml:space="preserve">Почтовый адрес: </w:t>
            </w:r>
          </w:p>
          <w:p w:rsidR="000A6ECD" w:rsidRPr="000A6ECD" w:rsidRDefault="000A6ECD" w:rsidP="000A6ECD">
            <w:pPr>
              <w:pStyle w:val="ConsPlusNonformat"/>
              <w:widowControl/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</w:pPr>
            <w:r w:rsidRPr="000A6ECD"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  <w:t xml:space="preserve">625002, </w:t>
            </w:r>
            <w:proofErr w:type="spellStart"/>
            <w:r w:rsidRPr="000A6ECD"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  <w:t>г.Тюмень</w:t>
            </w:r>
            <w:proofErr w:type="spellEnd"/>
            <w:r w:rsidRPr="000A6ECD">
              <w:rPr>
                <w:rFonts w:ascii="Times New Roman" w:eastAsia="font333" w:hAnsi="Times New Roman" w:cs="Times New Roman"/>
                <w:sz w:val="22"/>
                <w:szCs w:val="22"/>
                <w:lang w:eastAsia="hi-IN" w:bidi="hi-IN"/>
              </w:rPr>
              <w:t>, а/я 5581</w:t>
            </w:r>
          </w:p>
          <w:p w:rsidR="000A6ECD" w:rsidRPr="000A6ECD" w:rsidRDefault="000A6ECD" w:rsidP="000A6ECD">
            <w:pPr>
              <w:rPr>
                <w:rFonts w:ascii="Times New Roman" w:hAnsi="Times New Roman"/>
                <w:lang w:val="en-US"/>
              </w:rPr>
            </w:pPr>
            <w:r w:rsidRPr="000A6ECD">
              <w:rPr>
                <w:rFonts w:ascii="Times New Roman" w:hAnsi="Times New Roman"/>
                <w:lang w:val="en-US"/>
              </w:rPr>
              <w:t>E-mail: nasyrov.arbitr@mail.ru</w:t>
            </w:r>
          </w:p>
          <w:p w:rsidR="000A6ECD" w:rsidRPr="000A6ECD" w:rsidRDefault="000A6ECD" w:rsidP="000A6ECD">
            <w:pPr>
              <w:rPr>
                <w:rFonts w:ascii="Times New Roman" w:hAnsi="Times New Roman"/>
              </w:rPr>
            </w:pPr>
            <w:r w:rsidRPr="000A6ECD">
              <w:rPr>
                <w:rFonts w:ascii="Times New Roman" w:hAnsi="Times New Roman"/>
              </w:rPr>
              <w:t>Конкурсный управляющий</w:t>
            </w:r>
          </w:p>
          <w:p w:rsidR="00BD1AF8" w:rsidRPr="000A6EC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0A6ECD" w:rsidRDefault="00BD1AF8" w:rsidP="00411D0A">
            <w:pPr>
              <w:spacing w:after="0"/>
              <w:rPr>
                <w:rFonts w:ascii="Times New Roman" w:hAnsi="Times New Roman"/>
              </w:rPr>
            </w:pPr>
          </w:p>
          <w:p w:rsidR="00BD1AF8" w:rsidRPr="000A6ECD" w:rsidRDefault="00BD1AF8" w:rsidP="00411D0A">
            <w:pPr>
              <w:spacing w:after="0"/>
              <w:rPr>
                <w:rFonts w:ascii="Times New Roman" w:hAnsi="Times New Roman"/>
              </w:rPr>
            </w:pPr>
            <w:r w:rsidRPr="000A6ECD">
              <w:rPr>
                <w:rFonts w:ascii="Times New Roman" w:hAnsi="Times New Roman"/>
              </w:rPr>
              <w:t xml:space="preserve">_______________ </w:t>
            </w:r>
            <w:r w:rsidR="00B97A69" w:rsidRPr="000A6ECD">
              <w:rPr>
                <w:rFonts w:ascii="Times New Roman" w:hAnsi="Times New Roman"/>
              </w:rPr>
              <w:t>Насыров Р.З</w:t>
            </w:r>
            <w:r w:rsidRPr="000A6ECD">
              <w:rPr>
                <w:rFonts w:ascii="Times New Roman" w:hAnsi="Times New Roman"/>
              </w:rPr>
              <w:t>.</w:t>
            </w:r>
          </w:p>
          <w:p w:rsidR="00BD1AF8" w:rsidRPr="000A6ECD" w:rsidRDefault="00BD1AF8" w:rsidP="00A307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BD1AF8" w:rsidRPr="000A6ECD" w:rsidRDefault="00BD1AF8" w:rsidP="00A30734">
            <w:pPr>
              <w:spacing w:after="0"/>
              <w:rPr>
                <w:rFonts w:ascii="Times New Roman" w:hAnsi="Times New Roman"/>
                <w:b/>
              </w:rPr>
            </w:pPr>
            <w:r w:rsidRPr="000A6ECD">
              <w:rPr>
                <w:rFonts w:ascii="Times New Roman" w:hAnsi="Times New Roman"/>
                <w:b/>
              </w:rPr>
              <w:t>«Покупатель»:</w:t>
            </w:r>
          </w:p>
          <w:p w:rsidR="00BD1AF8" w:rsidRPr="000A6EC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0A6ECD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B97A69" w:rsidRPr="000A6ECD">
              <w:rPr>
                <w:rFonts w:ascii="Times New Roman" w:hAnsi="Times New Roman"/>
              </w:rPr>
              <w:t>______________________________</w:t>
            </w:r>
          </w:p>
          <w:p w:rsidR="00BD1AF8" w:rsidRPr="000A6ECD" w:rsidRDefault="00BD1AF8" w:rsidP="00A30734">
            <w:pPr>
              <w:spacing w:after="0"/>
              <w:rPr>
                <w:rFonts w:ascii="Times New Roman" w:hAnsi="Times New Roman"/>
              </w:rPr>
            </w:pPr>
          </w:p>
          <w:p w:rsidR="00B97A69" w:rsidRPr="000A6ECD" w:rsidRDefault="00B97A69" w:rsidP="00A30734">
            <w:pPr>
              <w:spacing w:after="0"/>
              <w:rPr>
                <w:rFonts w:ascii="Times New Roman" w:hAnsi="Times New Roman"/>
              </w:rPr>
            </w:pPr>
          </w:p>
          <w:p w:rsidR="00B97A69" w:rsidRPr="000A6ECD" w:rsidRDefault="00B97A69" w:rsidP="00A30734">
            <w:pPr>
              <w:spacing w:after="0"/>
              <w:rPr>
                <w:rFonts w:ascii="Times New Roman" w:hAnsi="Times New Roman"/>
              </w:rPr>
            </w:pPr>
          </w:p>
          <w:p w:rsidR="00B97A69" w:rsidRPr="000A6ECD" w:rsidRDefault="00B97A69" w:rsidP="00A30734">
            <w:pPr>
              <w:spacing w:after="0"/>
              <w:rPr>
                <w:rFonts w:ascii="Times New Roman" w:hAnsi="Times New Roman"/>
              </w:rPr>
            </w:pPr>
          </w:p>
          <w:p w:rsidR="000A6ECD" w:rsidRPr="000A6ECD" w:rsidRDefault="000A6ECD" w:rsidP="00A30734">
            <w:pPr>
              <w:spacing w:after="0"/>
              <w:rPr>
                <w:rFonts w:ascii="Times New Roman" w:hAnsi="Times New Roman"/>
              </w:rPr>
            </w:pPr>
          </w:p>
          <w:p w:rsidR="00BD1AF8" w:rsidRPr="000A6ECD" w:rsidRDefault="00BD1AF8" w:rsidP="00A30734">
            <w:pPr>
              <w:spacing w:after="0"/>
              <w:rPr>
                <w:rFonts w:ascii="Times New Roman" w:hAnsi="Times New Roman"/>
              </w:rPr>
            </w:pPr>
            <w:r w:rsidRPr="000A6ECD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Pr="00411D0A" w:rsidRDefault="00BD1AF8" w:rsidP="00A30734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p w:rsidR="00BD1AF8" w:rsidRDefault="00BD1AF8" w:rsidP="00AA5F51"/>
    <w:p w:rsidR="00BD1AF8" w:rsidRDefault="00BD1AF8"/>
    <w:sectPr w:rsidR="00BD1AF8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ont333">
    <w:altName w:val="MS Gothic"/>
    <w:charset w:val="80"/>
    <w:family w:val="roman"/>
    <w:pitch w:val="default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51"/>
    <w:rsid w:val="000474CD"/>
    <w:rsid w:val="000A6ECD"/>
    <w:rsid w:val="00104327"/>
    <w:rsid w:val="00194D62"/>
    <w:rsid w:val="002A60D7"/>
    <w:rsid w:val="002E02D6"/>
    <w:rsid w:val="00391C67"/>
    <w:rsid w:val="003E5E7B"/>
    <w:rsid w:val="00411D0A"/>
    <w:rsid w:val="00415899"/>
    <w:rsid w:val="004367C1"/>
    <w:rsid w:val="00511CDD"/>
    <w:rsid w:val="005603CF"/>
    <w:rsid w:val="005F1809"/>
    <w:rsid w:val="00646764"/>
    <w:rsid w:val="006531A7"/>
    <w:rsid w:val="00693721"/>
    <w:rsid w:val="00700EC7"/>
    <w:rsid w:val="00723915"/>
    <w:rsid w:val="00726938"/>
    <w:rsid w:val="00752DA2"/>
    <w:rsid w:val="007D4B78"/>
    <w:rsid w:val="008211D8"/>
    <w:rsid w:val="008243A0"/>
    <w:rsid w:val="008502A1"/>
    <w:rsid w:val="008E6512"/>
    <w:rsid w:val="00954A1A"/>
    <w:rsid w:val="00A30734"/>
    <w:rsid w:val="00AA5F51"/>
    <w:rsid w:val="00B17CF3"/>
    <w:rsid w:val="00B97A69"/>
    <w:rsid w:val="00BD00AE"/>
    <w:rsid w:val="00BD1AF8"/>
    <w:rsid w:val="00C54547"/>
    <w:rsid w:val="00CB3CBA"/>
    <w:rsid w:val="00CB78BF"/>
    <w:rsid w:val="00D52612"/>
    <w:rsid w:val="00DD2CBB"/>
    <w:rsid w:val="00E17770"/>
    <w:rsid w:val="00E72EE2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8E1C9"/>
  <w15:docId w15:val="{16914F2D-3719-46BC-BDBC-0DA333A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0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dcterms:created xsi:type="dcterms:W3CDTF">2020-08-21T14:00:00Z</dcterms:created>
  <dcterms:modified xsi:type="dcterms:W3CDTF">2020-08-21T14:00:00Z</dcterms:modified>
</cp:coreProperties>
</file>