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BB4" w:rsidRPr="004E3183" w:rsidRDefault="00B94BB4" w:rsidP="00B94BB4">
      <w:pPr>
        <w:shd w:val="clear" w:color="auto" w:fill="FFFFFF"/>
        <w:spacing w:before="494"/>
        <w:ind w:right="2390"/>
        <w:jc w:val="center"/>
        <w:rPr>
          <w:b/>
          <w:bCs/>
          <w:color w:val="000000"/>
          <w:spacing w:val="-3"/>
          <w:sz w:val="22"/>
          <w:szCs w:val="22"/>
        </w:rPr>
      </w:pPr>
      <w:r w:rsidRPr="004E3183">
        <w:rPr>
          <w:b/>
          <w:bCs/>
          <w:color w:val="000000"/>
          <w:spacing w:val="-3"/>
          <w:sz w:val="22"/>
          <w:szCs w:val="22"/>
        </w:rPr>
        <w:t>ДОГОВОР  О  ЗАДАТКЕ</w:t>
      </w: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 w:rsidRPr="004E3183">
        <w:rPr>
          <w:bCs/>
          <w:color w:val="000000"/>
          <w:spacing w:val="-3"/>
          <w:sz w:val="22"/>
          <w:szCs w:val="22"/>
        </w:rPr>
        <w:t>г. Нижний Новгород                                                                                              «___» ___________ 20</w:t>
      </w:r>
      <w:r w:rsidR="00FD7025">
        <w:rPr>
          <w:bCs/>
          <w:color w:val="000000"/>
          <w:spacing w:val="-3"/>
          <w:sz w:val="22"/>
          <w:szCs w:val="22"/>
        </w:rPr>
        <w:t>20</w:t>
      </w:r>
      <w:r w:rsidRPr="004E3183">
        <w:rPr>
          <w:bCs/>
          <w:color w:val="000000"/>
          <w:spacing w:val="-3"/>
          <w:sz w:val="22"/>
          <w:szCs w:val="22"/>
        </w:rPr>
        <w:t>.</w:t>
      </w: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jc w:val="both"/>
        <w:rPr>
          <w:color w:val="333333"/>
          <w:sz w:val="22"/>
          <w:szCs w:val="22"/>
        </w:rPr>
      </w:pPr>
      <w:r w:rsidRPr="004E3183">
        <w:rPr>
          <w:b/>
          <w:noProof/>
          <w:sz w:val="22"/>
          <w:szCs w:val="22"/>
        </w:rPr>
        <w:tab/>
        <w:t>Общество с ограниченной ответственностью «Электронные системы Поволжья»</w:t>
      </w:r>
      <w:r w:rsidRPr="004E3183">
        <w:rPr>
          <w:noProof/>
          <w:sz w:val="22"/>
          <w:szCs w:val="22"/>
        </w:rPr>
        <w:t>, в лице директора Сорокина Игоря Юрьевича, действую</w:t>
      </w:r>
      <w:proofErr w:type="spellStart"/>
      <w:r w:rsidRPr="004E3183">
        <w:rPr>
          <w:sz w:val="22"/>
          <w:szCs w:val="22"/>
        </w:rPr>
        <w:t>щего</w:t>
      </w:r>
      <w:proofErr w:type="spellEnd"/>
      <w:r w:rsidRPr="004E3183">
        <w:rPr>
          <w:sz w:val="22"/>
          <w:szCs w:val="22"/>
        </w:rPr>
        <w:t xml:space="preserve"> на основании Устава, именуемое в дальнейшем «</w:t>
      </w:r>
      <w:r w:rsidRPr="004E3183">
        <w:rPr>
          <w:b/>
          <w:sz w:val="22"/>
          <w:szCs w:val="22"/>
        </w:rPr>
        <w:t>Оператор электронной площадки»</w:t>
      </w:r>
      <w:r w:rsidRPr="004E3183">
        <w:rPr>
          <w:sz w:val="22"/>
          <w:szCs w:val="22"/>
        </w:rPr>
        <w:t xml:space="preserve">,  с одной стороны, и </w:t>
      </w:r>
    </w:p>
    <w:p w:rsidR="00B94BB4" w:rsidRPr="004E3183" w:rsidRDefault="00B94BB4" w:rsidP="00B94BB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 w:rsidRPr="004E3183"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4E3183">
        <w:rPr>
          <w:b/>
          <w:color w:val="000000"/>
          <w:sz w:val="22"/>
          <w:szCs w:val="22"/>
          <w:shd w:val="clear" w:color="auto" w:fill="FFFFFF"/>
        </w:rPr>
        <w:t>«Заявитель»,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 w:rsidRPr="004E3183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4E3183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B94BB4" w:rsidRPr="00F15F3F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 w:rsidRPr="00F15F3F"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 w:rsidRPr="00F15F3F"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F15F3F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 w:rsidRPr="00F15F3F"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2F5CCA" w:rsidRPr="002F5CCA">
        <w:rPr>
          <w:color w:val="000000"/>
          <w:spacing w:val="8"/>
          <w:sz w:val="22"/>
          <w:szCs w:val="22"/>
          <w:shd w:val="clear" w:color="auto" w:fill="FFFFFF"/>
        </w:rPr>
        <w:t xml:space="preserve">повторных </w:t>
      </w:r>
      <w:r w:rsidRPr="00F15F3F">
        <w:rPr>
          <w:color w:val="000000"/>
          <w:spacing w:val="8"/>
          <w:sz w:val="22"/>
          <w:szCs w:val="22"/>
          <w:shd w:val="clear" w:color="auto" w:fill="FFFFFF"/>
        </w:rPr>
        <w:t xml:space="preserve">открытых </w:t>
      </w:r>
      <w:r w:rsidRPr="00F15F3F">
        <w:rPr>
          <w:sz w:val="22"/>
          <w:szCs w:val="22"/>
        </w:rPr>
        <w:t xml:space="preserve">электронных торгах </w:t>
      </w:r>
      <w:r w:rsidRPr="00F15F3F">
        <w:rPr>
          <w:color w:val="000000"/>
          <w:spacing w:val="9"/>
          <w:sz w:val="22"/>
          <w:szCs w:val="22"/>
          <w:shd w:val="clear" w:color="auto" w:fill="FFFFFF"/>
        </w:rPr>
        <w:t>(далее  - «Торги»)</w:t>
      </w:r>
      <w:r w:rsidRPr="00F15F3F">
        <w:rPr>
          <w:sz w:val="22"/>
          <w:szCs w:val="22"/>
        </w:rPr>
        <w:t>, проводимых</w:t>
      </w:r>
      <w:r w:rsidRPr="00F15F3F">
        <w:rPr>
          <w:color w:val="000000"/>
          <w:spacing w:val="8"/>
          <w:sz w:val="22"/>
          <w:szCs w:val="22"/>
          <w:shd w:val="clear" w:color="auto" w:fill="FFFFFF"/>
        </w:rPr>
        <w:t xml:space="preserve"> на э</w:t>
      </w:r>
      <w:r w:rsidRPr="00F15F3F">
        <w:rPr>
          <w:sz w:val="22"/>
          <w:szCs w:val="22"/>
        </w:rPr>
        <w:t>лектронной торговой площадке ЭСП</w:t>
      </w:r>
      <w:r w:rsidR="002F5CCA">
        <w:rPr>
          <w:sz w:val="22"/>
          <w:szCs w:val="22"/>
        </w:rPr>
        <w:t xml:space="preserve"> </w:t>
      </w:r>
      <w:hyperlink r:id="rId5" w:history="1">
        <w:r w:rsidRPr="00F15F3F">
          <w:rPr>
            <w:rStyle w:val="a3"/>
            <w:b/>
            <w:sz w:val="22"/>
            <w:szCs w:val="22"/>
          </w:rPr>
          <w:t>el-torg.com</w:t>
        </w:r>
      </w:hyperlink>
      <w:r w:rsidRPr="00F15F3F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F15F3F"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имущества, принадлежащего </w:t>
      </w:r>
      <w:r w:rsidR="00FD7025" w:rsidRPr="00F15F3F">
        <w:rPr>
          <w:sz w:val="22"/>
          <w:szCs w:val="22"/>
        </w:rPr>
        <w:t>Борисову Николаю Владимировичу (03.08.1965г.р., уроженец гор.</w:t>
      </w:r>
      <w:proofErr w:type="gramEnd"/>
      <w:r w:rsidR="002F5CCA">
        <w:rPr>
          <w:sz w:val="22"/>
          <w:szCs w:val="22"/>
        </w:rPr>
        <w:t xml:space="preserve"> </w:t>
      </w:r>
      <w:proofErr w:type="spellStart"/>
      <w:proofErr w:type="gramStart"/>
      <w:r w:rsidR="00FD7025" w:rsidRPr="00F15F3F">
        <w:rPr>
          <w:sz w:val="22"/>
          <w:szCs w:val="22"/>
        </w:rPr>
        <w:t>Ленинск-Кузнецкий</w:t>
      </w:r>
      <w:proofErr w:type="spellEnd"/>
      <w:r w:rsidR="00FD7025" w:rsidRPr="00F15F3F">
        <w:rPr>
          <w:sz w:val="22"/>
          <w:szCs w:val="22"/>
        </w:rPr>
        <w:t xml:space="preserve"> Кемеровской области, зарегистрирован: 644033, г. Омск, ул. Красный Путь, д., 82-А, кв. 79, СНИЛС 113-313-795-16, ИНН 550207796112)</w:t>
      </w:r>
      <w:r w:rsidRPr="00F15F3F">
        <w:rPr>
          <w:sz w:val="22"/>
          <w:szCs w:val="22"/>
        </w:rPr>
        <w:t xml:space="preserve">, признанного несостоятельным (банкротом) </w:t>
      </w:r>
      <w:r w:rsidR="00FD7025" w:rsidRPr="00F15F3F">
        <w:rPr>
          <w:sz w:val="22"/>
          <w:szCs w:val="22"/>
        </w:rPr>
        <w:t>решением Арбитражного суда Омской области от 18.01.2017г. по делу № А46 – 13756/2016</w:t>
      </w:r>
      <w:r w:rsidRPr="00F15F3F">
        <w:rPr>
          <w:sz w:val="22"/>
          <w:szCs w:val="22"/>
        </w:rPr>
        <w:t xml:space="preserve">, </w:t>
      </w:r>
      <w:r w:rsidRPr="00F15F3F">
        <w:rPr>
          <w:b/>
          <w:color w:val="000000"/>
          <w:spacing w:val="8"/>
          <w:sz w:val="22"/>
          <w:szCs w:val="22"/>
          <w:shd w:val="clear" w:color="auto" w:fill="FFFFFF"/>
        </w:rPr>
        <w:t>по лот</w:t>
      </w:r>
      <w:r w:rsidR="006B3942" w:rsidRPr="00F15F3F">
        <w:rPr>
          <w:b/>
          <w:color w:val="000000"/>
          <w:spacing w:val="8"/>
          <w:sz w:val="22"/>
          <w:szCs w:val="22"/>
          <w:shd w:val="clear" w:color="auto" w:fill="FFFFFF"/>
        </w:rPr>
        <w:t>у</w:t>
      </w:r>
      <w:r w:rsidRPr="00F15F3F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№</w:t>
      </w:r>
      <w:r w:rsidR="00B709E9" w:rsidRPr="00F15F3F">
        <w:rPr>
          <w:b/>
          <w:color w:val="000000"/>
          <w:spacing w:val="8"/>
          <w:sz w:val="22"/>
          <w:szCs w:val="22"/>
          <w:shd w:val="clear" w:color="auto" w:fill="FFFFFF"/>
        </w:rPr>
        <w:t>___</w:t>
      </w:r>
      <w:r w:rsidRPr="00F15F3F"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 w:rsidRPr="00F15F3F"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 w:rsidRPr="00F15F3F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Pr="00F15F3F"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Pr="00F15F3F"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 w:rsidR="00E40B30">
        <w:rPr>
          <w:rStyle w:val="a3"/>
          <w:sz w:val="22"/>
          <w:szCs w:val="22"/>
        </w:rPr>
        <w:t>fedresurs.ru.</w:t>
      </w:r>
      <w:proofErr w:type="gramEnd"/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F15F3F">
        <w:rPr>
          <w:color w:val="000000"/>
          <w:spacing w:val="4"/>
          <w:sz w:val="22"/>
          <w:szCs w:val="22"/>
          <w:shd w:val="clear" w:color="auto" w:fill="FFFFFF"/>
        </w:rPr>
        <w:t xml:space="preserve">Заявительперечисляет на счет </w:t>
      </w:r>
      <w:r w:rsidRPr="00F15F3F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F15F3F">
        <w:rPr>
          <w:sz w:val="22"/>
          <w:szCs w:val="22"/>
        </w:rPr>
        <w:t xml:space="preserve"> по</w:t>
      </w:r>
      <w:r w:rsidR="002F5CCA">
        <w:rPr>
          <w:sz w:val="22"/>
          <w:szCs w:val="22"/>
        </w:rPr>
        <w:t xml:space="preserve"> следующим </w:t>
      </w:r>
      <w:r w:rsidRPr="00F15F3F">
        <w:rPr>
          <w:sz w:val="22"/>
          <w:szCs w:val="22"/>
        </w:rPr>
        <w:t xml:space="preserve"> реквизитам:</w:t>
      </w:r>
      <w:r w:rsidR="002F5CCA">
        <w:rPr>
          <w:sz w:val="22"/>
          <w:szCs w:val="22"/>
        </w:rPr>
        <w:t xml:space="preserve"> </w:t>
      </w:r>
      <w:r w:rsidR="002F5CCA" w:rsidRPr="002F5CCA">
        <w:rPr>
          <w:sz w:val="22"/>
          <w:szCs w:val="22"/>
        </w:rPr>
        <w:t xml:space="preserve">ООО «Электронные системы Поволжья», ИНН/КПП 5262258084/526201001, </w:t>
      </w:r>
      <w:proofErr w:type="spellStart"/>
      <w:proofErr w:type="gramStart"/>
      <w:r w:rsidR="002F5CCA">
        <w:rPr>
          <w:sz w:val="22"/>
          <w:szCs w:val="22"/>
        </w:rPr>
        <w:t>р</w:t>
      </w:r>
      <w:proofErr w:type="spellEnd"/>
      <w:proofErr w:type="gramEnd"/>
      <w:r w:rsidR="002F5CCA">
        <w:rPr>
          <w:sz w:val="22"/>
          <w:szCs w:val="22"/>
        </w:rPr>
        <w:t>/</w:t>
      </w:r>
      <w:proofErr w:type="spellStart"/>
      <w:r w:rsidR="002F5CCA" w:rsidRPr="002F5CCA">
        <w:rPr>
          <w:sz w:val="22"/>
          <w:szCs w:val="22"/>
        </w:rPr>
        <w:t>сч</w:t>
      </w:r>
      <w:proofErr w:type="spellEnd"/>
      <w:r w:rsidR="002F5CCA" w:rsidRPr="002F5CCA">
        <w:rPr>
          <w:sz w:val="22"/>
          <w:szCs w:val="22"/>
        </w:rPr>
        <w:t>. № 40702810130240000505, БИК 042202837, к/</w:t>
      </w:r>
      <w:proofErr w:type="spellStart"/>
      <w:r w:rsidR="002F5CCA" w:rsidRPr="002F5CCA">
        <w:rPr>
          <w:sz w:val="22"/>
          <w:szCs w:val="22"/>
        </w:rPr>
        <w:t>сч</w:t>
      </w:r>
      <w:proofErr w:type="spellEnd"/>
      <w:r w:rsidR="002F5CCA" w:rsidRPr="002F5CCA">
        <w:rPr>
          <w:sz w:val="22"/>
          <w:szCs w:val="22"/>
        </w:rPr>
        <w:t>. 30101810200000000837, ФИЛИАЛ БАНКА ВТБ (ПАО) В Г. НИЖНЕМ НОВГОРОД</w:t>
      </w:r>
      <w:r w:rsidR="002F5CCA">
        <w:rPr>
          <w:sz w:val="22"/>
          <w:szCs w:val="22"/>
        </w:rPr>
        <w:t>Е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сумму задатка в размере 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________________________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рублей 00 копеек по лоту  №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B94BB4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F5745E">
        <w:rPr>
          <w:color w:val="000000"/>
          <w:spacing w:val="8"/>
          <w:sz w:val="22"/>
          <w:szCs w:val="22"/>
          <w:shd w:val="clear" w:color="auto" w:fill="FFFFFF"/>
        </w:rPr>
        <w:t>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B94BB4" w:rsidRPr="006E3D86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clear" w:pos="720"/>
        </w:tabs>
        <w:spacing w:line="276" w:lineRule="exact"/>
        <w:ind w:left="0" w:firstLine="360"/>
        <w:jc w:val="both"/>
        <w:rPr>
          <w:spacing w:val="-1"/>
          <w:sz w:val="22"/>
          <w:szCs w:val="22"/>
          <w:shd w:val="clear" w:color="auto" w:fill="FFFFFF"/>
        </w:rPr>
      </w:pPr>
      <w:r w:rsidRPr="006E3D86">
        <w:rPr>
          <w:b/>
          <w:sz w:val="22"/>
          <w:szCs w:val="22"/>
          <w:shd w:val="clear" w:color="auto" w:fill="FFFFFF"/>
        </w:rPr>
        <w:t>Оператор электронной площадки</w:t>
      </w:r>
      <w:r w:rsidRPr="006E3D86">
        <w:rPr>
          <w:sz w:val="22"/>
          <w:szCs w:val="22"/>
          <w:shd w:val="clear" w:color="auto" w:fill="FFFFFF"/>
        </w:rPr>
        <w:t xml:space="preserve"> обязуется</w:t>
      </w:r>
      <w:r>
        <w:rPr>
          <w:sz w:val="22"/>
          <w:szCs w:val="22"/>
          <w:shd w:val="clear" w:color="auto" w:fill="FFFFFF"/>
        </w:rPr>
        <w:t>:</w:t>
      </w:r>
    </w:p>
    <w:p w:rsidR="00B94BB4" w:rsidRPr="006E3D86" w:rsidRDefault="00B94BB4" w:rsidP="00B94BB4">
      <w:pPr>
        <w:pStyle w:val="a8"/>
        <w:shd w:val="clear" w:color="auto" w:fill="FFFFFF"/>
        <w:spacing w:line="276" w:lineRule="exact"/>
        <w:ind w:left="0"/>
        <w:jc w:val="both"/>
        <w:rPr>
          <w:spacing w:val="-1"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4.1.</w:t>
      </w:r>
      <w:r w:rsidRPr="006E3D86">
        <w:rPr>
          <w:sz w:val="22"/>
          <w:szCs w:val="22"/>
          <w:shd w:val="clear" w:color="auto" w:fill="FFFFFF"/>
        </w:rPr>
        <w:t xml:space="preserve"> 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об определении Участников торгов</w:t>
      </w:r>
      <w:r>
        <w:rPr>
          <w:spacing w:val="2"/>
          <w:sz w:val="22"/>
          <w:szCs w:val="22"/>
          <w:shd w:val="clear" w:color="auto" w:fill="FFFFFF"/>
        </w:rPr>
        <w:t>,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Заявителю   уплаченную   ранее   сумму   задатка   на   банковский   счет,  </w:t>
      </w:r>
      <w:r>
        <w:rPr>
          <w:spacing w:val="-1"/>
          <w:sz w:val="22"/>
          <w:szCs w:val="22"/>
          <w:shd w:val="clear" w:color="auto" w:fill="FFFFFF"/>
        </w:rPr>
        <w:t xml:space="preserve"> указанный в </w:t>
      </w:r>
      <w:r w:rsidRPr="006E3D86">
        <w:rPr>
          <w:spacing w:val="-1"/>
          <w:sz w:val="22"/>
          <w:szCs w:val="22"/>
          <w:shd w:val="clear" w:color="auto" w:fill="FFFFFF"/>
        </w:rPr>
        <w:t>Договоре,  при отказе организатором торгов в допуске Заявителю к участию в торгах.</w:t>
      </w:r>
    </w:p>
    <w:p w:rsidR="00B94BB4" w:rsidRPr="006E3D86" w:rsidRDefault="00B94BB4" w:rsidP="00B94BB4">
      <w:pPr>
        <w:pStyle w:val="a8"/>
        <w:shd w:val="clear" w:color="auto" w:fill="FFFFFF"/>
        <w:tabs>
          <w:tab w:val="left" w:pos="1408"/>
          <w:tab w:val="left" w:pos="1799"/>
        </w:tabs>
        <w:spacing w:line="276" w:lineRule="exact"/>
        <w:ind w:left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4.2.</w:t>
      </w:r>
      <w:r w:rsidRPr="006E3D86">
        <w:rPr>
          <w:sz w:val="22"/>
          <w:szCs w:val="22"/>
          <w:shd w:val="clear" w:color="auto" w:fill="FFFFFF"/>
        </w:rPr>
        <w:t xml:space="preserve">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«Протокол»)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, 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</w:t>
      </w:r>
      <w:r>
        <w:rPr>
          <w:spacing w:val="-1"/>
          <w:sz w:val="22"/>
          <w:szCs w:val="22"/>
          <w:shd w:val="clear" w:color="auto" w:fill="FFFFFF"/>
        </w:rPr>
        <w:t xml:space="preserve">ковский   счет,   указанный   в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Договоре, в случае </w:t>
      </w:r>
      <w:r w:rsidRPr="006E3D86">
        <w:rPr>
          <w:sz w:val="22"/>
          <w:szCs w:val="22"/>
          <w:shd w:val="clear" w:color="auto" w:fill="FFFFFF"/>
        </w:rPr>
        <w:t>непризнания Заявителяпобедителем Торгов в соответствии с Протоколом.</w:t>
      </w:r>
    </w:p>
    <w:p w:rsidR="00B94BB4" w:rsidRPr="00B94BB4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jc w:val="both"/>
        <w:rPr>
          <w:spacing w:val="-1"/>
          <w:sz w:val="22"/>
          <w:szCs w:val="22"/>
          <w:shd w:val="clear" w:color="auto" w:fill="FFFFFF"/>
        </w:rPr>
      </w:pPr>
      <w:r w:rsidRPr="00B94BB4">
        <w:rPr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B94BB4" w:rsidRPr="004E3183" w:rsidRDefault="00B94BB4" w:rsidP="00B94BB4">
      <w:pPr>
        <w:shd w:val="clear" w:color="auto" w:fill="FFFFFF"/>
        <w:spacing w:line="276" w:lineRule="exact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-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>_________</w:t>
      </w:r>
    </w:p>
    <w:p w:rsidR="00B94BB4" w:rsidRPr="00F15F3F" w:rsidRDefault="00B94BB4" w:rsidP="00B94BB4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F15F3F">
        <w:rPr>
          <w:color w:val="000000"/>
          <w:spacing w:val="-1"/>
          <w:sz w:val="22"/>
          <w:szCs w:val="22"/>
          <w:shd w:val="clear" w:color="auto" w:fill="FFFFFF"/>
        </w:rPr>
        <w:tab/>
        <w:t xml:space="preserve"> 6.    </w:t>
      </w:r>
      <w:proofErr w:type="gramStart"/>
      <w:r w:rsidRPr="00F15F3F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Торгов,  перечислить внесенный Заявителем задаток в размере </w:t>
      </w:r>
      <w:r w:rsidR="006B3942" w:rsidRPr="00F15F3F">
        <w:rPr>
          <w:color w:val="000000"/>
          <w:spacing w:val="4"/>
          <w:sz w:val="22"/>
          <w:szCs w:val="22"/>
          <w:shd w:val="clear" w:color="auto" w:fill="FFFFFF"/>
        </w:rPr>
        <w:t>______________</w:t>
      </w:r>
      <w:r w:rsidRPr="00F15F3F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6B3942" w:rsidRPr="00F15F3F">
        <w:rPr>
          <w:color w:val="000000"/>
          <w:spacing w:val="4"/>
          <w:sz w:val="22"/>
          <w:szCs w:val="22"/>
          <w:shd w:val="clear" w:color="auto" w:fill="FFFFFF"/>
        </w:rPr>
        <w:t>______________</w:t>
      </w:r>
      <w:r w:rsidRPr="00F15F3F">
        <w:rPr>
          <w:color w:val="000000"/>
          <w:spacing w:val="4"/>
          <w:sz w:val="22"/>
          <w:szCs w:val="22"/>
          <w:shd w:val="clear" w:color="auto" w:fill="FFFFFF"/>
        </w:rPr>
        <w:t>) рублей 00 копеек</w:t>
      </w:r>
      <w:r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на счет должника, распоряжается которым Организатор торгов</w:t>
      </w:r>
      <w:r w:rsidR="006A6B91"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- </w:t>
      </w:r>
      <w:r w:rsidR="00FD7025" w:rsidRPr="00F15F3F">
        <w:rPr>
          <w:color w:val="000000"/>
          <w:spacing w:val="-1"/>
          <w:sz w:val="22"/>
          <w:szCs w:val="22"/>
          <w:shd w:val="clear" w:color="auto" w:fill="FFFFFF"/>
        </w:rPr>
        <w:t>финансовый</w:t>
      </w:r>
      <w:r w:rsidR="006A6B91"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управляющий</w:t>
      </w:r>
      <w:r w:rsidR="002F5CCA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FD7025" w:rsidRPr="00F15F3F">
        <w:rPr>
          <w:color w:val="000000"/>
          <w:spacing w:val="-1"/>
          <w:sz w:val="22"/>
          <w:szCs w:val="22"/>
          <w:shd w:val="clear" w:color="auto" w:fill="FFFFFF"/>
        </w:rPr>
        <w:t>Борисова Николая Владимировича</w:t>
      </w:r>
      <w:r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Глазкова Ирина Сергеевна, действующ</w:t>
      </w:r>
      <w:r w:rsidR="006A6B91" w:rsidRPr="00F15F3F">
        <w:rPr>
          <w:color w:val="000000"/>
          <w:spacing w:val="-1"/>
          <w:sz w:val="22"/>
          <w:szCs w:val="22"/>
          <w:shd w:val="clear" w:color="auto" w:fill="FFFFFF"/>
        </w:rPr>
        <w:t>ая</w:t>
      </w:r>
      <w:r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на основании </w:t>
      </w:r>
      <w:r w:rsidR="00FD7025" w:rsidRPr="00F15F3F">
        <w:rPr>
          <w:sz w:val="22"/>
          <w:szCs w:val="22"/>
        </w:rPr>
        <w:t>решением Арбитражного суда Омской области от 18.01.2017г. по делу № А46</w:t>
      </w:r>
      <w:proofErr w:type="gramEnd"/>
      <w:r w:rsidR="00FD7025" w:rsidRPr="00F15F3F">
        <w:rPr>
          <w:sz w:val="22"/>
          <w:szCs w:val="22"/>
        </w:rPr>
        <w:t xml:space="preserve"> – </w:t>
      </w:r>
      <w:proofErr w:type="gramStart"/>
      <w:r w:rsidR="00FD7025" w:rsidRPr="00F15F3F">
        <w:rPr>
          <w:sz w:val="22"/>
          <w:szCs w:val="22"/>
        </w:rPr>
        <w:t>13756</w:t>
      </w:r>
      <w:proofErr w:type="gramEnd"/>
      <w:r w:rsidR="00FD7025" w:rsidRPr="00F15F3F">
        <w:rPr>
          <w:sz w:val="22"/>
          <w:szCs w:val="22"/>
        </w:rPr>
        <w:t>/2016</w:t>
      </w:r>
      <w:r w:rsidR="006A6B91" w:rsidRPr="00F15F3F">
        <w:rPr>
          <w:sz w:val="22"/>
          <w:szCs w:val="22"/>
        </w:rPr>
        <w:t xml:space="preserve">, </w:t>
      </w:r>
      <w:r w:rsidRPr="00F15F3F">
        <w:rPr>
          <w:sz w:val="22"/>
          <w:szCs w:val="22"/>
        </w:rPr>
        <w:t xml:space="preserve">по следующим реквизитам: </w:t>
      </w:r>
      <w:r w:rsidR="00FD7025" w:rsidRPr="00F15F3F">
        <w:rPr>
          <w:sz w:val="22"/>
          <w:szCs w:val="22"/>
        </w:rPr>
        <w:t xml:space="preserve">ИНН/КПП 0274062111/540243001, </w:t>
      </w:r>
      <w:proofErr w:type="spellStart"/>
      <w:r w:rsidR="00FD7025" w:rsidRPr="00F15F3F">
        <w:rPr>
          <w:sz w:val="22"/>
          <w:szCs w:val="22"/>
        </w:rPr>
        <w:t>сч</w:t>
      </w:r>
      <w:proofErr w:type="spellEnd"/>
      <w:r w:rsidR="00FD7025" w:rsidRPr="00F15F3F">
        <w:rPr>
          <w:sz w:val="22"/>
          <w:szCs w:val="22"/>
        </w:rPr>
        <w:t xml:space="preserve">. №  40817810032459047511, БИК 045004725, </w:t>
      </w:r>
      <w:proofErr w:type="spellStart"/>
      <w:r w:rsidR="00FD7025" w:rsidRPr="00F15F3F">
        <w:rPr>
          <w:sz w:val="22"/>
          <w:szCs w:val="22"/>
        </w:rPr>
        <w:t>к\сч</w:t>
      </w:r>
      <w:proofErr w:type="spellEnd"/>
      <w:r w:rsidR="00FD7025" w:rsidRPr="00F15F3F">
        <w:rPr>
          <w:sz w:val="22"/>
          <w:szCs w:val="22"/>
        </w:rPr>
        <w:t xml:space="preserve"> 30101810400000000725, филиал  ПАО «БАНК УРАЛСИБ» в  г. Новосибирск</w:t>
      </w:r>
      <w:r w:rsidR="006A6B91" w:rsidRPr="00F15F3F">
        <w:rPr>
          <w:sz w:val="22"/>
          <w:szCs w:val="22"/>
        </w:rPr>
        <w:t xml:space="preserve"> Получатель – </w:t>
      </w:r>
      <w:r w:rsidR="00FD7025" w:rsidRPr="00F15F3F">
        <w:rPr>
          <w:sz w:val="22"/>
          <w:szCs w:val="22"/>
        </w:rPr>
        <w:t>Борисов Николай Владимирович (ИНН 550207796112)</w:t>
      </w:r>
      <w:r w:rsidRPr="00F15F3F">
        <w:rPr>
          <w:sz w:val="22"/>
          <w:szCs w:val="22"/>
        </w:rPr>
        <w:t>.</w:t>
      </w:r>
    </w:p>
    <w:p w:rsidR="00B94BB4" w:rsidRPr="00F15F3F" w:rsidRDefault="00B94BB4" w:rsidP="00B94BB4">
      <w:p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360"/>
        <w:jc w:val="both"/>
        <w:rPr>
          <w:color w:val="000000"/>
          <w:sz w:val="22"/>
          <w:szCs w:val="22"/>
          <w:shd w:val="clear" w:color="auto" w:fill="FFFFFF"/>
        </w:rPr>
      </w:pPr>
      <w:r w:rsidRPr="00F15F3F">
        <w:rPr>
          <w:color w:val="000000"/>
          <w:sz w:val="22"/>
          <w:szCs w:val="22"/>
          <w:shd w:val="clear" w:color="auto" w:fill="FFFFFF"/>
        </w:rPr>
        <w:t xml:space="preserve">7. Заявительсогласен, что задаток </w:t>
      </w:r>
      <w:r w:rsidRPr="00F15F3F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Pr="00F15F3F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B94BB4" w:rsidRPr="00F15F3F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F15F3F">
        <w:rPr>
          <w:color w:val="000000"/>
          <w:sz w:val="22"/>
          <w:szCs w:val="22"/>
          <w:shd w:val="clear" w:color="auto" w:fill="FFFFFF"/>
        </w:rPr>
        <w:lastRenderedPageBreak/>
        <w:t>признания Заявителя победителем Торгов и дальнейшего отказа или уклонения его от подписания договора купли-продажи имущества по лоту №</w:t>
      </w:r>
      <w:r w:rsidR="00315224" w:rsidRPr="00F15F3F">
        <w:rPr>
          <w:color w:val="000000"/>
          <w:sz w:val="22"/>
          <w:szCs w:val="22"/>
          <w:shd w:val="clear" w:color="auto" w:fill="FFFFFF"/>
        </w:rPr>
        <w:t xml:space="preserve">__ </w:t>
      </w:r>
      <w:r w:rsidRPr="00F15F3F">
        <w:rPr>
          <w:color w:val="000000"/>
          <w:sz w:val="22"/>
          <w:szCs w:val="22"/>
          <w:shd w:val="clear" w:color="auto" w:fill="FFFFFF"/>
        </w:rPr>
        <w:t xml:space="preserve">в течение 5(пяти)  </w:t>
      </w:r>
      <w:r w:rsidR="00315224" w:rsidRPr="00F15F3F">
        <w:rPr>
          <w:color w:val="000000"/>
          <w:sz w:val="22"/>
          <w:szCs w:val="22"/>
          <w:shd w:val="clear" w:color="auto" w:fill="FFFFFF"/>
        </w:rPr>
        <w:t xml:space="preserve"> дней </w:t>
      </w:r>
      <w:r w:rsidRPr="00F15F3F">
        <w:rPr>
          <w:color w:val="000000"/>
          <w:sz w:val="22"/>
          <w:szCs w:val="22"/>
          <w:shd w:val="clear" w:color="auto" w:fill="FFFFFF"/>
        </w:rPr>
        <w:t>со дня получения предложения финансового управляющего о заключении такого договора.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F15F3F"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 w:rsidRPr="00F15F3F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№</w:t>
      </w:r>
      <w:r w:rsidR="00A03B0C">
        <w:rPr>
          <w:color w:val="000000"/>
          <w:spacing w:val="5"/>
          <w:sz w:val="22"/>
          <w:szCs w:val="22"/>
          <w:shd w:val="clear" w:color="auto" w:fill="FFFFFF"/>
        </w:rPr>
        <w:t>_не позднее, чем через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30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тридцати</w:t>
      </w:r>
      <w:r>
        <w:rPr>
          <w:color w:val="000000"/>
          <w:spacing w:val="5"/>
          <w:sz w:val="22"/>
          <w:szCs w:val="22"/>
          <w:shd w:val="clear" w:color="auto" w:fill="FFFFFF"/>
        </w:rPr>
        <w:t>)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дней с</w:t>
      </w:r>
      <w:r>
        <w:rPr>
          <w:color w:val="000000"/>
          <w:spacing w:val="5"/>
          <w:sz w:val="22"/>
          <w:szCs w:val="22"/>
          <w:shd w:val="clear" w:color="auto" w:fill="FFFFFF"/>
        </w:rPr>
        <w:t>одня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4E3183">
        <w:rPr>
          <w:color w:val="000000"/>
          <w:sz w:val="22"/>
          <w:szCs w:val="22"/>
          <w:shd w:val="clear" w:color="auto" w:fill="FFFFFF"/>
        </w:rPr>
        <w:t>по лоту №</w:t>
      </w:r>
      <w:r w:rsidR="006A6B91">
        <w:rPr>
          <w:color w:val="000000"/>
          <w:sz w:val="22"/>
          <w:szCs w:val="22"/>
          <w:shd w:val="clear" w:color="auto" w:fill="FFFFFF"/>
        </w:rPr>
        <w:t>__</w:t>
      </w:r>
      <w:r w:rsidRPr="004E3183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8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9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 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судах судебной системы  Омской области в соответствии с действующим законодательством.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10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Pr="004E3183">
          <w:rPr>
            <w:rStyle w:val="a3"/>
            <w:b/>
            <w:sz w:val="22"/>
            <w:szCs w:val="22"/>
          </w:rPr>
          <w:t>el-torg.com</w:t>
        </w:r>
      </w:hyperlink>
      <w:bookmarkStart w:id="0" w:name="_GoBack"/>
      <w:bookmarkEnd w:id="0"/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Заявитель, как Сторона договора, вносит в настоящий договор данные о себе и проставляет дату заключения Договора. Внесение Заявителем в договор изменений и дополнений, кроме сведений о себе и даты, не допускается.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 подписывает настоящий договор своей электронной цифровой подписью  при подаче заявки на участие в Торгах на электронной площадке </w:t>
      </w:r>
      <w:hyperlink r:id="rId7" w:history="1">
        <w:r w:rsidRPr="004E3183">
          <w:rPr>
            <w:rStyle w:val="a3"/>
            <w:b/>
            <w:sz w:val="22"/>
            <w:szCs w:val="22"/>
          </w:rPr>
          <w:t>el-torg.com</w:t>
        </w:r>
      </w:hyperlink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Торги.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Pr="004E3183">
          <w:rPr>
            <w:rStyle w:val="a3"/>
            <w:b/>
            <w:sz w:val="22"/>
            <w:szCs w:val="22"/>
          </w:rPr>
          <w:t>el-torg.com</w:t>
        </w:r>
      </w:hyperlink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 w:rsidRPr="004E3183"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b/>
          <w:sz w:val="22"/>
          <w:szCs w:val="22"/>
        </w:rPr>
        <w:t>Оператор электронной площадки:</w:t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4E3183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>Юридический адрес: Россия, 603089 Нижний Новгород, ул. Полтавская, 32.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 xml:space="preserve">Телефон: </w:t>
      </w:r>
      <w:r w:rsidRPr="004E3183">
        <w:rPr>
          <w:bCs/>
          <w:sz w:val="22"/>
          <w:szCs w:val="22"/>
        </w:rPr>
        <w:t>+7(831) 421-11-11, +7 915 945 2005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ОГРН: 1105262010193  ИНН/КПП: 5262258084/526201001</w:t>
      </w:r>
    </w:p>
    <w:p w:rsidR="00B94BB4" w:rsidRPr="005C2D17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 xml:space="preserve">Расчетный счет: </w:t>
      </w:r>
      <w:r w:rsidR="005C2D17" w:rsidRPr="002F5CCA">
        <w:rPr>
          <w:sz w:val="22"/>
          <w:szCs w:val="22"/>
        </w:rPr>
        <w:t>№ 40702810130240000505</w:t>
      </w:r>
      <w:r w:rsidRPr="004E3183">
        <w:rPr>
          <w:sz w:val="22"/>
          <w:szCs w:val="22"/>
        </w:rPr>
        <w:t xml:space="preserve"> в </w:t>
      </w:r>
      <w:r w:rsidR="005C2D17" w:rsidRPr="005C2D17">
        <w:rPr>
          <w:sz w:val="22"/>
          <w:szCs w:val="22"/>
        </w:rPr>
        <w:t>ФИЛИАЛЕ БАНКА ВТБ (ПАО) В Г. НИЖНЕМ НОВГОРОДЕ</w:t>
      </w:r>
    </w:p>
    <w:p w:rsidR="00B94BB4" w:rsidRPr="005C2D17" w:rsidRDefault="00B94BB4" w:rsidP="00B94BB4">
      <w:pPr>
        <w:tabs>
          <w:tab w:val="left" w:pos="7380"/>
        </w:tabs>
        <w:rPr>
          <w:sz w:val="22"/>
          <w:szCs w:val="22"/>
        </w:rPr>
      </w:pPr>
      <w:r w:rsidRPr="005C2D17">
        <w:rPr>
          <w:sz w:val="22"/>
          <w:szCs w:val="22"/>
        </w:rPr>
        <w:t xml:space="preserve">Корреспондентский счет: </w:t>
      </w:r>
      <w:r w:rsidR="005C2D17" w:rsidRPr="005C2D17">
        <w:rPr>
          <w:sz w:val="22"/>
          <w:szCs w:val="22"/>
        </w:rPr>
        <w:t xml:space="preserve">№30101810200000000837, </w:t>
      </w:r>
      <w:r w:rsidRPr="005C2D17">
        <w:rPr>
          <w:sz w:val="22"/>
          <w:szCs w:val="22"/>
        </w:rPr>
        <w:t xml:space="preserve">  БИК: </w:t>
      </w:r>
      <w:r w:rsidR="005C2D17" w:rsidRPr="005C2D17">
        <w:rPr>
          <w:sz w:val="22"/>
          <w:szCs w:val="22"/>
        </w:rPr>
        <w:t>042202837</w:t>
      </w:r>
      <w:r w:rsidRPr="005C2D17">
        <w:rPr>
          <w:sz w:val="22"/>
          <w:szCs w:val="22"/>
        </w:rPr>
        <w:t>.</w:t>
      </w:r>
    </w:p>
    <w:p w:rsidR="00B94BB4" w:rsidRPr="004E3183" w:rsidRDefault="00B94BB4" w:rsidP="00B94BB4">
      <w:pPr>
        <w:pStyle w:val="31"/>
        <w:rPr>
          <w:sz w:val="22"/>
          <w:szCs w:val="22"/>
        </w:rPr>
      </w:pPr>
    </w:p>
    <w:p w:rsidR="00B94BB4" w:rsidRPr="004E3183" w:rsidRDefault="00B94BB4" w:rsidP="00B94BB4">
      <w:pPr>
        <w:pStyle w:val="31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rFonts w:eastAsia="Arial"/>
          <w:sz w:val="22"/>
          <w:szCs w:val="22"/>
        </w:rPr>
        <w:t>Директор ___________ И.Ю. Сорокин.</w:t>
      </w:r>
    </w:p>
    <w:p w:rsidR="00B94BB4" w:rsidRPr="004E3183" w:rsidRDefault="00B94BB4" w:rsidP="00B94BB4">
      <w:pPr>
        <w:pStyle w:val="31"/>
        <w:rPr>
          <w:b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b/>
          <w:sz w:val="22"/>
          <w:szCs w:val="22"/>
        </w:rPr>
        <w:t>Заявитель: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7F0C96" w:rsidRPr="006D62D4" w:rsidRDefault="00B94BB4" w:rsidP="006D62D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sectPr w:rsidR="007F0C96" w:rsidRPr="006D62D4" w:rsidSect="00A03B0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 w:grammar="clean"/>
  <w:defaultTabStop w:val="708"/>
  <w:characterSpacingControl w:val="doNotCompress"/>
  <w:compat/>
  <w:rsids>
    <w:rsidRoot w:val="008B20D5"/>
    <w:rsid w:val="000468C0"/>
    <w:rsid w:val="0006344C"/>
    <w:rsid w:val="000C2F54"/>
    <w:rsid w:val="001F0979"/>
    <w:rsid w:val="001F0EF2"/>
    <w:rsid w:val="001F1370"/>
    <w:rsid w:val="00242B9A"/>
    <w:rsid w:val="002F5CCA"/>
    <w:rsid w:val="00315224"/>
    <w:rsid w:val="0043069F"/>
    <w:rsid w:val="005C2D17"/>
    <w:rsid w:val="006A6B91"/>
    <w:rsid w:val="006B3942"/>
    <w:rsid w:val="006D62D4"/>
    <w:rsid w:val="0078050E"/>
    <w:rsid w:val="007F0C96"/>
    <w:rsid w:val="008B20D5"/>
    <w:rsid w:val="008F6964"/>
    <w:rsid w:val="00A03B0C"/>
    <w:rsid w:val="00A35F81"/>
    <w:rsid w:val="00AF1098"/>
    <w:rsid w:val="00B709E9"/>
    <w:rsid w:val="00B94BB4"/>
    <w:rsid w:val="00E40B30"/>
    <w:rsid w:val="00F15F3F"/>
    <w:rsid w:val="00F5745E"/>
    <w:rsid w:val="00F84654"/>
    <w:rsid w:val="00FD7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www.el-tor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1034</Words>
  <Characters>5895</Characters>
  <Application>Microsoft Office Word</Application>
  <DocSecurity>0</DocSecurity>
  <Lines>49</Lines>
  <Paragraphs>13</Paragraphs>
  <ScaleCrop>false</ScaleCrop>
  <Company>Microsoft</Company>
  <LinksUpToDate>false</LinksUpToDate>
  <CharactersWithSpaces>6916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DNA7 X86</cp:lastModifiedBy>
  <cp:revision>22</cp:revision>
  <dcterms:created xsi:type="dcterms:W3CDTF">2016-12-28T06:51:00Z</dcterms:created>
  <dcterms:modified xsi:type="dcterms:W3CDTF">2020-07-06T07:33:00Z</dcterms:modified>
</cp:coreProperties>
</file>