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3C0" w:rsidRDefault="00EE23C0" w:rsidP="003C2CCA">
      <w:pPr>
        <w:shd w:val="clear" w:color="auto" w:fill="FFFFFF"/>
        <w:spacing w:before="494"/>
        <w:ind w:left="3540" w:right="-1" w:firstLine="571"/>
        <w:jc w:val="right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ПРОЕКТ</w:t>
      </w:r>
    </w:p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4E6E77">
        <w:rPr>
          <w:bCs/>
          <w:color w:val="000000"/>
          <w:spacing w:val="-3"/>
          <w:sz w:val="22"/>
          <w:szCs w:val="22"/>
        </w:rPr>
        <w:t>20</w:t>
      </w:r>
      <w:r w:rsidR="00152A7C">
        <w:rPr>
          <w:bCs/>
          <w:color w:val="000000"/>
          <w:spacing w:val="-3"/>
          <w:sz w:val="22"/>
          <w:szCs w:val="22"/>
        </w:rPr>
        <w:t>г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Pr="004E3183">
        <w:rPr>
          <w:sz w:val="22"/>
          <w:szCs w:val="22"/>
        </w:rPr>
        <w:t>электронных торгах</w:t>
      </w:r>
      <w:r w:rsidR="003C2CCA">
        <w:rPr>
          <w:sz w:val="22"/>
          <w:szCs w:val="22"/>
        </w:rPr>
        <w:t xml:space="preserve"> посредством публичного предложения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4E3183">
        <w:rPr>
          <w:sz w:val="22"/>
          <w:szCs w:val="22"/>
        </w:rPr>
        <w:t>, проводимых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на 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Pr="00176046">
        <w:rPr>
          <w:sz w:val="22"/>
          <w:szCs w:val="22"/>
        </w:rPr>
        <w:t>лектронной торговой площадке ЭСП</w:t>
      </w:r>
      <w:r w:rsidR="003C2CCA">
        <w:rPr>
          <w:sz w:val="22"/>
          <w:szCs w:val="22"/>
        </w:rPr>
        <w:t xml:space="preserve"> </w:t>
      </w:r>
      <w:hyperlink r:id="rId5" w:history="1">
        <w:r w:rsidRPr="00176046">
          <w:rPr>
            <w:rStyle w:val="a3"/>
            <w:b/>
            <w:sz w:val="22"/>
            <w:szCs w:val="22"/>
          </w:rPr>
          <w:t>el-torg.com</w:t>
        </w:r>
      </w:hyperlink>
      <w:r w:rsidRPr="00176046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</w:t>
      </w:r>
      <w:r w:rsidR="003C2CCA">
        <w:rPr>
          <w:color w:val="000000"/>
          <w:spacing w:val="8"/>
          <w:sz w:val="22"/>
          <w:szCs w:val="22"/>
          <w:shd w:val="clear" w:color="auto" w:fill="FFFFFF"/>
        </w:rPr>
        <w:t xml:space="preserve"> являющегося предметом залога АО «Банк </w:t>
      </w:r>
      <w:proofErr w:type="spellStart"/>
      <w:r w:rsidR="003C2CCA">
        <w:rPr>
          <w:color w:val="000000"/>
          <w:spacing w:val="8"/>
          <w:sz w:val="22"/>
          <w:szCs w:val="22"/>
          <w:shd w:val="clear" w:color="auto" w:fill="FFFFFF"/>
        </w:rPr>
        <w:t>Интеза</w:t>
      </w:r>
      <w:proofErr w:type="spellEnd"/>
      <w:r w:rsidR="003C2CCA">
        <w:rPr>
          <w:color w:val="000000"/>
          <w:spacing w:val="8"/>
          <w:sz w:val="22"/>
          <w:szCs w:val="22"/>
          <w:shd w:val="clear" w:color="auto" w:fill="FFFFFF"/>
        </w:rPr>
        <w:t>» и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принадлежащего </w:t>
      </w:r>
      <w:r w:rsidR="00176046" w:rsidRPr="00B717AA">
        <w:rPr>
          <w:color w:val="000000"/>
          <w:spacing w:val="8"/>
          <w:sz w:val="22"/>
          <w:szCs w:val="22"/>
          <w:shd w:val="clear" w:color="auto" w:fill="FFFFFF"/>
        </w:rPr>
        <w:t xml:space="preserve">Индивидуальному предпринимателю </w:t>
      </w:r>
      <w:r w:rsidR="00176046" w:rsidRPr="00B717AA">
        <w:rPr>
          <w:sz w:val="22"/>
          <w:szCs w:val="22"/>
        </w:rPr>
        <w:t xml:space="preserve">Афанасенко Юрию Евгеньевичу (08.03.1955г.р., уроженец </w:t>
      </w:r>
      <w:proofErr w:type="spellStart"/>
      <w:r w:rsidR="00176046" w:rsidRPr="00B717AA">
        <w:rPr>
          <w:sz w:val="22"/>
          <w:szCs w:val="22"/>
        </w:rPr>
        <w:t>гор</w:t>
      </w:r>
      <w:proofErr w:type="gramStart"/>
      <w:r w:rsidR="00176046" w:rsidRPr="00B717AA">
        <w:rPr>
          <w:sz w:val="22"/>
          <w:szCs w:val="22"/>
        </w:rPr>
        <w:t>.Ш</w:t>
      </w:r>
      <w:proofErr w:type="gramEnd"/>
      <w:r w:rsidR="00176046" w:rsidRPr="00B717AA">
        <w:rPr>
          <w:sz w:val="22"/>
          <w:szCs w:val="22"/>
        </w:rPr>
        <w:t>тальзунд</w:t>
      </w:r>
      <w:proofErr w:type="spellEnd"/>
      <w:r w:rsidR="00176046" w:rsidRPr="00B717AA">
        <w:rPr>
          <w:sz w:val="22"/>
          <w:szCs w:val="22"/>
        </w:rPr>
        <w:t xml:space="preserve">, Германия, зарегистрирован по адресу: 644046, г. Омск, ул.  </w:t>
      </w:r>
      <w:proofErr w:type="gramStart"/>
      <w:r w:rsidR="00176046" w:rsidRPr="00B717AA">
        <w:rPr>
          <w:sz w:val="22"/>
          <w:szCs w:val="22"/>
        </w:rPr>
        <w:t>16-й Военный городок, д. 382, кв. 1, СНИЛС 076-294-408-90, ИНН 550600322559, ОГРНИП 304550620600396)</w:t>
      </w:r>
      <w:r w:rsidRPr="00B717AA">
        <w:rPr>
          <w:sz w:val="22"/>
          <w:szCs w:val="22"/>
        </w:rPr>
        <w:t>, признанного</w:t>
      </w:r>
      <w:r w:rsidRPr="00176046">
        <w:rPr>
          <w:sz w:val="22"/>
          <w:szCs w:val="22"/>
        </w:rPr>
        <w:t xml:space="preserve"> несостоятельным (банкротом) решением Арбитражного суда Омской области от </w:t>
      </w:r>
      <w:r w:rsidR="00176046" w:rsidRPr="00176046">
        <w:rPr>
          <w:sz w:val="22"/>
          <w:szCs w:val="22"/>
        </w:rPr>
        <w:t>11 декабря 2018</w:t>
      </w:r>
      <w:r w:rsidRPr="00176046">
        <w:rPr>
          <w:sz w:val="22"/>
          <w:szCs w:val="22"/>
        </w:rPr>
        <w:t xml:space="preserve">г. по делу № А46 – </w:t>
      </w:r>
      <w:r w:rsidR="00176046">
        <w:rPr>
          <w:sz w:val="22"/>
          <w:szCs w:val="22"/>
        </w:rPr>
        <w:t>2996/2017</w:t>
      </w:r>
      <w:r w:rsidRPr="00176046">
        <w:rPr>
          <w:sz w:val="22"/>
          <w:szCs w:val="22"/>
        </w:rPr>
        <w:t xml:space="preserve">, 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176046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176046" w:rsidRPr="00176046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 w:rsidRPr="00176046">
        <w:rPr>
          <w:color w:val="000000"/>
          <w:spacing w:val="4"/>
          <w:sz w:val="22"/>
          <w:szCs w:val="22"/>
          <w:shd w:val="clear" w:color="auto" w:fill="FFFFFF"/>
        </w:rPr>
        <w:t>на условиях, указанных в</w:t>
      </w:r>
      <w:r w:rsidRPr="002F23A3">
        <w:rPr>
          <w:color w:val="000000"/>
          <w:sz w:val="22"/>
          <w:szCs w:val="22"/>
          <w:shd w:val="clear" w:color="auto" w:fill="FFFFFF"/>
        </w:rPr>
        <w:t>информационном сообщении опроведении Торгов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2F23A3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>в сети Интернет по адресу</w:t>
      </w:r>
      <w:r w:rsidRPr="004E3183">
        <w:rPr>
          <w:rStyle w:val="a3"/>
          <w:sz w:val="22"/>
          <w:szCs w:val="22"/>
        </w:rPr>
        <w:t>http://www.fedresurs.ru/</w:t>
      </w:r>
      <w:proofErr w:type="gramEnd"/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Заявительперечисляет на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sz w:val="22"/>
          <w:szCs w:val="22"/>
        </w:rPr>
        <w:t xml:space="preserve"> по реквизитам: </w:t>
      </w:r>
      <w:r w:rsidRPr="004E3183">
        <w:rPr>
          <w:color w:val="333333"/>
          <w:sz w:val="22"/>
          <w:szCs w:val="22"/>
        </w:rPr>
        <w:t xml:space="preserve"> получатель: </w:t>
      </w:r>
      <w:r>
        <w:rPr>
          <w:color w:val="333333"/>
          <w:sz w:val="22"/>
          <w:szCs w:val="22"/>
        </w:rPr>
        <w:t>ООО</w:t>
      </w:r>
      <w:r w:rsidRPr="004E3183">
        <w:rPr>
          <w:color w:val="333333"/>
          <w:sz w:val="22"/>
          <w:szCs w:val="22"/>
        </w:rPr>
        <w:t xml:space="preserve"> «</w:t>
      </w:r>
      <w:r>
        <w:rPr>
          <w:color w:val="333333"/>
          <w:sz w:val="22"/>
          <w:szCs w:val="22"/>
        </w:rPr>
        <w:t>ЭСП</w:t>
      </w:r>
      <w:r w:rsidRPr="004E3183">
        <w:rPr>
          <w:color w:val="333333"/>
          <w:sz w:val="22"/>
          <w:szCs w:val="22"/>
        </w:rPr>
        <w:t xml:space="preserve">», ИНН 5262258084, КПП 526201001, счет получателя:  № 40702810029080000973, банк получателя: </w:t>
      </w:r>
      <w:proofErr w:type="gramStart"/>
      <w:r w:rsidRPr="004E3183">
        <w:rPr>
          <w:color w:val="333333"/>
          <w:sz w:val="22"/>
          <w:szCs w:val="22"/>
        </w:rPr>
        <w:t>Филиал «Нижегородский» АО «АЛЬФА-БАНК», БИК  042202824, к/счет 30101810200000000824,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 по лоту  №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</w:t>
      </w:r>
      <w:proofErr w:type="gramEnd"/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554DD4">
        <w:rPr>
          <w:color w:val="000000"/>
          <w:spacing w:val="8"/>
          <w:sz w:val="22"/>
          <w:szCs w:val="22"/>
          <w:shd w:val="clear" w:color="auto" w:fill="FFFFFF"/>
        </w:rPr>
        <w:t>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</w:t>
      </w:r>
      <w:r w:rsidR="003C2CCA">
        <w:rPr>
          <w:sz w:val="22"/>
          <w:szCs w:val="22"/>
          <w:shd w:val="clear" w:color="auto" w:fill="FFFFFF"/>
        </w:rPr>
        <w:t xml:space="preserve"> </w:t>
      </w:r>
      <w:r w:rsidRPr="006E3D86">
        <w:rPr>
          <w:sz w:val="22"/>
          <w:szCs w:val="22"/>
          <w:shd w:val="clear" w:color="auto" w:fill="FFFFFF"/>
        </w:rPr>
        <w:t>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176046" w:rsidRPr="00176046" w:rsidRDefault="00B94BB4" w:rsidP="00176046">
      <w:pPr>
        <w:spacing w:line="259" w:lineRule="auto"/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proofErr w:type="gramStart"/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) рублей 00 копеек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на счет должника, распоряжается которым Организатор торгов финансовый управляющий 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>И</w:t>
      </w:r>
      <w:r w:rsidR="00554DD4">
        <w:rPr>
          <w:color w:val="000000"/>
          <w:spacing w:val="-1"/>
          <w:sz w:val="22"/>
          <w:szCs w:val="22"/>
          <w:shd w:val="clear" w:color="auto" w:fill="FFFFFF"/>
        </w:rPr>
        <w:t>П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 xml:space="preserve"> Афанасенко Ю.Е.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действующая на основании решения Арбитражного суда Омской области</w:t>
      </w:r>
      <w:r w:rsidRPr="004E3183">
        <w:rPr>
          <w:sz w:val="22"/>
          <w:szCs w:val="22"/>
        </w:rPr>
        <w:t xml:space="preserve"> от </w:t>
      </w:r>
      <w:r w:rsidR="00176046">
        <w:rPr>
          <w:sz w:val="22"/>
          <w:szCs w:val="22"/>
        </w:rPr>
        <w:t>11 декабря 2018</w:t>
      </w:r>
      <w:r>
        <w:rPr>
          <w:sz w:val="22"/>
          <w:szCs w:val="22"/>
        </w:rPr>
        <w:t>г</w:t>
      </w:r>
      <w:r w:rsidRPr="004E3183">
        <w:rPr>
          <w:sz w:val="22"/>
          <w:szCs w:val="22"/>
        </w:rPr>
        <w:t>. по</w:t>
      </w:r>
      <w:proofErr w:type="gramEnd"/>
      <w:r w:rsidRPr="004E3183">
        <w:rPr>
          <w:sz w:val="22"/>
          <w:szCs w:val="22"/>
        </w:rPr>
        <w:t xml:space="preserve"> делу А46-</w:t>
      </w:r>
      <w:r w:rsidR="00176046">
        <w:rPr>
          <w:sz w:val="22"/>
          <w:szCs w:val="22"/>
        </w:rPr>
        <w:t>2996/2017</w:t>
      </w:r>
      <w:r w:rsidR="00554DD4">
        <w:rPr>
          <w:sz w:val="22"/>
          <w:szCs w:val="22"/>
        </w:rPr>
        <w:t>,</w:t>
      </w:r>
      <w:r w:rsidRPr="004E3183">
        <w:rPr>
          <w:sz w:val="22"/>
          <w:szCs w:val="22"/>
        </w:rPr>
        <w:t xml:space="preserve">по следующим реквизитам: </w:t>
      </w:r>
      <w:r w:rsidRPr="004E3183">
        <w:rPr>
          <w:color w:val="333333"/>
          <w:sz w:val="22"/>
          <w:szCs w:val="22"/>
        </w:rPr>
        <w:t>получатель</w:t>
      </w:r>
      <w:r w:rsidR="00176046">
        <w:rPr>
          <w:color w:val="333333"/>
          <w:sz w:val="22"/>
          <w:szCs w:val="22"/>
        </w:rPr>
        <w:t xml:space="preserve"> </w:t>
      </w:r>
      <w:proofErr w:type="gramStart"/>
      <w:r w:rsidR="00176046">
        <w:rPr>
          <w:color w:val="333333"/>
          <w:sz w:val="22"/>
          <w:szCs w:val="22"/>
        </w:rPr>
        <w:t>-</w:t>
      </w:r>
      <w:r w:rsidR="00176046" w:rsidRPr="00176046">
        <w:rPr>
          <w:sz w:val="22"/>
          <w:szCs w:val="22"/>
        </w:rPr>
        <w:t>А</w:t>
      </w:r>
      <w:proofErr w:type="gramEnd"/>
      <w:r w:rsidR="00176046" w:rsidRPr="00176046">
        <w:rPr>
          <w:sz w:val="22"/>
          <w:szCs w:val="22"/>
        </w:rPr>
        <w:t xml:space="preserve">фанасенко Юрий Евгеньевич, ИНН 7725114488, </w:t>
      </w:r>
      <w:proofErr w:type="spellStart"/>
      <w:r w:rsidR="00176046" w:rsidRPr="00176046">
        <w:rPr>
          <w:sz w:val="22"/>
          <w:szCs w:val="22"/>
        </w:rPr>
        <w:t>сч</w:t>
      </w:r>
      <w:proofErr w:type="spellEnd"/>
      <w:r w:rsidR="00176046" w:rsidRPr="00176046">
        <w:rPr>
          <w:sz w:val="22"/>
          <w:szCs w:val="22"/>
        </w:rPr>
        <w:t>. №  4081781080900003211</w:t>
      </w:r>
      <w:r w:rsidR="004E6E77">
        <w:rPr>
          <w:sz w:val="22"/>
          <w:szCs w:val="22"/>
        </w:rPr>
        <w:t xml:space="preserve">3, БИК 045209822, </w:t>
      </w:r>
      <w:proofErr w:type="spellStart"/>
      <w:r w:rsidR="004E6E77">
        <w:rPr>
          <w:sz w:val="22"/>
          <w:szCs w:val="22"/>
        </w:rPr>
        <w:lastRenderedPageBreak/>
        <w:t>к\сч</w:t>
      </w:r>
      <w:proofErr w:type="spellEnd"/>
      <w:r w:rsidR="004E6E77">
        <w:rPr>
          <w:sz w:val="22"/>
          <w:szCs w:val="22"/>
        </w:rPr>
        <w:t xml:space="preserve"> 30101810</w:t>
      </w:r>
      <w:r w:rsidR="00176046" w:rsidRPr="00176046">
        <w:rPr>
          <w:sz w:val="22"/>
          <w:szCs w:val="22"/>
        </w:rPr>
        <w:t>900000000</w:t>
      </w:r>
      <w:bookmarkStart w:id="0" w:name="_GoBack"/>
      <w:bookmarkEnd w:id="0"/>
      <w:r w:rsidR="00176046" w:rsidRPr="00176046">
        <w:rPr>
          <w:sz w:val="22"/>
          <w:szCs w:val="22"/>
        </w:rPr>
        <w:t>822 в ОМСКОМ РФ АО «РОССЕЛЬХОЗБАНК». Г. Омск.</w:t>
      </w:r>
    </w:p>
    <w:p w:rsidR="00B94BB4" w:rsidRPr="00176046" w:rsidRDefault="00B94BB4" w:rsidP="00B94BB4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176046">
        <w:rPr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7.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Заявительсогласен, что задаток </w:t>
      </w:r>
      <w:r w:rsidRPr="004E3183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315224">
        <w:rPr>
          <w:color w:val="000000"/>
          <w:sz w:val="22"/>
          <w:szCs w:val="22"/>
          <w:shd w:val="clear" w:color="auto" w:fill="FFFFFF"/>
        </w:rPr>
        <w:t xml:space="preserve">__ </w:t>
      </w:r>
      <w:r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_не позднее, чем через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="003451C1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="003451C1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554DD4">
        <w:rPr>
          <w:color w:val="000000"/>
          <w:sz w:val="22"/>
          <w:szCs w:val="22"/>
          <w:shd w:val="clear" w:color="auto" w:fill="FFFFFF"/>
        </w:rPr>
        <w:t>__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Расчетный счет: 40702810029080000973 в Филиале «Нижегородский» АО «АЛЬФА-БАНК»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Корреспондентский счет: 30101810200000000824  БИК: 042202824.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3C2CC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8B20D5"/>
    <w:rsid w:val="000468C0"/>
    <w:rsid w:val="000E64F5"/>
    <w:rsid w:val="00152A7C"/>
    <w:rsid w:val="00176046"/>
    <w:rsid w:val="001F0EF2"/>
    <w:rsid w:val="001F1370"/>
    <w:rsid w:val="00242B9A"/>
    <w:rsid w:val="00315224"/>
    <w:rsid w:val="003451C1"/>
    <w:rsid w:val="003C2CCA"/>
    <w:rsid w:val="0043069F"/>
    <w:rsid w:val="004E6E77"/>
    <w:rsid w:val="00554DD4"/>
    <w:rsid w:val="005F0219"/>
    <w:rsid w:val="005F7BEB"/>
    <w:rsid w:val="006B3942"/>
    <w:rsid w:val="006D62D4"/>
    <w:rsid w:val="00722F7B"/>
    <w:rsid w:val="0078050E"/>
    <w:rsid w:val="007F0C96"/>
    <w:rsid w:val="00876FA3"/>
    <w:rsid w:val="008B20D5"/>
    <w:rsid w:val="008F6964"/>
    <w:rsid w:val="00A03B0C"/>
    <w:rsid w:val="00A35F81"/>
    <w:rsid w:val="00AF1098"/>
    <w:rsid w:val="00B42A20"/>
    <w:rsid w:val="00B717AA"/>
    <w:rsid w:val="00B94BB4"/>
    <w:rsid w:val="00BF7576"/>
    <w:rsid w:val="00EE2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1050</Words>
  <Characters>5987</Characters>
  <Application>Microsoft Office Word</Application>
  <DocSecurity>0</DocSecurity>
  <Lines>49</Lines>
  <Paragraphs>14</Paragraphs>
  <ScaleCrop>false</ScaleCrop>
  <Company>Microsoft</Company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25</cp:revision>
  <dcterms:created xsi:type="dcterms:W3CDTF">2016-12-28T06:51:00Z</dcterms:created>
  <dcterms:modified xsi:type="dcterms:W3CDTF">2020-07-03T07:48:00Z</dcterms:modified>
</cp:coreProperties>
</file>