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4B3918">
        <w:rPr>
          <w:bCs/>
          <w:spacing w:val="-1"/>
          <w:sz w:val="28"/>
          <w:szCs w:val="28"/>
        </w:rPr>
        <w:t>1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4B3918">
        <w:rPr>
          <w:color w:val="000000"/>
          <w:spacing w:val="-4"/>
          <w:sz w:val="24"/>
          <w:szCs w:val="24"/>
        </w:rPr>
        <w:t>Москва</w:t>
      </w:r>
      <w:r w:rsidR="005A37ED">
        <w:rPr>
          <w:color w:val="000000"/>
          <w:spacing w:val="-4"/>
          <w:sz w:val="24"/>
          <w:szCs w:val="24"/>
        </w:rPr>
        <w:t xml:space="preserve">                                                                                                         </w:t>
      </w:r>
      <w:r w:rsidR="00A23D42">
        <w:rPr>
          <w:noProof/>
          <w:color w:val="000000"/>
          <w:spacing w:val="-4"/>
          <w:sz w:val="24"/>
          <w:szCs w:val="24"/>
        </w:rPr>
        <w:t>«</w:t>
      </w:r>
      <w:r w:rsidR="005A37ED">
        <w:rPr>
          <w:noProof/>
          <w:color w:val="000000"/>
          <w:spacing w:val="-4"/>
          <w:sz w:val="24"/>
          <w:szCs w:val="24"/>
        </w:rPr>
        <w:t xml:space="preserve">     </w:t>
      </w:r>
      <w:r w:rsidR="00A23D42">
        <w:rPr>
          <w:noProof/>
          <w:color w:val="000000"/>
          <w:spacing w:val="-4"/>
          <w:sz w:val="24"/>
          <w:szCs w:val="24"/>
        </w:rPr>
        <w:t>»</w:t>
      </w:r>
      <w:r w:rsidR="005A37ED">
        <w:rPr>
          <w:noProof/>
          <w:color w:val="000000"/>
          <w:spacing w:val="-4"/>
          <w:sz w:val="24"/>
          <w:szCs w:val="24"/>
        </w:rPr>
        <w:t xml:space="preserve">                   </w:t>
      </w:r>
      <w:r w:rsidR="00A23D42">
        <w:rPr>
          <w:noProof/>
          <w:color w:val="000000"/>
          <w:spacing w:val="-4"/>
          <w:sz w:val="24"/>
          <w:szCs w:val="24"/>
        </w:rPr>
        <w:t xml:space="preserve"> </w:t>
      </w:r>
      <w:r w:rsidR="00AF670C">
        <w:rPr>
          <w:noProof/>
          <w:color w:val="000000"/>
          <w:spacing w:val="-4"/>
          <w:sz w:val="24"/>
          <w:szCs w:val="24"/>
        </w:rPr>
        <w:t xml:space="preserve"> 20    </w:t>
      </w:r>
      <w:r w:rsidR="00A23D42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Default="005B6754" w:rsidP="004D6989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="004D6989" w:rsidRPr="004D6989">
        <w:rPr>
          <w:sz w:val="24"/>
          <w:szCs w:val="24"/>
        </w:rPr>
        <w:t>Общество с ограниченной ответственностью</w:t>
      </w:r>
      <w:r w:rsidR="004D6989">
        <w:rPr>
          <w:sz w:val="24"/>
          <w:szCs w:val="24"/>
        </w:rPr>
        <w:t xml:space="preserve"> </w:t>
      </w:r>
      <w:r w:rsidR="004D6989" w:rsidRPr="004D6989">
        <w:rPr>
          <w:sz w:val="24"/>
          <w:szCs w:val="24"/>
        </w:rPr>
        <w:t>“Электронные системы Поволжья”</w:t>
      </w:r>
      <w:r w:rsidR="00AF670C" w:rsidRPr="001241A7">
        <w:rPr>
          <w:sz w:val="24"/>
          <w:szCs w:val="24"/>
        </w:rPr>
        <w:t xml:space="preserve"> (ИНН </w:t>
      </w:r>
      <w:r w:rsidR="004D6989" w:rsidRPr="004D6989">
        <w:rPr>
          <w:sz w:val="24"/>
          <w:szCs w:val="24"/>
        </w:rPr>
        <w:t>5262258084</w:t>
      </w:r>
      <w:r w:rsidR="00AF670C" w:rsidRPr="001241A7">
        <w:rPr>
          <w:sz w:val="24"/>
          <w:szCs w:val="24"/>
        </w:rPr>
        <w:t xml:space="preserve"> КПП </w:t>
      </w:r>
      <w:r w:rsidR="004D6989" w:rsidRPr="004D6989">
        <w:rPr>
          <w:sz w:val="24"/>
          <w:szCs w:val="24"/>
        </w:rPr>
        <w:t>526201001</w:t>
      </w:r>
      <w:r w:rsidR="00AF670C" w:rsidRPr="001241A7">
        <w:rPr>
          <w:sz w:val="24"/>
          <w:szCs w:val="24"/>
        </w:rPr>
        <w:t xml:space="preserve">, адрес: </w:t>
      </w:r>
      <w:r w:rsidR="004D6989" w:rsidRPr="004D6989">
        <w:rPr>
          <w:sz w:val="24"/>
          <w:szCs w:val="24"/>
        </w:rPr>
        <w:t xml:space="preserve">603089 </w:t>
      </w:r>
      <w:proofErr w:type="spellStart"/>
      <w:r w:rsidR="004D6989" w:rsidRPr="004D6989">
        <w:rPr>
          <w:sz w:val="24"/>
          <w:szCs w:val="24"/>
        </w:rPr>
        <w:t>г.Н.Новгород</w:t>
      </w:r>
      <w:proofErr w:type="spellEnd"/>
      <w:r w:rsidR="004D6989" w:rsidRPr="004D6989">
        <w:rPr>
          <w:sz w:val="24"/>
          <w:szCs w:val="24"/>
        </w:rPr>
        <w:t>, ул. Полтавская д. 32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</w:t>
      </w:r>
      <w:r w:rsidR="004D6989">
        <w:rPr>
          <w:color w:val="000000"/>
          <w:spacing w:val="13"/>
          <w:sz w:val="24"/>
          <w:szCs w:val="24"/>
        </w:rPr>
        <w:t>Электронная площадка</w:t>
      </w:r>
      <w:r w:rsidR="00E105B6">
        <w:rPr>
          <w:color w:val="000000"/>
          <w:spacing w:val="13"/>
          <w:sz w:val="24"/>
          <w:szCs w:val="24"/>
        </w:rPr>
        <w:t>»,</w:t>
      </w:r>
      <w:r w:rsidR="004D6989">
        <w:rPr>
          <w:color w:val="000000"/>
          <w:spacing w:val="13"/>
          <w:sz w:val="24"/>
          <w:szCs w:val="24"/>
        </w:rPr>
        <w:t xml:space="preserve"> действующий на основании устава,</w:t>
      </w:r>
      <w:r w:rsidR="003F70B1">
        <w:rPr>
          <w:color w:val="000000"/>
          <w:spacing w:val="13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с одной стороны, и</w:t>
      </w:r>
      <w:r w:rsidR="007C2D34">
        <w:rPr>
          <w:color w:val="000000"/>
          <w:spacing w:val="1"/>
          <w:sz w:val="24"/>
          <w:szCs w:val="24"/>
        </w:rPr>
        <w:t>_____________________________</w:t>
      </w:r>
      <w:r w:rsidR="00E105B6">
        <w:rPr>
          <w:color w:val="000000"/>
          <w:spacing w:val="1"/>
          <w:sz w:val="24"/>
          <w:szCs w:val="24"/>
        </w:rPr>
        <w:t>,</w:t>
      </w:r>
      <w:r w:rsidR="007C2D34">
        <w:rPr>
          <w:color w:val="000000"/>
          <w:spacing w:val="1"/>
          <w:sz w:val="24"/>
          <w:szCs w:val="24"/>
        </w:rPr>
        <w:t>___________________________________________________________</w:t>
      </w:r>
      <w:r w:rsidR="00E105B6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>
        <w:rPr>
          <w:color w:val="000000"/>
          <w:sz w:val="24"/>
          <w:szCs w:val="24"/>
        </w:rPr>
        <w:t>с другой стороны,</w:t>
      </w:r>
      <w:r w:rsidR="003F70B1">
        <w:rPr>
          <w:color w:val="000000"/>
          <w:sz w:val="24"/>
          <w:szCs w:val="24"/>
        </w:rPr>
        <w:t xml:space="preserve"> </w:t>
      </w:r>
      <w:r w:rsidR="00E105B6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421903" w:rsidRDefault="00421903" w:rsidP="00421903">
      <w:pPr>
        <w:pStyle w:val="a5"/>
        <w:shd w:val="clear" w:color="auto" w:fill="FFFFFF"/>
      </w:pPr>
    </w:p>
    <w:p w:rsidR="00561EF6" w:rsidRPr="00F6021D" w:rsidRDefault="00E105B6" w:rsidP="00E4186D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</w:t>
      </w:r>
      <w:r w:rsidR="00561EF6" w:rsidRPr="00744E89">
        <w:rPr>
          <w:color w:val="000000"/>
          <w:spacing w:val="3"/>
          <w:sz w:val="24"/>
          <w:szCs w:val="24"/>
        </w:rPr>
        <w:t xml:space="preserve">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 w:rsidR="003B07D8">
        <w:rPr>
          <w:color w:val="000000"/>
          <w:sz w:val="24"/>
          <w:szCs w:val="24"/>
        </w:rPr>
        <w:t xml:space="preserve"> </w:t>
      </w:r>
      <w:r w:rsidR="00E4186D"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</w:t>
      </w:r>
      <w:r w:rsidR="007C2D34" w:rsidRPr="00F6021D">
        <w:rPr>
          <w:color w:val="000000"/>
          <w:sz w:val="24"/>
          <w:szCs w:val="24"/>
          <w:u w:val="single"/>
        </w:rPr>
        <w:t xml:space="preserve">газете </w:t>
      </w:r>
      <w:r w:rsidRPr="00F6021D">
        <w:rPr>
          <w:sz w:val="24"/>
          <w:szCs w:val="24"/>
          <w:u w:val="single"/>
        </w:rPr>
        <w:t>«</w:t>
      </w:r>
      <w:r w:rsidR="007C2D34" w:rsidRPr="00F6021D">
        <w:rPr>
          <w:sz w:val="24"/>
          <w:szCs w:val="24"/>
          <w:u w:val="single"/>
        </w:rPr>
        <w:t>Коммерсант</w:t>
      </w:r>
      <w:r w:rsidRPr="00F6021D">
        <w:rPr>
          <w:sz w:val="24"/>
          <w:szCs w:val="24"/>
          <w:u w:val="single"/>
        </w:rPr>
        <w:t xml:space="preserve">» № </w:t>
      </w:r>
      <w:r w:rsidR="00E4186D"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 w:rsidR="00E4186D">
        <w:rPr>
          <w:sz w:val="24"/>
          <w:szCs w:val="24"/>
          <w:u w:val="single"/>
        </w:rPr>
        <w:t>01</w:t>
      </w:r>
      <w:r w:rsidR="00CB5C0A" w:rsidRPr="00F6021D">
        <w:rPr>
          <w:sz w:val="24"/>
          <w:szCs w:val="24"/>
          <w:u w:val="single"/>
        </w:rPr>
        <w:t xml:space="preserve"> </w:t>
      </w:r>
      <w:r w:rsidR="00E4186D">
        <w:rPr>
          <w:sz w:val="24"/>
          <w:szCs w:val="24"/>
          <w:u w:val="single"/>
        </w:rPr>
        <w:t>февраля</w:t>
      </w:r>
      <w:r w:rsidR="00CB5C0A" w:rsidRPr="00F6021D">
        <w:rPr>
          <w:sz w:val="24"/>
          <w:szCs w:val="24"/>
          <w:u w:val="single"/>
        </w:rPr>
        <w:t xml:space="preserve"> 20</w:t>
      </w:r>
      <w:r w:rsidR="00E4186D">
        <w:rPr>
          <w:sz w:val="24"/>
          <w:szCs w:val="24"/>
          <w:u w:val="single"/>
        </w:rPr>
        <w:t>20</w:t>
      </w:r>
      <w:r w:rsidR="003B07D8"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>Лот №1</w:t>
      </w:r>
    </w:p>
    <w:p w:rsidR="00187C5E" w:rsidRP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4186D" w:rsidRDefault="00E4186D" w:rsidP="00187C5E">
      <w:pPr>
        <w:shd w:val="clear" w:color="auto" w:fill="FFFFFF"/>
        <w:ind w:left="720"/>
        <w:jc w:val="both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юридическим лицам: ООО "М-ТЭК", ООО "ЭКО ЛАЙН", ООО «</w:t>
      </w:r>
      <w:proofErr w:type="spellStart"/>
      <w:r w:rsidRPr="006633AE">
        <w:rPr>
          <w:sz w:val="24"/>
          <w:szCs w:val="24"/>
        </w:rPr>
        <w:t>Волгодонский</w:t>
      </w:r>
      <w:proofErr w:type="spellEnd"/>
      <w:r w:rsidRPr="006633AE">
        <w:rPr>
          <w:sz w:val="24"/>
          <w:szCs w:val="24"/>
        </w:rPr>
        <w:t xml:space="preserve"> завод металлоконструкций". </w:t>
      </w:r>
    </w:p>
    <w:p w:rsidR="00FB3722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="00DF7B1F">
        <w:rPr>
          <w:color w:val="000000"/>
          <w:spacing w:val="3"/>
          <w:sz w:val="24"/>
          <w:szCs w:val="24"/>
        </w:rPr>
        <w:t>_________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="00DF7B1F">
        <w:rPr>
          <w:color w:val="000000"/>
          <w:spacing w:val="3"/>
          <w:sz w:val="24"/>
          <w:szCs w:val="24"/>
        </w:rPr>
        <w:t>__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187C5E" w:rsidRDefault="00187C5E" w:rsidP="00187C5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667F95">
        <w:rPr>
          <w:color w:val="000000"/>
          <w:spacing w:val="3"/>
          <w:sz w:val="24"/>
          <w:szCs w:val="24"/>
        </w:rPr>
        <w:t>П</w:t>
      </w:r>
      <w:r w:rsidR="00E105B6">
        <w:rPr>
          <w:color w:val="000000"/>
          <w:spacing w:val="3"/>
          <w:sz w:val="24"/>
          <w:szCs w:val="24"/>
        </w:rPr>
        <w:t xml:space="preserve">ретендент обязуется перечислить на расчетный счет </w:t>
      </w:r>
      <w:r w:rsidR="004D6989">
        <w:rPr>
          <w:color w:val="000000"/>
          <w:spacing w:val="3"/>
          <w:sz w:val="24"/>
          <w:szCs w:val="24"/>
        </w:rPr>
        <w:t>Электронной площадки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№1</w:t>
      </w:r>
      <w:r w:rsidR="0094131D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DF7B1F">
        <w:rPr>
          <w:color w:val="000000"/>
          <w:spacing w:val="5"/>
          <w:sz w:val="24"/>
          <w:szCs w:val="24"/>
          <w:u w:val="single"/>
        </w:rPr>
        <w:t>___________</w:t>
      </w:r>
      <w:r w:rsidR="00EB2BC9" w:rsidRPr="00EB2BC9">
        <w:rPr>
          <w:color w:val="000000"/>
          <w:spacing w:val="5"/>
          <w:sz w:val="24"/>
          <w:szCs w:val="24"/>
          <w:u w:val="single"/>
        </w:rPr>
        <w:t xml:space="preserve"> руб. </w:t>
      </w:r>
      <w:r w:rsidR="00DF7B1F">
        <w:rPr>
          <w:color w:val="000000"/>
          <w:spacing w:val="5"/>
          <w:sz w:val="24"/>
          <w:szCs w:val="24"/>
          <w:u w:val="single"/>
        </w:rPr>
        <w:t>___</w:t>
      </w:r>
      <w:bookmarkStart w:id="0" w:name="_GoBack"/>
      <w:bookmarkEnd w:id="0"/>
      <w:r w:rsidR="00EB2BC9" w:rsidRPr="00EB2BC9">
        <w:rPr>
          <w:color w:val="000000"/>
          <w:spacing w:val="5"/>
          <w:sz w:val="24"/>
          <w:szCs w:val="24"/>
          <w:u w:val="single"/>
        </w:rPr>
        <w:t xml:space="preserve"> коп.</w:t>
      </w:r>
      <w:r w:rsidR="00E105B6" w:rsidRPr="00EB2BC9">
        <w:rPr>
          <w:bCs/>
          <w:color w:val="000000"/>
          <w:spacing w:val="5"/>
          <w:sz w:val="24"/>
          <w:szCs w:val="24"/>
        </w:rPr>
        <w:t>,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а </w:t>
      </w:r>
      <w:r w:rsidR="004D6989">
        <w:rPr>
          <w:color w:val="000000"/>
          <w:spacing w:val="5"/>
          <w:sz w:val="24"/>
          <w:szCs w:val="24"/>
        </w:rPr>
        <w:t>Электронная площадка</w:t>
      </w:r>
      <w:r w:rsidR="00E105B6">
        <w:rPr>
          <w:color w:val="000000"/>
          <w:spacing w:val="5"/>
          <w:sz w:val="24"/>
          <w:szCs w:val="24"/>
        </w:rPr>
        <w:t xml:space="preserve">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</w:t>
      </w:r>
      <w:r w:rsidR="00421903">
        <w:rPr>
          <w:color w:val="000000"/>
          <w:spacing w:val="2"/>
          <w:sz w:val="24"/>
          <w:szCs w:val="24"/>
        </w:rPr>
        <w:t>приобретен</w:t>
      </w:r>
      <w:r>
        <w:rPr>
          <w:color w:val="000000"/>
          <w:spacing w:val="2"/>
          <w:sz w:val="24"/>
          <w:szCs w:val="24"/>
        </w:rPr>
        <w:t>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 xml:space="preserve">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:rsidR="00E105B6" w:rsidRDefault="00421903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</w:t>
      </w:r>
      <w:r w:rsidR="00E105B6">
        <w:rPr>
          <w:color w:val="000000"/>
          <w:spacing w:val="2"/>
          <w:sz w:val="24"/>
          <w:szCs w:val="24"/>
        </w:rPr>
        <w:t xml:space="preserve"> случае </w:t>
      </w:r>
      <w:r>
        <w:rPr>
          <w:color w:val="000000"/>
          <w:spacing w:val="2"/>
          <w:sz w:val="24"/>
          <w:szCs w:val="24"/>
        </w:rPr>
        <w:t>признания</w:t>
      </w:r>
      <w:r w:rsidR="00E105B6">
        <w:rPr>
          <w:color w:val="000000"/>
          <w:spacing w:val="2"/>
          <w:sz w:val="24"/>
          <w:szCs w:val="24"/>
        </w:rPr>
        <w:t xml:space="preserve"> Претендента</w:t>
      </w:r>
      <w:r>
        <w:rPr>
          <w:color w:val="000000"/>
          <w:spacing w:val="2"/>
          <w:sz w:val="24"/>
          <w:szCs w:val="24"/>
        </w:rPr>
        <w:t xml:space="preserve"> Победителем торгов</w:t>
      </w:r>
      <w:r w:rsidR="00E105B6">
        <w:rPr>
          <w:color w:val="000000"/>
          <w:spacing w:val="2"/>
          <w:sz w:val="24"/>
          <w:szCs w:val="24"/>
        </w:rPr>
        <w:t xml:space="preserve"> сумма задатка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 xml:space="preserve">засчитывается в счет оплаты </w:t>
      </w:r>
      <w:r w:rsidR="00F22D05">
        <w:rPr>
          <w:color w:val="000000"/>
          <w:sz w:val="24"/>
          <w:szCs w:val="24"/>
        </w:rPr>
        <w:t>приобретен</w:t>
      </w:r>
      <w:r w:rsidR="00E105B6">
        <w:rPr>
          <w:color w:val="000000"/>
          <w:sz w:val="24"/>
          <w:szCs w:val="24"/>
        </w:rPr>
        <w:t>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 w:rsidR="00421903">
        <w:rPr>
          <w:color w:val="000000"/>
          <w:spacing w:val="3"/>
          <w:sz w:val="24"/>
          <w:szCs w:val="24"/>
        </w:rPr>
        <w:t xml:space="preserve">средств, </w:t>
      </w:r>
      <w:r w:rsidR="0048610F">
        <w:rPr>
          <w:color w:val="000000"/>
          <w:spacing w:val="3"/>
          <w:sz w:val="24"/>
          <w:szCs w:val="24"/>
        </w:rPr>
        <w:t xml:space="preserve">в день </w:t>
      </w:r>
      <w:r w:rsidR="00421903">
        <w:rPr>
          <w:color w:val="000000"/>
          <w:spacing w:val="3"/>
          <w:sz w:val="24"/>
          <w:szCs w:val="24"/>
        </w:rPr>
        <w:t>приема заявок, указанного</w:t>
      </w:r>
      <w:r>
        <w:rPr>
          <w:color w:val="000000"/>
          <w:spacing w:val="3"/>
          <w:sz w:val="24"/>
          <w:szCs w:val="24"/>
        </w:rPr>
        <w:t xml:space="preserve">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FA1EA7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E105B6" w:rsidRDefault="00421903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</w:t>
      </w:r>
      <w:r w:rsidR="00E105B6">
        <w:rPr>
          <w:color w:val="000000"/>
          <w:spacing w:val="3"/>
          <w:sz w:val="24"/>
          <w:szCs w:val="24"/>
        </w:rPr>
        <w:t xml:space="preserve"> договором,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4D6989">
        <w:rPr>
          <w:color w:val="000000"/>
          <w:sz w:val="24"/>
          <w:szCs w:val="24"/>
        </w:rPr>
        <w:t>Электронная площадка</w:t>
      </w:r>
      <w:r w:rsidR="00421903">
        <w:rPr>
          <w:color w:val="000000"/>
          <w:sz w:val="24"/>
          <w:szCs w:val="24"/>
        </w:rPr>
        <w:t xml:space="preserve"> обязуется возвратить задаток Претенденту в </w:t>
      </w:r>
      <w:r>
        <w:rPr>
          <w:color w:val="000000"/>
          <w:sz w:val="24"/>
          <w:szCs w:val="24"/>
        </w:rPr>
        <w:t>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E105B6" w:rsidRDefault="00023F40" w:rsidP="00611103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Возврат </w:t>
      </w:r>
      <w:r w:rsidR="00E105B6">
        <w:rPr>
          <w:color w:val="000000"/>
          <w:spacing w:val="3"/>
          <w:sz w:val="24"/>
          <w:szCs w:val="24"/>
        </w:rPr>
        <w:t>денежных сре</w:t>
      </w:r>
      <w:proofErr w:type="gramStart"/>
      <w:r w:rsidR="00E105B6">
        <w:rPr>
          <w:color w:val="000000"/>
          <w:spacing w:val="3"/>
          <w:sz w:val="24"/>
          <w:szCs w:val="24"/>
        </w:rPr>
        <w:t>дств</w:t>
      </w:r>
      <w:r w:rsidR="00E105B6">
        <w:rPr>
          <w:color w:val="000000"/>
          <w:spacing w:val="3"/>
          <w:sz w:val="24"/>
          <w:szCs w:val="24"/>
        </w:rPr>
        <w:br/>
      </w:r>
      <w:r w:rsidR="00E105B6">
        <w:rPr>
          <w:color w:val="000000"/>
          <w:spacing w:val="-1"/>
          <w:sz w:val="24"/>
          <w:szCs w:val="24"/>
        </w:rPr>
        <w:t>пр</w:t>
      </w:r>
      <w:proofErr w:type="gramEnd"/>
      <w:r w:rsidR="00E105B6">
        <w:rPr>
          <w:color w:val="000000"/>
          <w:spacing w:val="-1"/>
          <w:sz w:val="24"/>
          <w:szCs w:val="24"/>
        </w:rPr>
        <w:t>оизводится на расчетный</w:t>
      </w:r>
      <w:r w:rsidR="008D3E45">
        <w:rPr>
          <w:color w:val="000000"/>
          <w:spacing w:val="-1"/>
          <w:sz w:val="24"/>
          <w:szCs w:val="24"/>
        </w:rPr>
        <w:t xml:space="preserve"> (лицевой)</w:t>
      </w:r>
      <w:r w:rsidR="00E105B6">
        <w:rPr>
          <w:color w:val="000000"/>
          <w:spacing w:val="-1"/>
          <w:sz w:val="24"/>
          <w:szCs w:val="24"/>
        </w:rPr>
        <w:t xml:space="preserve"> счет Претендента</w:t>
      </w:r>
      <w:r w:rsidR="00603AF3">
        <w:rPr>
          <w:color w:val="000000"/>
          <w:spacing w:val="-1"/>
          <w:sz w:val="24"/>
          <w:szCs w:val="24"/>
        </w:rPr>
        <w:t>, указанного в заявке на участие в торгах</w:t>
      </w:r>
      <w:r w:rsidR="00E105B6">
        <w:rPr>
          <w:color w:val="000000"/>
          <w:spacing w:val="-1"/>
          <w:sz w:val="24"/>
          <w:szCs w:val="24"/>
        </w:rPr>
        <w:t>;</w:t>
      </w:r>
    </w:p>
    <w:p w:rsidR="00E105B6" w:rsidRDefault="00E105B6" w:rsidP="00611103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E105B6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E105B6" w:rsidRPr="008C6622" w:rsidRDefault="00E105B6" w:rsidP="00611103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8C6622" w:rsidRDefault="008C6622" w:rsidP="00611103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отказа или уклонения Победителя торгов от подписания Протокола о</w:t>
      </w:r>
      <w:r w:rsidR="008D3E45">
        <w:rPr>
          <w:color w:val="000000"/>
          <w:spacing w:val="2"/>
          <w:sz w:val="24"/>
          <w:szCs w:val="24"/>
        </w:rPr>
        <w:t xml:space="preserve"> ходе и</w:t>
      </w:r>
      <w:r w:rsidR="00FA1EA7">
        <w:rPr>
          <w:color w:val="000000"/>
          <w:spacing w:val="2"/>
          <w:sz w:val="24"/>
          <w:szCs w:val="24"/>
        </w:rPr>
        <w:t xml:space="preserve"> </w:t>
      </w:r>
      <w:r w:rsidR="008D3E45">
        <w:rPr>
          <w:color w:val="000000"/>
          <w:spacing w:val="2"/>
          <w:sz w:val="24"/>
          <w:szCs w:val="24"/>
        </w:rPr>
        <w:t xml:space="preserve">результатах </w:t>
      </w:r>
      <w:r>
        <w:rPr>
          <w:color w:val="000000"/>
          <w:sz w:val="24"/>
          <w:szCs w:val="24"/>
        </w:rPr>
        <w:t>торгов;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E105B6" w:rsidRDefault="00E105B6" w:rsidP="00611103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421903" w:rsidRDefault="00421903" w:rsidP="00421903">
      <w:pPr>
        <w:pStyle w:val="a5"/>
        <w:shd w:val="clear" w:color="auto" w:fill="FFFFFF"/>
      </w:pP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установленном порядке </w:t>
      </w:r>
      <w:r w:rsidR="00421903">
        <w:rPr>
          <w:color w:val="000000"/>
          <w:sz w:val="24"/>
          <w:szCs w:val="24"/>
        </w:rPr>
        <w:t xml:space="preserve">Арбитражным Судом </w:t>
      </w:r>
      <w:r w:rsidR="00E4186D">
        <w:rPr>
          <w:color w:val="000000"/>
          <w:sz w:val="24"/>
          <w:szCs w:val="24"/>
        </w:rPr>
        <w:t>города Москвы</w:t>
      </w:r>
      <w:r w:rsidR="00173AE7">
        <w:rPr>
          <w:color w:val="000000"/>
          <w:sz w:val="24"/>
          <w:szCs w:val="24"/>
        </w:rPr>
        <w:t>.</w:t>
      </w:r>
    </w:p>
    <w:p w:rsidR="00E105B6" w:rsidRPr="00357C55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</w:t>
      </w:r>
      <w:r w:rsidR="00E332A5">
        <w:rPr>
          <w:color w:val="000000"/>
          <w:spacing w:val="8"/>
          <w:sz w:val="24"/>
          <w:szCs w:val="24"/>
        </w:rPr>
        <w:t>и</w:t>
      </w:r>
      <w:r>
        <w:rPr>
          <w:color w:val="000000"/>
          <w:spacing w:val="8"/>
          <w:sz w:val="24"/>
          <w:szCs w:val="24"/>
        </w:rPr>
        <w:t xml:space="preserve">тся у </w:t>
      </w:r>
      <w:r w:rsidR="00BC77EE">
        <w:rPr>
          <w:color w:val="000000"/>
          <w:spacing w:val="8"/>
          <w:sz w:val="24"/>
          <w:szCs w:val="24"/>
        </w:rPr>
        <w:t>Электронной площадки</w:t>
      </w:r>
      <w:r>
        <w:rPr>
          <w:color w:val="000000"/>
          <w:spacing w:val="8"/>
          <w:sz w:val="24"/>
          <w:szCs w:val="24"/>
        </w:rPr>
        <w:t xml:space="preserve">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357C55" w:rsidRDefault="00357C55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421903" w:rsidRDefault="00E105B6" w:rsidP="00421903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421903" w:rsidRDefault="00421903" w:rsidP="00421903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4D6989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4D6989">
              <w:rPr>
                <w:b/>
                <w:bCs/>
                <w:color w:val="000000"/>
                <w:spacing w:val="-2"/>
                <w:sz w:val="24"/>
                <w:szCs w:val="24"/>
              </w:rPr>
              <w:t>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421903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989" w:rsidRP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4D6989" w:rsidRDefault="004D6989" w:rsidP="004D6989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48610F" w:rsidRDefault="0048610F" w:rsidP="004D6989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="004D6989"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="004D6989" w:rsidRPr="004D6989">
              <w:rPr>
                <w:sz w:val="24"/>
                <w:szCs w:val="24"/>
              </w:rPr>
              <w:t>526201001</w:t>
            </w:r>
          </w:p>
          <w:p w:rsidR="0048610F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D146B4" w:rsidRPr="00156D7A" w:rsidRDefault="00FB3722" w:rsidP="0094131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48610F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4D6989">
              <w:rPr>
                <w:sz w:val="24"/>
                <w:szCs w:val="24"/>
              </w:rPr>
              <w:t>И</w:t>
            </w:r>
            <w:r w:rsidR="0048610F">
              <w:rPr>
                <w:noProof/>
                <w:sz w:val="24"/>
                <w:szCs w:val="24"/>
              </w:rPr>
              <w:t>.</w:t>
            </w:r>
            <w:r w:rsidR="004D6989">
              <w:rPr>
                <w:noProof/>
                <w:sz w:val="24"/>
                <w:szCs w:val="24"/>
              </w:rPr>
              <w:t>Ю</w:t>
            </w:r>
            <w:r w:rsidR="0048610F">
              <w:rPr>
                <w:noProof/>
                <w:sz w:val="24"/>
                <w:szCs w:val="24"/>
              </w:rPr>
              <w:t xml:space="preserve">. </w:t>
            </w:r>
            <w:r w:rsidR="004D6989">
              <w:rPr>
                <w:noProof/>
                <w:sz w:val="24"/>
                <w:szCs w:val="24"/>
              </w:rPr>
              <w:t>Сорокин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:rsidR="00B657AE" w:rsidRDefault="00B657AE"/>
    <w:sectPr w:rsidR="00B657A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C65" w:rsidRDefault="00DC5C65">
      <w:r>
        <w:separator/>
      </w:r>
    </w:p>
  </w:endnote>
  <w:endnote w:type="continuationSeparator" w:id="0">
    <w:p w:rsidR="00DC5C65" w:rsidRDefault="00DC5C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F7B1F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C65" w:rsidRDefault="00DC5C65">
      <w:r>
        <w:separator/>
      </w:r>
    </w:p>
  </w:footnote>
  <w:footnote w:type="continuationSeparator" w:id="0">
    <w:p w:rsidR="00DC5C65" w:rsidRDefault="00DC5C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23F40"/>
    <w:rsid w:val="00035958"/>
    <w:rsid w:val="000555AE"/>
    <w:rsid w:val="000818F1"/>
    <w:rsid w:val="00093D54"/>
    <w:rsid w:val="000F4889"/>
    <w:rsid w:val="00107A16"/>
    <w:rsid w:val="00117516"/>
    <w:rsid w:val="001178A5"/>
    <w:rsid w:val="00131D4D"/>
    <w:rsid w:val="001458F9"/>
    <w:rsid w:val="00156D7A"/>
    <w:rsid w:val="00173AE7"/>
    <w:rsid w:val="00187C5E"/>
    <w:rsid w:val="001A3D33"/>
    <w:rsid w:val="001A78A3"/>
    <w:rsid w:val="001D7CB8"/>
    <w:rsid w:val="0022150C"/>
    <w:rsid w:val="0026739A"/>
    <w:rsid w:val="0027196C"/>
    <w:rsid w:val="0027673C"/>
    <w:rsid w:val="00281E7F"/>
    <w:rsid w:val="002946BA"/>
    <w:rsid w:val="002A3ED0"/>
    <w:rsid w:val="002A6D96"/>
    <w:rsid w:val="002C2065"/>
    <w:rsid w:val="002C4326"/>
    <w:rsid w:val="00307A8E"/>
    <w:rsid w:val="00315F34"/>
    <w:rsid w:val="00352181"/>
    <w:rsid w:val="00357C55"/>
    <w:rsid w:val="003601FD"/>
    <w:rsid w:val="003743E9"/>
    <w:rsid w:val="00395724"/>
    <w:rsid w:val="003A1DA3"/>
    <w:rsid w:val="003B07D8"/>
    <w:rsid w:val="003F70B1"/>
    <w:rsid w:val="00402A9B"/>
    <w:rsid w:val="0041500C"/>
    <w:rsid w:val="00421903"/>
    <w:rsid w:val="00451C3B"/>
    <w:rsid w:val="00455459"/>
    <w:rsid w:val="0046443C"/>
    <w:rsid w:val="00475929"/>
    <w:rsid w:val="0048610F"/>
    <w:rsid w:val="00490D68"/>
    <w:rsid w:val="004A573D"/>
    <w:rsid w:val="004B3918"/>
    <w:rsid w:val="004C2908"/>
    <w:rsid w:val="004D0454"/>
    <w:rsid w:val="004D6989"/>
    <w:rsid w:val="00504795"/>
    <w:rsid w:val="005170B7"/>
    <w:rsid w:val="00526D21"/>
    <w:rsid w:val="00561EF6"/>
    <w:rsid w:val="0057499B"/>
    <w:rsid w:val="00590182"/>
    <w:rsid w:val="005A37ED"/>
    <w:rsid w:val="005B6754"/>
    <w:rsid w:val="00600BC9"/>
    <w:rsid w:val="00600D78"/>
    <w:rsid w:val="00603AF3"/>
    <w:rsid w:val="00611103"/>
    <w:rsid w:val="00651362"/>
    <w:rsid w:val="00667F95"/>
    <w:rsid w:val="007002E7"/>
    <w:rsid w:val="00707C57"/>
    <w:rsid w:val="007271DB"/>
    <w:rsid w:val="00733651"/>
    <w:rsid w:val="00744E89"/>
    <w:rsid w:val="007875A7"/>
    <w:rsid w:val="007A1C36"/>
    <w:rsid w:val="007B3304"/>
    <w:rsid w:val="007C2D34"/>
    <w:rsid w:val="007C36DF"/>
    <w:rsid w:val="007C3E22"/>
    <w:rsid w:val="007E528A"/>
    <w:rsid w:val="007F4024"/>
    <w:rsid w:val="00820B46"/>
    <w:rsid w:val="00830835"/>
    <w:rsid w:val="008312E9"/>
    <w:rsid w:val="0083347B"/>
    <w:rsid w:val="0084650F"/>
    <w:rsid w:val="00860A43"/>
    <w:rsid w:val="008824A2"/>
    <w:rsid w:val="008933ED"/>
    <w:rsid w:val="00897770"/>
    <w:rsid w:val="00897C68"/>
    <w:rsid w:val="008C6622"/>
    <w:rsid w:val="008D3E45"/>
    <w:rsid w:val="0093385E"/>
    <w:rsid w:val="0094131D"/>
    <w:rsid w:val="00942DCA"/>
    <w:rsid w:val="00964498"/>
    <w:rsid w:val="00982CA7"/>
    <w:rsid w:val="00992EBB"/>
    <w:rsid w:val="00995359"/>
    <w:rsid w:val="009A1C29"/>
    <w:rsid w:val="009C5215"/>
    <w:rsid w:val="00A1288A"/>
    <w:rsid w:val="00A23D42"/>
    <w:rsid w:val="00A427A9"/>
    <w:rsid w:val="00A5272C"/>
    <w:rsid w:val="00A94C24"/>
    <w:rsid w:val="00AE39DF"/>
    <w:rsid w:val="00AF670C"/>
    <w:rsid w:val="00B2064D"/>
    <w:rsid w:val="00B21228"/>
    <w:rsid w:val="00B657AE"/>
    <w:rsid w:val="00B8530D"/>
    <w:rsid w:val="00BB4F7F"/>
    <w:rsid w:val="00BC77EE"/>
    <w:rsid w:val="00BE00DD"/>
    <w:rsid w:val="00BE4A5D"/>
    <w:rsid w:val="00C03574"/>
    <w:rsid w:val="00C20DB2"/>
    <w:rsid w:val="00C64A48"/>
    <w:rsid w:val="00C978CE"/>
    <w:rsid w:val="00CB5C0A"/>
    <w:rsid w:val="00CF478F"/>
    <w:rsid w:val="00D13E8D"/>
    <w:rsid w:val="00D146B4"/>
    <w:rsid w:val="00D5739B"/>
    <w:rsid w:val="00D703BF"/>
    <w:rsid w:val="00D84CB4"/>
    <w:rsid w:val="00DC3FD8"/>
    <w:rsid w:val="00DC5C65"/>
    <w:rsid w:val="00DD0355"/>
    <w:rsid w:val="00DE395E"/>
    <w:rsid w:val="00DF5518"/>
    <w:rsid w:val="00DF7B1F"/>
    <w:rsid w:val="00E105B6"/>
    <w:rsid w:val="00E332A5"/>
    <w:rsid w:val="00E3615A"/>
    <w:rsid w:val="00E40945"/>
    <w:rsid w:val="00E4186D"/>
    <w:rsid w:val="00E47B61"/>
    <w:rsid w:val="00E61313"/>
    <w:rsid w:val="00E94C41"/>
    <w:rsid w:val="00EA6038"/>
    <w:rsid w:val="00EB2BC9"/>
    <w:rsid w:val="00ED0329"/>
    <w:rsid w:val="00EF23E3"/>
    <w:rsid w:val="00F22D05"/>
    <w:rsid w:val="00F23E68"/>
    <w:rsid w:val="00F24AF3"/>
    <w:rsid w:val="00F6021D"/>
    <w:rsid w:val="00F67C23"/>
    <w:rsid w:val="00F750CA"/>
    <w:rsid w:val="00F85219"/>
    <w:rsid w:val="00F93B0F"/>
    <w:rsid w:val="00FA1EA7"/>
    <w:rsid w:val="00FB3722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A09189-0759-43FF-B6A7-3A3876A49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Позиционер</cp:lastModifiedBy>
  <cp:revision>50</cp:revision>
  <cp:lastPrinted>2015-05-24T23:15:00Z</cp:lastPrinted>
  <dcterms:created xsi:type="dcterms:W3CDTF">2015-05-21T16:15:00Z</dcterms:created>
  <dcterms:modified xsi:type="dcterms:W3CDTF">2020-04-15T10:23:00Z</dcterms:modified>
</cp:coreProperties>
</file>