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C4776D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C4776D">
        <w:rPr>
          <w:bCs/>
          <w:sz w:val="24"/>
          <w:szCs w:val="24"/>
        </w:rPr>
        <w:t xml:space="preserve">Орловская область, г. Орёл, ул. Ростовская, д. 13, </w:t>
      </w:r>
      <w:r>
        <w:rPr>
          <w:bCs/>
          <w:sz w:val="24"/>
          <w:szCs w:val="24"/>
        </w:rPr>
        <w:t>в количестве: 15</w:t>
      </w:r>
      <w:r w:rsidRPr="00C4776D">
        <w:rPr>
          <w:bCs/>
          <w:sz w:val="24"/>
          <w:szCs w:val="24"/>
        </w:rPr>
        <w:t xml:space="preserve"> объектов </w:t>
      </w:r>
      <w:proofErr w:type="gramEnd"/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 земельный участок общей площадью 36168 кв. м, кол-во 1,инв.№57:25:0031047:191 , стоимость 23150000 (принадлежит должнику на основании Договора аренды № 1534 от 24.10.2017 г., заключенного с Администрацией г. Орла)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.2 административно-бытовой корпус, назначение: нежилое, 3 - этажный, общая площадь 3082,6 кв. м, инв. № 15654, лит.</w:t>
      </w:r>
      <w:proofErr w:type="gramEnd"/>
      <w:r w:rsidRPr="00C4776D">
        <w:rPr>
          <w:bCs/>
          <w:sz w:val="24"/>
          <w:szCs w:val="24"/>
        </w:rPr>
        <w:t xml:space="preserve"> А, ко</w:t>
      </w:r>
      <w:r>
        <w:rPr>
          <w:bCs/>
          <w:sz w:val="24"/>
          <w:szCs w:val="24"/>
        </w:rPr>
        <w:t>л-во 1, инв.№ 57:25:0031047:90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 xml:space="preserve">.3 крытая стоянка на 100 автобусов, назначение: нежилое, 1 - </w:t>
      </w:r>
      <w:proofErr w:type="gramStart"/>
      <w:r w:rsidRPr="00C4776D">
        <w:rPr>
          <w:bCs/>
          <w:sz w:val="24"/>
          <w:szCs w:val="24"/>
        </w:rPr>
        <w:t>этажный</w:t>
      </w:r>
      <w:proofErr w:type="gramEnd"/>
      <w:r w:rsidRPr="00C4776D">
        <w:rPr>
          <w:bCs/>
          <w:sz w:val="24"/>
          <w:szCs w:val="24"/>
        </w:rPr>
        <w:t>, общая площадь 5173,8 кв. м, инв. № 15654, лит. Б</w:t>
      </w:r>
      <w:proofErr w:type="gramStart"/>
      <w:r w:rsidRPr="00C4776D">
        <w:rPr>
          <w:bCs/>
          <w:sz w:val="24"/>
          <w:szCs w:val="24"/>
        </w:rPr>
        <w:t xml:space="preserve"> ,</w:t>
      </w:r>
      <w:proofErr w:type="gramEnd"/>
      <w:r w:rsidRPr="00C4776D">
        <w:rPr>
          <w:bCs/>
          <w:sz w:val="24"/>
          <w:szCs w:val="24"/>
        </w:rPr>
        <w:t xml:space="preserve"> ко</w:t>
      </w:r>
      <w:r>
        <w:rPr>
          <w:bCs/>
          <w:sz w:val="24"/>
          <w:szCs w:val="24"/>
        </w:rPr>
        <w:t>л-во 1, инв.№ 57:25:0031047:97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.4 механизированная мойка, назначение: нежилое, 1 - этажный, общая площадь 970,2 кв. м, инв. № 15654, лит.</w:t>
      </w:r>
      <w:proofErr w:type="gramEnd"/>
      <w:r w:rsidRPr="00C4776D">
        <w:rPr>
          <w:bCs/>
          <w:sz w:val="24"/>
          <w:szCs w:val="24"/>
        </w:rPr>
        <w:t xml:space="preserve"> Г, к</w:t>
      </w:r>
      <w:r>
        <w:rPr>
          <w:bCs/>
          <w:sz w:val="24"/>
          <w:szCs w:val="24"/>
        </w:rPr>
        <w:t>ол-во 1, инв.№ 57:25:0031047:95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.5 мастерские-склады, назначение: нежилое, 2 - этажный, общая площадь 2724,5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spellStart"/>
      <w:r w:rsidRPr="00C4776D">
        <w:rPr>
          <w:bCs/>
          <w:sz w:val="24"/>
          <w:szCs w:val="24"/>
        </w:rPr>
        <w:t>Д</w:t>
      </w:r>
      <w:proofErr w:type="gramStart"/>
      <w:r w:rsidRPr="00C4776D">
        <w:rPr>
          <w:bCs/>
          <w:sz w:val="24"/>
          <w:szCs w:val="24"/>
        </w:rPr>
        <w:t>,к</w:t>
      </w:r>
      <w:proofErr w:type="gramEnd"/>
      <w:r>
        <w:rPr>
          <w:bCs/>
          <w:sz w:val="24"/>
          <w:szCs w:val="24"/>
        </w:rPr>
        <w:t>ол</w:t>
      </w:r>
      <w:proofErr w:type="spellEnd"/>
      <w:r>
        <w:rPr>
          <w:bCs/>
          <w:sz w:val="24"/>
          <w:szCs w:val="24"/>
        </w:rPr>
        <w:t>-во 1, инв.№ 57:25:0031047:83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.6 насосная станция, назначение: нежилое, 1 - этажный, общая площадь 16,2 кв. м, инв. № 15654, лит.</w:t>
      </w:r>
      <w:proofErr w:type="gramEnd"/>
      <w:r w:rsidRPr="00C4776D">
        <w:rPr>
          <w:bCs/>
          <w:sz w:val="24"/>
          <w:szCs w:val="24"/>
        </w:rPr>
        <w:t xml:space="preserve"> Е, </w:t>
      </w:r>
      <w:r>
        <w:rPr>
          <w:bCs/>
          <w:sz w:val="24"/>
          <w:szCs w:val="24"/>
        </w:rPr>
        <w:t>кол-во 1, инв.№57:25:0031047:75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.7 компрессорная, назначение: нежилое, 1 - этажный, общая площадь 23,9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gramStart"/>
      <w:r w:rsidRPr="00C4776D">
        <w:rPr>
          <w:bCs/>
          <w:sz w:val="24"/>
          <w:szCs w:val="24"/>
        </w:rPr>
        <w:t>З</w:t>
      </w:r>
      <w:proofErr w:type="gramEnd"/>
      <w:r w:rsidRPr="00C4776D">
        <w:rPr>
          <w:bCs/>
          <w:sz w:val="24"/>
          <w:szCs w:val="24"/>
        </w:rPr>
        <w:t>, ко</w:t>
      </w:r>
      <w:r>
        <w:rPr>
          <w:bCs/>
          <w:sz w:val="24"/>
          <w:szCs w:val="24"/>
        </w:rPr>
        <w:t xml:space="preserve">л-во 1, инв.№ 57:25:0031047:89 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.8 авто-заправочная станция, назначение: нежилое, 1 - этажный, общая площадь 18,8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gramStart"/>
      <w:r w:rsidRPr="00C4776D">
        <w:rPr>
          <w:bCs/>
          <w:sz w:val="24"/>
          <w:szCs w:val="24"/>
        </w:rPr>
        <w:t>К</w:t>
      </w:r>
      <w:proofErr w:type="gramEnd"/>
      <w:r w:rsidRPr="00C4776D">
        <w:rPr>
          <w:bCs/>
          <w:sz w:val="24"/>
          <w:szCs w:val="24"/>
        </w:rPr>
        <w:t>, кол-во 1, инв.№ 57:25:0031047:96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.9 ремонтно-механическая мастерская, назначение: нежилое, 2 - этажный, общая площадь 3093,4 кв. м, инв. № 15654, лит.</w:t>
      </w:r>
      <w:proofErr w:type="gramEnd"/>
      <w:r w:rsidRPr="00C4776D">
        <w:rPr>
          <w:bCs/>
          <w:sz w:val="24"/>
          <w:szCs w:val="24"/>
        </w:rPr>
        <w:t xml:space="preserve"> М, кол-во</w:t>
      </w:r>
      <w:r>
        <w:rPr>
          <w:bCs/>
          <w:sz w:val="24"/>
          <w:szCs w:val="24"/>
        </w:rPr>
        <w:t xml:space="preserve"> 1, инв.№ 57:25:0031047:76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.10 Асфальтировка</w:t>
      </w:r>
      <w:r>
        <w:rPr>
          <w:bCs/>
          <w:sz w:val="24"/>
          <w:szCs w:val="24"/>
        </w:rPr>
        <w:t xml:space="preserve"> территории, кол-во 1, инв.№03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.11 Водонапорная башня БР</w:t>
      </w:r>
      <w:r>
        <w:rPr>
          <w:bCs/>
          <w:sz w:val="24"/>
          <w:szCs w:val="24"/>
        </w:rPr>
        <w:t xml:space="preserve"> 25 15,2 м, кол-во 1, инв.№ 010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.12 Емкость 50 ку</w:t>
      </w:r>
      <w:r>
        <w:rPr>
          <w:bCs/>
          <w:sz w:val="24"/>
          <w:szCs w:val="24"/>
        </w:rPr>
        <w:t xml:space="preserve">б. м 2 шт., </w:t>
      </w:r>
      <w:proofErr w:type="spellStart"/>
      <w:r>
        <w:rPr>
          <w:bCs/>
          <w:sz w:val="24"/>
          <w:szCs w:val="24"/>
        </w:rPr>
        <w:t>кол</w:t>
      </w:r>
      <w:proofErr w:type="gramStart"/>
      <w:r>
        <w:rPr>
          <w:bCs/>
          <w:sz w:val="24"/>
          <w:szCs w:val="24"/>
        </w:rPr>
        <w:t>.в</w:t>
      </w:r>
      <w:proofErr w:type="gramEnd"/>
      <w:r>
        <w:rPr>
          <w:bCs/>
          <w:sz w:val="24"/>
          <w:szCs w:val="24"/>
        </w:rPr>
        <w:t>о</w:t>
      </w:r>
      <w:proofErr w:type="spellEnd"/>
      <w:r>
        <w:rPr>
          <w:bCs/>
          <w:sz w:val="24"/>
          <w:szCs w:val="24"/>
        </w:rPr>
        <w:t xml:space="preserve"> 1, инв.№ 011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.13 Забор бетонный</w:t>
      </w:r>
      <w:r>
        <w:rPr>
          <w:bCs/>
          <w:sz w:val="24"/>
          <w:szCs w:val="24"/>
        </w:rPr>
        <w:t xml:space="preserve"> 420.85 м, кол-во 1, инв. № 001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.14 Сква</w:t>
      </w:r>
      <w:r>
        <w:rPr>
          <w:bCs/>
          <w:sz w:val="24"/>
          <w:szCs w:val="24"/>
        </w:rPr>
        <w:t>жина 105 м</w:t>
      </w:r>
      <w:proofErr w:type="gramStart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кол-во 1,инв.№ 006</w:t>
      </w:r>
      <w:r w:rsidRPr="00C4776D">
        <w:rPr>
          <w:bCs/>
          <w:sz w:val="24"/>
          <w:szCs w:val="24"/>
        </w:rPr>
        <w:t xml:space="preserve"> </w:t>
      </w:r>
    </w:p>
    <w:p w:rsidR="00367346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.15 Эстакад</w:t>
      </w:r>
      <w:r>
        <w:rPr>
          <w:bCs/>
          <w:sz w:val="24"/>
          <w:szCs w:val="24"/>
        </w:rPr>
        <w:t>а сквозная, кол-во 1, инв.№ 004</w:t>
      </w:r>
      <w:r w:rsidRPr="00C4776D">
        <w:rPr>
          <w:bCs/>
          <w:sz w:val="24"/>
          <w:szCs w:val="24"/>
        </w:rPr>
        <w:t xml:space="preserve">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</w:t>
      </w:r>
      <w:r w:rsidRPr="00F02B5D">
        <w:rPr>
          <w:rFonts w:ascii="Times New Roman" w:hAnsi="Times New Roman" w:cs="Times New Roman"/>
          <w:sz w:val="24"/>
          <w:szCs w:val="24"/>
        </w:rPr>
        <w:lastRenderedPageBreak/>
        <w:t>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C4776D" w:rsidRPr="00C4776D">
        <w:rPr>
          <w:rFonts w:ascii="Times New Roman" w:hAnsi="Times New Roman" w:cs="Times New Roman"/>
        </w:rPr>
        <w:t>7347000 (Семь миллионов триста сорок семь тысяч) рублей 00 копеек</w:t>
      </w:r>
      <w:bookmarkStart w:id="0" w:name="_GoBack"/>
      <w:bookmarkEnd w:id="0"/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</w:t>
      </w:r>
      <w:r w:rsidRPr="00F02B5D">
        <w:rPr>
          <w:sz w:val="24"/>
          <w:szCs w:val="24"/>
        </w:rPr>
        <w:lastRenderedPageBreak/>
        <w:t>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2020-03-16T10:17:00Z</dcterms:created>
  <dcterms:modified xsi:type="dcterms:W3CDTF">2020-03-16T10:17:00Z</dcterms:modified>
</cp:coreProperties>
</file>