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03E" w:rsidRPr="00F0603E" w:rsidRDefault="00F0603E" w:rsidP="00F0603E">
      <w:pPr>
        <w:shd w:val="clear" w:color="auto" w:fill="FFFFFF"/>
        <w:spacing w:before="494"/>
        <w:ind w:right="2390"/>
        <w:jc w:val="right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>ПРОЕКТ</w:t>
      </w:r>
    </w:p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 xml:space="preserve">г. Нижний Новгород                                                                  </w:t>
      </w:r>
      <w:bookmarkStart w:id="0" w:name="_GoBack"/>
      <w:bookmarkEnd w:id="0"/>
      <w:r w:rsidRPr="004E3183">
        <w:rPr>
          <w:bCs/>
          <w:color w:val="000000"/>
          <w:spacing w:val="-3"/>
          <w:sz w:val="22"/>
          <w:szCs w:val="22"/>
        </w:rPr>
        <w:t xml:space="preserve">                            «___» ___________ 20</w:t>
      </w:r>
      <w:r w:rsidR="007C0129">
        <w:rPr>
          <w:bCs/>
          <w:color w:val="000000"/>
          <w:spacing w:val="-3"/>
          <w:sz w:val="22"/>
          <w:szCs w:val="22"/>
        </w:rPr>
        <w:t>__г.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AF47D1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06344C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235FFF">
        <w:rPr>
          <w:color w:val="000000"/>
          <w:spacing w:val="8"/>
          <w:sz w:val="22"/>
          <w:szCs w:val="22"/>
          <w:shd w:val="clear" w:color="auto" w:fill="FFFFFF"/>
        </w:rPr>
        <w:t>повторных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открытых </w:t>
      </w:r>
      <w:r w:rsidRPr="0006344C">
        <w:rPr>
          <w:sz w:val="22"/>
          <w:szCs w:val="22"/>
        </w:rPr>
        <w:t xml:space="preserve">электронных торгах </w:t>
      </w:r>
      <w:r w:rsidRPr="0006344C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06344C">
        <w:rPr>
          <w:sz w:val="22"/>
          <w:szCs w:val="22"/>
        </w:rPr>
        <w:t>, проводимых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на э</w:t>
      </w:r>
      <w:r w:rsidRPr="0006344C">
        <w:rPr>
          <w:sz w:val="22"/>
          <w:szCs w:val="22"/>
        </w:rPr>
        <w:t>лектронной торговой площадке ЭСП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hyperlink r:id="rId6" w:history="1">
        <w:r w:rsidRPr="0006344C">
          <w:rPr>
            <w:rStyle w:val="a3"/>
            <w:b/>
            <w:sz w:val="22"/>
            <w:szCs w:val="22"/>
          </w:rPr>
          <w:t>http://</w:t>
        </w:r>
        <w:r w:rsidRPr="0006344C">
          <w:rPr>
            <w:rStyle w:val="a3"/>
            <w:b/>
            <w:sz w:val="22"/>
            <w:szCs w:val="22"/>
            <w:lang w:val="en-US"/>
          </w:rPr>
          <w:t>www</w:t>
        </w:r>
        <w:r w:rsidRPr="0006344C">
          <w:rPr>
            <w:rStyle w:val="a3"/>
            <w:b/>
            <w:sz w:val="22"/>
            <w:szCs w:val="22"/>
          </w:rPr>
          <w:t>.el-torg.com</w:t>
        </w:r>
      </w:hyperlink>
      <w:r w:rsidRPr="0006344C">
        <w:rPr>
          <w:b/>
          <w:sz w:val="22"/>
          <w:szCs w:val="22"/>
        </w:rPr>
        <w:t xml:space="preserve"> </w:t>
      </w:r>
      <w:r w:rsidRPr="0006344C">
        <w:rPr>
          <w:sz w:val="22"/>
          <w:szCs w:val="22"/>
        </w:rPr>
        <w:t xml:space="preserve">(ООО «Электронные системы </w:t>
      </w:r>
      <w:r w:rsidRPr="00AF47D1">
        <w:rPr>
          <w:sz w:val="22"/>
          <w:szCs w:val="22"/>
        </w:rPr>
        <w:t>Поволжья» 603089 г. Нижний Новгород, ул. Полтавская, 32)</w:t>
      </w:r>
      <w:r w:rsidRPr="00AF47D1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B709E9" w:rsidRPr="00AF47D1">
        <w:rPr>
          <w:sz w:val="22"/>
          <w:szCs w:val="22"/>
        </w:rPr>
        <w:t>обществу с ограниченной ответственностью «</w:t>
      </w:r>
      <w:r w:rsidR="00D36E32" w:rsidRPr="00AF47D1">
        <w:rPr>
          <w:sz w:val="22"/>
          <w:szCs w:val="22"/>
        </w:rPr>
        <w:t>ГАРАНТСТРОЙ</w:t>
      </w:r>
      <w:r w:rsidR="00B709E9" w:rsidRPr="00AF47D1">
        <w:rPr>
          <w:sz w:val="22"/>
          <w:szCs w:val="22"/>
        </w:rPr>
        <w:t xml:space="preserve">»  </w:t>
      </w:r>
      <w:r w:rsidR="00D36E32" w:rsidRPr="00AF47D1">
        <w:rPr>
          <w:sz w:val="22"/>
          <w:szCs w:val="22"/>
        </w:rPr>
        <w:t>(625062, г. Тюмень, ул. Самарцева, д. 19А, кв. 806, ИНН 5406648634, ОГРН 1105476077981)</w:t>
      </w:r>
      <w:r w:rsidRPr="00AF47D1">
        <w:rPr>
          <w:sz w:val="22"/>
          <w:szCs w:val="22"/>
        </w:rPr>
        <w:t>, признанного несостоятельным</w:t>
      </w:r>
      <w:proofErr w:type="gramEnd"/>
      <w:r w:rsidRPr="00AF47D1">
        <w:rPr>
          <w:sz w:val="22"/>
          <w:szCs w:val="22"/>
        </w:rPr>
        <w:t xml:space="preserve"> (банкротом) решением Арбитражного суда </w:t>
      </w:r>
      <w:r w:rsidR="00D36E32" w:rsidRPr="00AF47D1">
        <w:rPr>
          <w:sz w:val="22"/>
          <w:szCs w:val="22"/>
        </w:rPr>
        <w:t>Тюменской</w:t>
      </w:r>
      <w:r w:rsidRPr="00AF47D1">
        <w:rPr>
          <w:sz w:val="22"/>
          <w:szCs w:val="22"/>
        </w:rPr>
        <w:t xml:space="preserve"> области от </w:t>
      </w:r>
      <w:r w:rsidR="00D36E32" w:rsidRPr="00AF47D1">
        <w:rPr>
          <w:sz w:val="22"/>
          <w:szCs w:val="22"/>
        </w:rPr>
        <w:t>15.01.2018</w:t>
      </w:r>
      <w:r w:rsidRPr="00AF47D1">
        <w:rPr>
          <w:sz w:val="22"/>
          <w:szCs w:val="22"/>
        </w:rPr>
        <w:t xml:space="preserve">г. по делу № </w:t>
      </w:r>
      <w:r w:rsidR="00D36E32" w:rsidRPr="00AF47D1">
        <w:rPr>
          <w:sz w:val="22"/>
          <w:szCs w:val="22"/>
        </w:rPr>
        <w:t>А70-8593/2017</w:t>
      </w:r>
      <w:r w:rsidRPr="00AF47D1">
        <w:rPr>
          <w:sz w:val="22"/>
          <w:szCs w:val="22"/>
        </w:rPr>
        <w:t xml:space="preserve">, </w:t>
      </w:r>
      <w:r w:rsidRPr="00AF47D1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AF47D1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AF47D1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AF47D1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D36E32" w:rsidRPr="00AF47D1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 w:rsidRPr="00AF47D1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AF47D1"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 w:rsidRPr="00AF47D1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AF47D1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AF47D1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AF47D1">
        <w:rPr>
          <w:sz w:val="22"/>
          <w:szCs w:val="22"/>
          <w:shd w:val="clear" w:color="auto" w:fill="FFFFFF"/>
        </w:rPr>
        <w:t xml:space="preserve"> </w:t>
      </w:r>
      <w:r w:rsidRPr="00AF47D1"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 w:rsidRPr="00AF47D1"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AF47D1">
        <w:rPr>
          <w:rStyle w:val="a3"/>
          <w:sz w:val="22"/>
          <w:szCs w:val="22"/>
        </w:rPr>
        <w:t>http://www.fedresurs.ru/</w:t>
      </w:r>
      <w:r w:rsidRPr="00AF47D1">
        <w:rPr>
          <w:color w:val="000000"/>
          <w:spacing w:val="-11"/>
          <w:sz w:val="22"/>
          <w:szCs w:val="22"/>
          <w:shd w:val="clear" w:color="auto" w:fill="FFFFFF"/>
        </w:rPr>
        <w:t xml:space="preserve">  </w:t>
      </w:r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06344C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06344C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06344C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06344C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344C">
        <w:rPr>
          <w:sz w:val="22"/>
          <w:szCs w:val="22"/>
        </w:rPr>
        <w:t xml:space="preserve"> по реквизитам:</w:t>
      </w:r>
      <w:r w:rsidRPr="004E3183">
        <w:rPr>
          <w:sz w:val="22"/>
          <w:szCs w:val="22"/>
        </w:rPr>
        <w:t xml:space="preserve"> </w:t>
      </w:r>
      <w:r w:rsidRPr="004E3183">
        <w:rPr>
          <w:color w:val="333333"/>
          <w:sz w:val="22"/>
          <w:szCs w:val="22"/>
        </w:rPr>
        <w:t xml:space="preserve"> получатель: </w:t>
      </w:r>
      <w:r>
        <w:rPr>
          <w:color w:val="333333"/>
          <w:sz w:val="22"/>
          <w:szCs w:val="22"/>
        </w:rPr>
        <w:t>ООО</w:t>
      </w:r>
      <w:r w:rsidRPr="004E3183">
        <w:rPr>
          <w:color w:val="333333"/>
          <w:sz w:val="22"/>
          <w:szCs w:val="22"/>
        </w:rPr>
        <w:t xml:space="preserve"> «</w:t>
      </w:r>
      <w:r>
        <w:rPr>
          <w:color w:val="333333"/>
          <w:sz w:val="22"/>
          <w:szCs w:val="22"/>
        </w:rPr>
        <w:t>ЭСП</w:t>
      </w:r>
      <w:r w:rsidRPr="004E3183">
        <w:rPr>
          <w:color w:val="333333"/>
          <w:sz w:val="22"/>
          <w:szCs w:val="22"/>
        </w:rPr>
        <w:t xml:space="preserve">», ИНН 5262258084, КПП 526201001, счет получателя:  № 40702810029080000973, банк получателя: Филиал «Нижегородский» АО «АЛЬФА-БАНК», БИК  042202824, </w:t>
      </w:r>
      <w:proofErr w:type="gramStart"/>
      <w:r w:rsidRPr="004E3183">
        <w:rPr>
          <w:color w:val="333333"/>
          <w:sz w:val="22"/>
          <w:szCs w:val="22"/>
        </w:rPr>
        <w:t>к</w:t>
      </w:r>
      <w:proofErr w:type="gramEnd"/>
      <w:r w:rsidRPr="004E3183">
        <w:rPr>
          <w:color w:val="333333"/>
          <w:sz w:val="22"/>
          <w:szCs w:val="22"/>
        </w:rPr>
        <w:t>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235FFF">
        <w:rPr>
          <w:color w:val="000000"/>
          <w:spacing w:val="4"/>
          <w:sz w:val="22"/>
          <w:szCs w:val="22"/>
          <w:shd w:val="clear" w:color="auto" w:fill="FFFFFF"/>
        </w:rPr>
        <w:t>36 000</w:t>
      </w:r>
      <w:r w:rsidR="007C0129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235FFF">
        <w:rPr>
          <w:color w:val="000000"/>
          <w:spacing w:val="4"/>
          <w:sz w:val="22"/>
          <w:szCs w:val="22"/>
          <w:shd w:val="clear" w:color="auto" w:fill="FFFFFF"/>
        </w:rPr>
        <w:t>тридцать шесть</w:t>
      </w:r>
      <w:r w:rsidR="007C0129">
        <w:rPr>
          <w:color w:val="000000"/>
          <w:spacing w:val="4"/>
          <w:sz w:val="22"/>
          <w:szCs w:val="22"/>
          <w:shd w:val="clear" w:color="auto" w:fill="FFFFFF"/>
        </w:rPr>
        <w:t xml:space="preserve"> тысяч) рублей 00 копеек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по лоту  №</w:t>
      </w:r>
      <w:r w:rsidR="00D36E32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D36E32">
        <w:rPr>
          <w:color w:val="000000"/>
          <w:spacing w:val="8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Pr="006E3D86">
        <w:rPr>
          <w:b/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7C0129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  </w:t>
      </w:r>
      <w:proofErr w:type="gramStart"/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235FFF">
        <w:rPr>
          <w:color w:val="000000"/>
          <w:spacing w:val="4"/>
          <w:sz w:val="22"/>
          <w:szCs w:val="22"/>
          <w:shd w:val="clear" w:color="auto" w:fill="FFFFFF"/>
        </w:rPr>
        <w:t>36 000</w:t>
      </w:r>
      <w:r w:rsidR="007C0129" w:rsidRPr="007C0129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C0129">
        <w:rPr>
          <w:color w:val="000000"/>
          <w:spacing w:val="4"/>
          <w:sz w:val="22"/>
          <w:szCs w:val="22"/>
          <w:shd w:val="clear" w:color="auto" w:fill="FFFFFF"/>
        </w:rPr>
        <w:t>(</w:t>
      </w:r>
      <w:r w:rsidR="00235FFF">
        <w:rPr>
          <w:color w:val="000000"/>
          <w:spacing w:val="4"/>
          <w:sz w:val="22"/>
          <w:szCs w:val="22"/>
          <w:shd w:val="clear" w:color="auto" w:fill="FFFFFF"/>
        </w:rPr>
        <w:t>тридцать шесть</w:t>
      </w:r>
      <w:r w:rsidR="007C0129" w:rsidRPr="007C0129">
        <w:rPr>
          <w:color w:val="000000"/>
          <w:spacing w:val="4"/>
          <w:sz w:val="22"/>
          <w:szCs w:val="22"/>
          <w:shd w:val="clear" w:color="auto" w:fill="FFFFFF"/>
        </w:rPr>
        <w:t xml:space="preserve"> тысяч</w:t>
      </w:r>
      <w:r w:rsidRPr="007C0129">
        <w:rPr>
          <w:color w:val="000000"/>
          <w:spacing w:val="4"/>
          <w:sz w:val="22"/>
          <w:szCs w:val="22"/>
          <w:shd w:val="clear" w:color="auto" w:fill="FFFFFF"/>
        </w:rPr>
        <w:t>)</w:t>
      </w:r>
      <w:r w:rsidRPr="006A6B91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на счет 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о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>рганизатор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а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торгов</w:t>
      </w:r>
      <w:r w:rsidR="006A6B91">
        <w:rPr>
          <w:color w:val="000000"/>
          <w:spacing w:val="-1"/>
          <w:sz w:val="22"/>
          <w:szCs w:val="22"/>
          <w:shd w:val="clear" w:color="auto" w:fill="FFFFFF"/>
        </w:rPr>
        <w:t xml:space="preserve"> - </w:t>
      </w:r>
      <w:r w:rsidR="006A6B91" w:rsidRPr="006A6B91">
        <w:rPr>
          <w:color w:val="000000"/>
          <w:spacing w:val="-1"/>
          <w:sz w:val="22"/>
          <w:szCs w:val="22"/>
          <w:shd w:val="clear" w:color="auto" w:fill="FFFFFF"/>
        </w:rPr>
        <w:t>конкурсн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ого управляющего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6A6B91" w:rsidRPr="006A6B91">
        <w:rPr>
          <w:color w:val="000000"/>
          <w:spacing w:val="-1"/>
          <w:sz w:val="22"/>
          <w:szCs w:val="22"/>
          <w:shd w:val="clear" w:color="auto" w:fill="FFFFFF"/>
        </w:rPr>
        <w:t>общества с ограниченной ответственностью «</w:t>
      </w:r>
      <w:r w:rsidR="000F1A7C">
        <w:rPr>
          <w:color w:val="000000"/>
          <w:spacing w:val="-1"/>
          <w:sz w:val="22"/>
          <w:szCs w:val="22"/>
          <w:shd w:val="clear" w:color="auto" w:fill="FFFFFF"/>
        </w:rPr>
        <w:t>ГАРАНТСТРОЙ</w:t>
      </w:r>
      <w:r w:rsidR="006A6B91" w:rsidRPr="006A6B91">
        <w:rPr>
          <w:color w:val="000000"/>
          <w:spacing w:val="-1"/>
          <w:sz w:val="22"/>
          <w:szCs w:val="22"/>
          <w:shd w:val="clear" w:color="auto" w:fill="FFFFFF"/>
        </w:rPr>
        <w:t>»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Глазков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ой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Ирин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ы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Сергеевн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ы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>, действующ</w:t>
      </w:r>
      <w:r w:rsidR="007C0129">
        <w:rPr>
          <w:color w:val="000000"/>
          <w:spacing w:val="-1"/>
          <w:sz w:val="22"/>
          <w:szCs w:val="22"/>
          <w:shd w:val="clear" w:color="auto" w:fill="FFFFFF"/>
        </w:rPr>
        <w:t>ей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на основании решения Арбитражного </w:t>
      </w:r>
      <w:r w:rsidRPr="007C0129">
        <w:rPr>
          <w:color w:val="000000"/>
          <w:spacing w:val="-1"/>
          <w:sz w:val="22"/>
          <w:szCs w:val="22"/>
          <w:shd w:val="clear" w:color="auto" w:fill="FFFFFF"/>
        </w:rPr>
        <w:t xml:space="preserve">суда </w:t>
      </w:r>
      <w:r w:rsidR="000F1A7C" w:rsidRPr="007C0129">
        <w:rPr>
          <w:color w:val="000000"/>
          <w:spacing w:val="-1"/>
          <w:sz w:val="22"/>
          <w:szCs w:val="22"/>
          <w:shd w:val="clear" w:color="auto" w:fill="FFFFFF"/>
        </w:rPr>
        <w:t>Тюменской</w:t>
      </w:r>
      <w:r w:rsidRPr="007C0129">
        <w:rPr>
          <w:color w:val="000000"/>
          <w:spacing w:val="-1"/>
          <w:sz w:val="22"/>
          <w:szCs w:val="22"/>
          <w:shd w:val="clear" w:color="auto" w:fill="FFFFFF"/>
        </w:rPr>
        <w:t xml:space="preserve"> области</w:t>
      </w:r>
      <w:r w:rsidRPr="007C0129">
        <w:rPr>
          <w:sz w:val="22"/>
          <w:szCs w:val="22"/>
        </w:rPr>
        <w:t xml:space="preserve"> от </w:t>
      </w:r>
      <w:r w:rsidR="000F1A7C" w:rsidRPr="007C0129">
        <w:rPr>
          <w:sz w:val="22"/>
          <w:szCs w:val="22"/>
        </w:rPr>
        <w:t>15.01.2018</w:t>
      </w:r>
      <w:proofErr w:type="gramEnd"/>
      <w:r w:rsidRPr="007C0129">
        <w:rPr>
          <w:sz w:val="22"/>
          <w:szCs w:val="22"/>
        </w:rPr>
        <w:t xml:space="preserve">. по делу </w:t>
      </w:r>
      <w:r w:rsidR="000F1A7C" w:rsidRPr="007C0129">
        <w:rPr>
          <w:sz w:val="22"/>
          <w:szCs w:val="22"/>
        </w:rPr>
        <w:t>А70-8593/2017</w:t>
      </w:r>
      <w:r w:rsidR="006A6B91" w:rsidRPr="007C0129">
        <w:rPr>
          <w:sz w:val="22"/>
          <w:szCs w:val="22"/>
        </w:rPr>
        <w:t xml:space="preserve">, </w:t>
      </w:r>
      <w:r w:rsidRPr="007C0129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7C0129">
        <w:rPr>
          <w:sz w:val="22"/>
          <w:szCs w:val="22"/>
        </w:rPr>
        <w:t xml:space="preserve">по следующим реквизитам: </w:t>
      </w:r>
      <w:r w:rsidR="007C0129" w:rsidRPr="007C0129">
        <w:rPr>
          <w:sz w:val="22"/>
          <w:szCs w:val="22"/>
        </w:rPr>
        <w:t xml:space="preserve">счет  № 40817810704470092216 в АО «АЛЬФА-БАНК» г. Москва (БИК 044525593, </w:t>
      </w:r>
      <w:proofErr w:type="gramStart"/>
      <w:r w:rsidR="007C0129" w:rsidRPr="007C0129">
        <w:rPr>
          <w:sz w:val="22"/>
          <w:szCs w:val="22"/>
        </w:rPr>
        <w:t>к</w:t>
      </w:r>
      <w:proofErr w:type="gramEnd"/>
      <w:r w:rsidR="007C0129" w:rsidRPr="007C0129">
        <w:rPr>
          <w:sz w:val="22"/>
          <w:szCs w:val="22"/>
        </w:rPr>
        <w:t>/счет 30101810200000000593,  ИНН 7728168971)</w:t>
      </w:r>
      <w:r w:rsidR="006A6B91" w:rsidRPr="007C0129">
        <w:rPr>
          <w:sz w:val="22"/>
          <w:szCs w:val="22"/>
        </w:rPr>
        <w:t>.</w:t>
      </w:r>
    </w:p>
    <w:p w:rsidR="00B94BB4" w:rsidRPr="006A6B91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 w:rsidRPr="006A6B91">
        <w:rPr>
          <w:color w:val="000000"/>
          <w:sz w:val="22"/>
          <w:szCs w:val="22"/>
          <w:shd w:val="clear" w:color="auto" w:fill="FFFFFF"/>
        </w:rPr>
        <w:t>7. Заявитель</w:t>
      </w:r>
      <w:r w:rsidRPr="006A6B91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6A6B91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Pr="006A6B91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6A6B91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lastRenderedPageBreak/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AF47D1">
        <w:rPr>
          <w:color w:val="000000"/>
          <w:sz w:val="22"/>
          <w:szCs w:val="22"/>
          <w:shd w:val="clear" w:color="auto" w:fill="FFFFFF"/>
        </w:rPr>
        <w:t>1</w:t>
      </w:r>
      <w:r w:rsidR="00315224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DC7EF7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DC7EF7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F47D1" w:rsidRPr="00DC7EF7">
        <w:rPr>
          <w:color w:val="000000"/>
          <w:spacing w:val="5"/>
          <w:sz w:val="22"/>
          <w:szCs w:val="22"/>
          <w:shd w:val="clear" w:color="auto" w:fill="FFFFFF"/>
        </w:rPr>
        <w:t>1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A03B0C" w:rsidRPr="00DC7EF7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 w:rsidRPr="00DC7EF7">
        <w:rPr>
          <w:color w:val="000000"/>
          <w:spacing w:val="5"/>
          <w:sz w:val="22"/>
          <w:szCs w:val="22"/>
          <w:shd w:val="clear" w:color="auto" w:fill="FFFFFF"/>
        </w:rPr>
        <w:t>30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 w:rsidRPr="00DC7EF7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 w:rsidRPr="00DC7EF7">
        <w:rPr>
          <w:color w:val="000000"/>
          <w:spacing w:val="5"/>
          <w:sz w:val="22"/>
          <w:szCs w:val="22"/>
          <w:shd w:val="clear" w:color="auto" w:fill="FFFFFF"/>
        </w:rPr>
        <w:t xml:space="preserve">) дней со дня </w:t>
      </w:r>
      <w:r w:rsidRPr="00DC7EF7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DC7EF7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DC7EF7">
        <w:rPr>
          <w:color w:val="000000"/>
          <w:sz w:val="22"/>
          <w:szCs w:val="22"/>
          <w:shd w:val="clear" w:color="auto" w:fill="FFFFFF"/>
        </w:rPr>
        <w:t>по лоту №</w:t>
      </w:r>
      <w:r w:rsidR="00AF47D1" w:rsidRPr="00DC7EF7">
        <w:rPr>
          <w:color w:val="000000"/>
          <w:sz w:val="22"/>
          <w:szCs w:val="22"/>
          <w:shd w:val="clear" w:color="auto" w:fill="FFFFFF"/>
        </w:rPr>
        <w:t>1</w:t>
      </w:r>
      <w:r w:rsidRPr="00DC7EF7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</w:t>
      </w:r>
      <w:r w:rsidR="00AF47D1">
        <w:rPr>
          <w:color w:val="000000"/>
          <w:spacing w:val="-1"/>
          <w:sz w:val="22"/>
          <w:szCs w:val="22"/>
          <w:shd w:val="clear" w:color="auto" w:fill="FFFFFF"/>
        </w:rPr>
        <w:t>Тюменской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9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D5"/>
    <w:rsid w:val="000468C0"/>
    <w:rsid w:val="0006344C"/>
    <w:rsid w:val="000F1A7C"/>
    <w:rsid w:val="001F0EF2"/>
    <w:rsid w:val="001F1370"/>
    <w:rsid w:val="00235FFF"/>
    <w:rsid w:val="00242B9A"/>
    <w:rsid w:val="00315224"/>
    <w:rsid w:val="0043069F"/>
    <w:rsid w:val="004B483F"/>
    <w:rsid w:val="006A6B91"/>
    <w:rsid w:val="006B3942"/>
    <w:rsid w:val="006D62D4"/>
    <w:rsid w:val="0078050E"/>
    <w:rsid w:val="007C0129"/>
    <w:rsid w:val="007F0C96"/>
    <w:rsid w:val="008B20D5"/>
    <w:rsid w:val="008F6964"/>
    <w:rsid w:val="00A03B0C"/>
    <w:rsid w:val="00A35F81"/>
    <w:rsid w:val="00AF1098"/>
    <w:rsid w:val="00AF47D1"/>
    <w:rsid w:val="00B709E9"/>
    <w:rsid w:val="00B94BB4"/>
    <w:rsid w:val="00D36E32"/>
    <w:rsid w:val="00DC7EF7"/>
    <w:rsid w:val="00F0603E"/>
    <w:rsid w:val="00F5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2020-03-10T02:48:00Z</dcterms:created>
  <dcterms:modified xsi:type="dcterms:W3CDTF">2020-03-10T02:51:00Z</dcterms:modified>
</cp:coreProperties>
</file>