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EAD" w:rsidRDefault="00697EAD" w:rsidP="00697EAD">
      <w:pPr>
        <w:shd w:val="clear" w:color="auto" w:fill="FFFFFF"/>
        <w:spacing w:before="494"/>
        <w:ind w:left="1416" w:right="-1" w:firstLine="708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 xml:space="preserve">г. Нижний Новгород                                                                                              </w:t>
      </w:r>
      <w:r w:rsidR="00697EAD">
        <w:rPr>
          <w:bCs/>
          <w:color w:val="000000"/>
          <w:spacing w:val="-3"/>
          <w:sz w:val="22"/>
          <w:szCs w:val="22"/>
        </w:rPr>
        <w:t>«___» ___________ 20__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открытых </w:t>
      </w:r>
      <w:r w:rsidRPr="004E3183">
        <w:rPr>
          <w:sz w:val="22"/>
          <w:szCs w:val="22"/>
        </w:rPr>
        <w:t>электронных торгах</w:t>
      </w:r>
      <w:r w:rsidR="00697EAD">
        <w:rPr>
          <w:sz w:val="22"/>
          <w:szCs w:val="22"/>
        </w:rPr>
        <w:t xml:space="preserve"> посредством публичного предложения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4E3183">
        <w:rPr>
          <w:sz w:val="22"/>
          <w:szCs w:val="22"/>
        </w:rPr>
        <w:t>лектронной торговой площадке ЭСП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(ООО «Электронные системы </w:t>
      </w:r>
      <w:r w:rsidRPr="002F23A3">
        <w:rPr>
          <w:sz w:val="22"/>
          <w:szCs w:val="22"/>
        </w:rPr>
        <w:t>Поволжья» 603089 г. Нижний Новгород, ул. Полтавская, 32)</w:t>
      </w:r>
      <w:r w:rsidRPr="002F23A3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Pr="002F23A3">
        <w:rPr>
          <w:sz w:val="22"/>
          <w:szCs w:val="22"/>
        </w:rPr>
        <w:t>Борисову Николаю Владимировичу (03.08.1965г.р., уроженец гор.</w:t>
      </w:r>
      <w:proofErr w:type="gramEnd"/>
      <w:r w:rsidRPr="002F23A3">
        <w:rPr>
          <w:sz w:val="22"/>
          <w:szCs w:val="22"/>
        </w:rPr>
        <w:t xml:space="preserve"> </w:t>
      </w:r>
      <w:proofErr w:type="gramStart"/>
      <w:r w:rsidRPr="002F23A3">
        <w:rPr>
          <w:sz w:val="22"/>
          <w:szCs w:val="22"/>
        </w:rPr>
        <w:t>Ленинск-Кузнецкий Кемеровской области, зарегистрирован: 644033, г. Омск, ул. Красный Путь, д., 82-А, кв. 79, СНИЛС 113-313-795-16, ИНН 550207796112), признанного несостоятельным (банкротом) решением Арбитражного суда Омской области от 1</w:t>
      </w:r>
      <w:r w:rsidR="00697EAD">
        <w:rPr>
          <w:sz w:val="22"/>
          <w:szCs w:val="22"/>
        </w:rPr>
        <w:t>8</w:t>
      </w:r>
      <w:r w:rsidRPr="002F23A3">
        <w:rPr>
          <w:sz w:val="22"/>
          <w:szCs w:val="22"/>
        </w:rPr>
        <w:t xml:space="preserve"> января 2017г. по делу № А46 – 13756/2016, </w:t>
      </w:r>
      <w:r w:rsidRPr="002F23A3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2F23A3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2F23A3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43069F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2F23A3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4E3183">
        <w:rPr>
          <w:rStyle w:val="a3"/>
          <w:sz w:val="22"/>
          <w:szCs w:val="22"/>
        </w:rPr>
        <w:t>http://www.fedresurs.ru/</w:t>
      </w:r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  <w:proofErr w:type="gramEnd"/>
    </w:p>
    <w:p w:rsidR="00383A2D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sz w:val="22"/>
          <w:szCs w:val="22"/>
        </w:rPr>
        <w:t xml:space="preserve"> по реквизитам: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>», ИНН 5262258084, КПП 526201001, счет получателя:  № 40702810029080000973, банк получателя: 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</w:t>
      </w:r>
      <w:r w:rsidR="00383A2D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="008C1E42">
        <w:rPr>
          <w:color w:val="000000"/>
          <w:spacing w:val="4"/>
          <w:sz w:val="22"/>
          <w:szCs w:val="22"/>
          <w:shd w:val="clear" w:color="auto" w:fill="FFFFFF"/>
        </w:rPr>
        <w:t>10 % от начальной цены лота №1 для определенного периода торгов</w:t>
      </w:r>
      <w:bookmarkStart w:id="0" w:name="_GoBack"/>
      <w:bookmarkEnd w:id="0"/>
      <w:r w:rsidR="00383A2D">
        <w:rPr>
          <w:color w:val="000000"/>
          <w:spacing w:val="4"/>
          <w:sz w:val="22"/>
          <w:szCs w:val="22"/>
          <w:shd w:val="clear" w:color="auto" w:fill="FFFFFF"/>
        </w:rPr>
        <w:t>, указанной в сообщении о торгах.</w:t>
      </w:r>
    </w:p>
    <w:p w:rsidR="00B94BB4" w:rsidRPr="004E3183" w:rsidRDefault="00383A2D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 В</w:t>
      </w:r>
      <w:r w:rsidR="00B94BB4"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94BB4"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="00B94BB4"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43069F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4E3183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 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</w:t>
      </w:r>
      <w:r w:rsidR="00383A2D">
        <w:rPr>
          <w:color w:val="000000"/>
          <w:spacing w:val="-1"/>
          <w:sz w:val="22"/>
          <w:szCs w:val="22"/>
          <w:shd w:val="clear" w:color="auto" w:fill="FFFFFF"/>
        </w:rPr>
        <w:t xml:space="preserve">размере </w:t>
      </w:r>
      <w:r w:rsidR="00383A2D">
        <w:rPr>
          <w:color w:val="000000"/>
          <w:spacing w:val="4"/>
          <w:sz w:val="22"/>
          <w:szCs w:val="22"/>
          <w:shd w:val="clear" w:color="auto" w:fill="FFFFFF"/>
        </w:rPr>
        <w:t>10 % от начальной цены лота №1</w:t>
      </w:r>
      <w:r w:rsidR="00697EAD">
        <w:rPr>
          <w:color w:val="000000"/>
          <w:spacing w:val="4"/>
          <w:sz w:val="22"/>
          <w:szCs w:val="22"/>
          <w:shd w:val="clear" w:color="auto" w:fill="FFFFFF"/>
        </w:rPr>
        <w:t xml:space="preserve"> для определенного периода торгов</w:t>
      </w:r>
      <w:r w:rsidR="00383A2D">
        <w:rPr>
          <w:color w:val="000000"/>
          <w:spacing w:val="4"/>
          <w:sz w:val="22"/>
          <w:szCs w:val="22"/>
          <w:shd w:val="clear" w:color="auto" w:fill="FFFFFF"/>
        </w:rPr>
        <w:t xml:space="preserve">, указанной в сообщении о торгах, </w:t>
      </w:r>
      <w:r w:rsidR="00383A2D"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на счет должника, распоряжается которым Организатор торгов финансовый управляющий </w:t>
      </w:r>
      <w:r>
        <w:rPr>
          <w:color w:val="000000"/>
          <w:spacing w:val="-1"/>
          <w:sz w:val="22"/>
          <w:szCs w:val="22"/>
          <w:shd w:val="clear" w:color="auto" w:fill="FFFFFF"/>
        </w:rPr>
        <w:t>Борисова Н.В.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</w:t>
      </w:r>
      <w:proofErr w:type="gramEnd"/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proofErr w:type="gramStart"/>
      <w:r w:rsidRPr="004E3183">
        <w:rPr>
          <w:color w:val="000000"/>
          <w:spacing w:val="-1"/>
          <w:sz w:val="22"/>
          <w:szCs w:val="22"/>
          <w:shd w:val="clear" w:color="auto" w:fill="FFFFFF"/>
        </w:rPr>
        <w:t>основании</w:t>
      </w:r>
      <w:proofErr w:type="gramEnd"/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>
        <w:rPr>
          <w:sz w:val="22"/>
          <w:szCs w:val="22"/>
        </w:rPr>
        <w:t>1</w:t>
      </w:r>
      <w:r w:rsidR="00697EAD">
        <w:rPr>
          <w:sz w:val="22"/>
          <w:szCs w:val="22"/>
        </w:rPr>
        <w:t>8</w:t>
      </w:r>
      <w:r>
        <w:rPr>
          <w:sz w:val="22"/>
          <w:szCs w:val="22"/>
        </w:rPr>
        <w:t xml:space="preserve"> января 2017г</w:t>
      </w:r>
      <w:r w:rsidRPr="004E3183">
        <w:rPr>
          <w:sz w:val="22"/>
          <w:szCs w:val="22"/>
        </w:rPr>
        <w:t>. по делу А46-</w:t>
      </w:r>
      <w:r>
        <w:rPr>
          <w:sz w:val="22"/>
          <w:szCs w:val="22"/>
        </w:rPr>
        <w:t>13756</w:t>
      </w:r>
      <w:r w:rsidRPr="004E3183">
        <w:rPr>
          <w:sz w:val="22"/>
          <w:szCs w:val="22"/>
        </w:rPr>
        <w:t>/2016</w:t>
      </w:r>
      <w:r w:rsidR="00383A2D">
        <w:rPr>
          <w:sz w:val="22"/>
          <w:szCs w:val="22"/>
        </w:rPr>
        <w:t xml:space="preserve">,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4E3183">
        <w:rPr>
          <w:sz w:val="22"/>
          <w:szCs w:val="22"/>
        </w:rPr>
        <w:t xml:space="preserve">по следующим реквизитам: ИНН/КПП 0274062111/540243001, </w:t>
      </w:r>
      <w:proofErr w:type="spellStart"/>
      <w:r w:rsidRPr="004E3183">
        <w:rPr>
          <w:sz w:val="22"/>
          <w:szCs w:val="22"/>
        </w:rPr>
        <w:t>сч</w:t>
      </w:r>
      <w:proofErr w:type="spellEnd"/>
      <w:r w:rsidRPr="004E3183">
        <w:rPr>
          <w:sz w:val="22"/>
          <w:szCs w:val="22"/>
        </w:rPr>
        <w:t xml:space="preserve">. №  </w:t>
      </w:r>
      <w:r w:rsidR="00383A2D" w:rsidRPr="00383A2D">
        <w:rPr>
          <w:sz w:val="22"/>
          <w:szCs w:val="22"/>
        </w:rPr>
        <w:lastRenderedPageBreak/>
        <w:t>40817810032459047511</w:t>
      </w:r>
      <w:r w:rsidRPr="004E3183">
        <w:rPr>
          <w:sz w:val="22"/>
          <w:szCs w:val="22"/>
        </w:rPr>
        <w:t>, БИК 045004725, к\</w:t>
      </w:r>
      <w:proofErr w:type="spellStart"/>
      <w:r w:rsidRPr="004E3183">
        <w:rPr>
          <w:sz w:val="22"/>
          <w:szCs w:val="22"/>
        </w:rPr>
        <w:t>сч</w:t>
      </w:r>
      <w:proofErr w:type="spellEnd"/>
      <w:r w:rsidRPr="004E3183">
        <w:rPr>
          <w:sz w:val="22"/>
          <w:szCs w:val="22"/>
        </w:rPr>
        <w:t xml:space="preserve"> 30101810400000000725, филиал  ПАО «БАНК УРАЛСИБ» в  г. Новосибирск.</w:t>
      </w:r>
      <w:r w:rsidR="00383A2D" w:rsidRPr="00383A2D">
        <w:rPr>
          <w:sz w:val="22"/>
          <w:szCs w:val="22"/>
        </w:rPr>
        <w:t xml:space="preserve"> </w:t>
      </w:r>
      <w:r w:rsidR="00383A2D">
        <w:rPr>
          <w:sz w:val="22"/>
          <w:szCs w:val="22"/>
        </w:rPr>
        <w:t>П</w:t>
      </w:r>
      <w:r w:rsidR="00383A2D" w:rsidRPr="004E3183">
        <w:rPr>
          <w:color w:val="333333"/>
          <w:sz w:val="22"/>
          <w:szCs w:val="22"/>
        </w:rPr>
        <w:t xml:space="preserve">олучатель: </w:t>
      </w:r>
      <w:r w:rsidR="00383A2D">
        <w:rPr>
          <w:color w:val="333333"/>
          <w:sz w:val="22"/>
          <w:szCs w:val="22"/>
        </w:rPr>
        <w:t>Борисов Николай Владимирович.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</w:t>
      </w:r>
      <w:r w:rsidRPr="004E3183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7E45AE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7E45AE"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43069F">
        <w:rPr>
          <w:color w:val="000000"/>
          <w:sz w:val="22"/>
          <w:szCs w:val="22"/>
          <w:shd w:val="clear" w:color="auto" w:fill="FFFFFF"/>
        </w:rPr>
        <w:t>1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35F81"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43069F">
        <w:rPr>
          <w:color w:val="000000"/>
          <w:sz w:val="22"/>
          <w:szCs w:val="22"/>
          <w:shd w:val="clear" w:color="auto" w:fill="FFFFFF"/>
        </w:rPr>
        <w:t>1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10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D5"/>
    <w:rsid w:val="000468C0"/>
    <w:rsid w:val="001F0EF2"/>
    <w:rsid w:val="001F1370"/>
    <w:rsid w:val="00242B9A"/>
    <w:rsid w:val="00250FB0"/>
    <w:rsid w:val="00315224"/>
    <w:rsid w:val="0035652E"/>
    <w:rsid w:val="00383A2D"/>
    <w:rsid w:val="0043069F"/>
    <w:rsid w:val="00697EAD"/>
    <w:rsid w:val="006B3942"/>
    <w:rsid w:val="006D62D4"/>
    <w:rsid w:val="0078050E"/>
    <w:rsid w:val="007E45AE"/>
    <w:rsid w:val="007F0C96"/>
    <w:rsid w:val="008B20D5"/>
    <w:rsid w:val="008C1E42"/>
    <w:rsid w:val="008F6964"/>
    <w:rsid w:val="00A03B0C"/>
    <w:rsid w:val="00A35F81"/>
    <w:rsid w:val="00AF1098"/>
    <w:rsid w:val="00B9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l-torg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el-torg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3F8F5-6C76-45BE-87D4-6B74076B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2019-12-03T10:15:00Z</dcterms:created>
  <dcterms:modified xsi:type="dcterms:W3CDTF">2019-12-03T10:21:00Z</dcterms:modified>
</cp:coreProperties>
</file>