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38D" w:rsidRPr="007D1AC9" w:rsidRDefault="007D1AC9">
      <w:pPr>
        <w:rPr>
          <w:rFonts w:ascii="Times New Roman" w:hAnsi="Times New Roman" w:cs="Times New Roman"/>
          <w:sz w:val="24"/>
          <w:szCs w:val="24"/>
        </w:rPr>
      </w:pPr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Электронные открытые торги в форме аукциона по продаже имущества физического лица Котова Владимира Юрьевича (дата рождения: 25.02.1972г.; место рождения: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гор.Грозный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 ЧИАССР., СНИЛС 015-476-714 52; ИНН 520102757156; адрес регистрации: 607183 Нижегородская обл.,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г.Саров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ул.Некрасова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>, д.9, кв.99) дело № А43-1751/2019, назначенные на 20.11.2019г., признаны несостоявшимися ввиду отсутствия заявок.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>Организатор торгов - Финансовый управляющий Лаптев Дмитрий Павлович (ИНН 524308051869, СНИЛС 135-393-443 65), член Союза «Саморегулируемая организация арбитражных управляющих «Альянс» (ИНН 52</w:t>
      </w:r>
      <w:bookmarkStart w:id="0" w:name="_GoBack"/>
      <w:bookmarkEnd w:id="0"/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60111600, ОГРН 1025203032062, 603000,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г.Н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. Новгород, ул. Ильинская, д.69, к.10, регистрационный №009, номер арбитражного управляющего в реестре Союза «СОАУ «Альянс» №216) уведомляет о проведении повторных электронных открытых торгов в форме аукциона по продаже имущества физического лица Котова Владимира Юрьевича (дата рождения: 25.02.1972г.; место рождения: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гор.Грозный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 ЧИАССР., СНИЛС 015-476-714 52; ИНН 520102757156; адрес регистрации: 607183 Нижегородская обл.,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г.Саров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ул.Некрасова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, д.9, кв.99) дело № А43-1751/2019. 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13.01.2020г. в 11.00 час. в рамках дела № А43-1751/2019 (шифр 10-40) проводятся повторные электронные торги в форме аукциона с открытой формой подачи заявок по продаже имущества Котова Владимира Юрьевича (дата рождения: 25.02.1972г.; место рождения: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гор.Грозный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 ЧИАССР., СНИЛС 015-476-714 52; ИНН 520102757156; адрес регистрации: 607183 Нижегородская обл.,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г.Саров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ул.Некрасова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, д.9, кв.99). 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Торги проводятся на электронной площадке ООО «Электронные системы Поволжья», размещенной в сети Интернет по адресу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https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//www.el-torg.com. Организатором торгов выступает финансовый управляющий Лаптев Дмитрий Павлович (ИНН 524308051869, СНИЛС 135-393-443 65, 603146,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г.Н.Новгород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>, ул. Бекетова, д.38а, e-mail:laptevdm538@yandex.ru, тел. (831) 412-21-62).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>Реализуется: ЛОТ №1: Земельный участок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>Кадастровый номер: 52:51:0110005:35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Назначение объекта недвижимости: для ведения личного подсобного хозяйства 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>Виды разрешенного использования объекта недвижимости: земли населенных пунктов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Адрес: Нижегородская область, Ардатовский р-н, с.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Кармалейка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>, ул. Прудовая, д.44, земельный участок 2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>Площадь: 3174 кв. м.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>Вид права: общая долевая собственность, доля в праве 1/2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>Дата государственной регистрации: 17.12.2009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>Номер государственной регистрации: 52:52-03/094/2009-278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>Основание государственной регистрации: Решение от 03.04.2009, наименование суда: Мировой судья судебного участка №1 Ардатовского района Нижегородской области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Ограничение прав и обременение объекта недвижимости: 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>не зарегистрировано.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Начальная цена 153 000,00 рублей. Задаток составляет 20% от начальной цены, шаг торгов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по адресу: 603146, г. Н. Новгород, ул. Бекетова 38 «А». 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  <w:t xml:space="preserve">Задаток и заявки на участие принимаются с 00.00 часов 25.11.2019 до 23.59 часов 31.12.2019. Задаток и заявки на участие принимаются по адресу электронной площадки: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https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//www.el-torg.com. Задаток перечисляется реквизитам: ООО"ЭЛЕКТРОННЫЕ СИСТЕМЫ ПОВОЛЖЬЯ" Номер счёта: 40702810029080000973 ИНН: 5262258084 Банк: ФИЛИАЛ «НИЖЕГОРОДСКИЙ» АО «АЛЬФА-БАНК» КПП: 526201001 БИК: 042202824, Кор. счёт: 30101810200000000824. 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Документы для участия: заявка на участие в торгах; документ, подтверждающий внесение задатка;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 С проектами договора о задатке и договора купли-продажи можно ознакомиться на электронной площадке. 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Подведение итогов производится по окончании торгов по месту проведения торгов. Победителем торгов признается участник, предложивший наиболее высокую цену. Договор купли-продажи заключается с победителем в течение пяти дней со дня получения им предложения финансового управляющего о заключении такого договора. Оплата – в течение тридцати дней с даты заключения договора купли-продажи. Реквизиты для оплаты договора купли-продажи: 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счет получателя </w:t>
      </w:r>
      <w:proofErr w:type="gram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42301810042000610760 ,</w:t>
      </w:r>
      <w:proofErr w:type="gramEnd"/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кор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/счет 30101810900000000603, 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банк получателя </w:t>
      </w:r>
      <w:proofErr w:type="spellStart"/>
      <w:r w:rsidRPr="007D1AC9">
        <w:rPr>
          <w:rFonts w:ascii="Times New Roman" w:hAnsi="Times New Roman" w:cs="Times New Roman"/>
          <w:color w:val="000000"/>
          <w:sz w:val="24"/>
          <w:szCs w:val="24"/>
        </w:rPr>
        <w:t>Доп.офис</w:t>
      </w:r>
      <w:proofErr w:type="spellEnd"/>
      <w:r w:rsidRPr="007D1AC9">
        <w:rPr>
          <w:rFonts w:ascii="Times New Roman" w:hAnsi="Times New Roman" w:cs="Times New Roman"/>
          <w:color w:val="000000"/>
          <w:sz w:val="24"/>
          <w:szCs w:val="24"/>
        </w:rPr>
        <w:t xml:space="preserve"> №9042/041 ПАО Сбербанк, БИК банка 042202603, 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>ФИО получателя Котов Владимир Юрьевич.</w:t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D1AC9">
        <w:rPr>
          <w:rFonts w:ascii="Times New Roman" w:hAnsi="Times New Roman" w:cs="Times New Roman"/>
          <w:color w:val="000000"/>
          <w:sz w:val="24"/>
          <w:szCs w:val="24"/>
        </w:rPr>
        <w:br/>
        <w:t>Полная информация по адресу организатора торгов, тел. 89081629160.</w:t>
      </w:r>
    </w:p>
    <w:sectPr w:rsidR="008B238D" w:rsidRPr="007D1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AC9"/>
    <w:rsid w:val="007D1AC9"/>
    <w:rsid w:val="008B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00AAC8-8C08-4582-8F54-259B63D0E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2019-11-21T11:07:00Z</dcterms:created>
  <dcterms:modified xsi:type="dcterms:W3CDTF">2019-11-21T11:08:00Z</dcterms:modified>
</cp:coreProperties>
</file>