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0D0020" w:rsidRDefault="00826479" w:rsidP="00902A16">
      <w:pPr>
        <w:pStyle w:val="120"/>
        <w:shd w:val="clear" w:color="auto" w:fill="auto"/>
        <w:spacing w:after="0" w:line="220" w:lineRule="exact"/>
        <w:jc w:val="center"/>
      </w:pPr>
      <w:bookmarkStart w:id="0" w:name="bookmark0"/>
    </w:p>
    <w:p w:rsidR="00826479" w:rsidRPr="000D0020" w:rsidRDefault="00826479" w:rsidP="00826479">
      <w:pPr>
        <w:pStyle w:val="120"/>
        <w:shd w:val="clear" w:color="auto" w:fill="auto"/>
        <w:spacing w:after="0" w:line="220" w:lineRule="exact"/>
        <w:jc w:val="right"/>
      </w:pPr>
      <w:r w:rsidRPr="000D0020">
        <w:t>ПРОЕКТ</w:t>
      </w:r>
    </w:p>
    <w:p w:rsidR="00826479" w:rsidRPr="000D0020" w:rsidRDefault="00826479" w:rsidP="00902A16">
      <w:pPr>
        <w:pStyle w:val="120"/>
        <w:shd w:val="clear" w:color="auto" w:fill="auto"/>
        <w:spacing w:after="0" w:line="220" w:lineRule="exact"/>
        <w:jc w:val="center"/>
      </w:pPr>
    </w:p>
    <w:p w:rsidR="00967CDF" w:rsidRPr="000D0020" w:rsidRDefault="00220127" w:rsidP="00902A16">
      <w:pPr>
        <w:pStyle w:val="120"/>
        <w:shd w:val="clear" w:color="auto" w:fill="auto"/>
        <w:spacing w:after="0" w:line="220" w:lineRule="exact"/>
        <w:jc w:val="center"/>
      </w:pPr>
      <w:r w:rsidRPr="000D0020">
        <w:t>ДОГОВОР КУПЛИ-ПРОДАЖИ №</w:t>
      </w:r>
      <w:bookmarkEnd w:id="0"/>
    </w:p>
    <w:p w:rsidR="00967CDF" w:rsidRPr="000D0020" w:rsidRDefault="00220127"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rsidRPr="000D0020">
        <w:t>г. Ярославль</w:t>
      </w:r>
      <w:r w:rsidRPr="000D0020">
        <w:tab/>
        <w:t>«</w:t>
      </w:r>
      <w:r w:rsidRPr="000D0020">
        <w:tab/>
        <w:t>»</w:t>
      </w:r>
      <w:r w:rsidRPr="000D0020">
        <w:tab/>
        <w:t>201</w:t>
      </w:r>
      <w:r w:rsidR="00D75BD0" w:rsidRPr="000D0020">
        <w:t>9</w:t>
      </w:r>
      <w:r w:rsidRPr="000D0020">
        <w:t>г.</w:t>
      </w:r>
      <w:bookmarkEnd w:id="1"/>
    </w:p>
    <w:p w:rsidR="00967CDF" w:rsidRPr="000D0020" w:rsidRDefault="00D75BD0" w:rsidP="0068280D">
      <w:pPr>
        <w:pStyle w:val="20"/>
        <w:shd w:val="clear" w:color="auto" w:fill="auto"/>
        <w:spacing w:before="0"/>
        <w:ind w:firstLine="620"/>
      </w:pPr>
      <w:r w:rsidRPr="000D0020">
        <w:rPr>
          <w:color w:val="000000" w:themeColor="text1"/>
        </w:rPr>
        <w:t xml:space="preserve">Финансовый управляющий </w:t>
      </w:r>
      <w:r w:rsidR="000D0020" w:rsidRPr="000D0020">
        <w:rPr>
          <w:color w:val="000000" w:themeColor="text1"/>
        </w:rPr>
        <w:t>Гасанова Аббаса Идаят оглы (дата рождения: 25.01.1964, место рождения: город Гардабани Грузия; дата смерти: 21.09.2014)</w:t>
      </w:r>
      <w:r w:rsidRPr="000D0020">
        <w:rPr>
          <w:color w:val="000000" w:themeColor="text1"/>
        </w:rPr>
        <w:t xml:space="preserve"> Горшков Константин Геннадьевич </w:t>
      </w:r>
      <w:r w:rsidRPr="000D0020">
        <w:t>(ИНН 421708864596, номер в реестре арбитражных управляющих Союза «Эксперт» - 17, адрес для направления корреспонденции:150054, г.Ярославль, а/я 59 - член Крымского Союза профессиональных арбитражных управляющих «ЭКСПЕРТ»).</w:t>
      </w:r>
      <w:r w:rsidRPr="000D0020">
        <w:rPr>
          <w:color w:val="000000" w:themeColor="text1"/>
        </w:rPr>
        <w:t xml:space="preserve">, действующий на основании </w:t>
      </w:r>
      <w:r w:rsidR="000D0020" w:rsidRPr="000D0020">
        <w:rPr>
          <w:color w:val="000000" w:themeColor="text1"/>
        </w:rPr>
        <w:t>Решения Арбитражного суда Ярославской области по делу № А82-15597/2015 от 03.03.2016 г.</w:t>
      </w:r>
      <w:r w:rsidR="009F76BE" w:rsidRPr="000D0020">
        <w:rPr>
          <w:color w:val="000000" w:themeColor="text1"/>
        </w:rPr>
        <w:t>,</w:t>
      </w:r>
      <w:r w:rsidRPr="000D0020">
        <w:rPr>
          <w:color w:val="000000" w:themeColor="text1"/>
        </w:rPr>
        <w:t xml:space="preserve"> с одной стороны</w:t>
      </w:r>
    </w:p>
    <w:p w:rsidR="00902A16" w:rsidRPr="000D0020" w:rsidRDefault="00B71CB9" w:rsidP="00B71CB9">
      <w:pPr>
        <w:pStyle w:val="20"/>
        <w:shd w:val="clear" w:color="auto" w:fill="auto"/>
        <w:tabs>
          <w:tab w:val="left" w:leader="underscore" w:pos="7485"/>
          <w:tab w:val="left" w:leader="underscore" w:pos="9370"/>
        </w:tabs>
        <w:spacing w:before="0"/>
        <w:ind w:firstLine="620"/>
      </w:pPr>
      <w:r w:rsidRPr="000D0020">
        <w:t>и ____________________________________</w:t>
      </w:r>
      <w:r w:rsidR="00220127" w:rsidRPr="000D0020">
        <w:t>, именуем</w:t>
      </w:r>
      <w:r w:rsidRPr="000D0020">
        <w:t>___</w:t>
      </w:r>
      <w:r w:rsidR="00220127" w:rsidRPr="000D0020">
        <w:t xml:space="preserve"> в</w:t>
      </w:r>
      <w:r w:rsidRPr="000D0020">
        <w:t xml:space="preserve"> </w:t>
      </w:r>
      <w:r w:rsidR="00220127" w:rsidRPr="000D0020">
        <w:t xml:space="preserve">дальнейшем «Покупатель», в лице </w:t>
      </w:r>
      <w:r w:rsidR="00902A16" w:rsidRPr="000D0020">
        <w:t>__________</w:t>
      </w:r>
      <w:r w:rsidR="00220127" w:rsidRPr="000D0020">
        <w:t xml:space="preserve"> действующего на основании</w:t>
      </w:r>
      <w:r w:rsidR="00902A16" w:rsidRPr="000D0020">
        <w:t xml:space="preserve"> _______</w:t>
      </w:r>
      <w:r w:rsidR="00220127" w:rsidRPr="000D0020">
        <w:t>, с другой стороны, совместно и по отдельности, именуемые как «Стороны» и</w:t>
      </w:r>
      <w:r w:rsidR="00902A16" w:rsidRPr="000D0020">
        <w:t xml:space="preserve"> </w:t>
      </w:r>
      <w:r w:rsidR="00220127" w:rsidRPr="000D0020">
        <w:t xml:space="preserve">«Сторона», по результатам </w:t>
      </w:r>
      <w:r w:rsidR="00D75BD0" w:rsidRPr="000D0020">
        <w:t>открытого аукциона</w:t>
      </w:r>
      <w:r w:rsidR="00220127" w:rsidRPr="000D0020">
        <w:t xml:space="preserve"> по продаже имущества </w:t>
      </w:r>
      <w:r w:rsidR="000D0020" w:rsidRPr="000D0020">
        <w:rPr>
          <w:color w:val="000000" w:themeColor="text1"/>
        </w:rPr>
        <w:t>Гасанова Аббаса Идаят оглы</w:t>
      </w:r>
      <w:r w:rsidR="00220127" w:rsidRPr="000D0020">
        <w:t xml:space="preserve"> результаты которых оформлены Протоколом</w:t>
      </w:r>
      <w:r w:rsidR="008D294D" w:rsidRPr="000D0020">
        <w:t xml:space="preserve"> №___ от__________</w:t>
      </w:r>
      <w:r w:rsidR="00220127" w:rsidRPr="000D0020">
        <w:t>, заключили</w:t>
      </w:r>
      <w:r w:rsidR="00902A16" w:rsidRPr="000D0020">
        <w:t xml:space="preserve"> </w:t>
      </w:r>
      <w:r w:rsidR="00220127" w:rsidRPr="000D0020">
        <w:t>настоящий договор о нижеследующем:</w:t>
      </w:r>
      <w:bookmarkStart w:id="2" w:name="bookmark2"/>
    </w:p>
    <w:p w:rsidR="00902A16" w:rsidRPr="000D0020" w:rsidRDefault="00902A16" w:rsidP="00902A16">
      <w:pPr>
        <w:pStyle w:val="20"/>
        <w:shd w:val="clear" w:color="auto" w:fill="auto"/>
        <w:tabs>
          <w:tab w:val="left" w:leader="underscore" w:pos="6530"/>
        </w:tabs>
        <w:spacing w:before="0"/>
      </w:pPr>
    </w:p>
    <w:p w:rsidR="00967CDF" w:rsidRPr="000D0020" w:rsidRDefault="00220127" w:rsidP="00826479">
      <w:pPr>
        <w:pStyle w:val="20"/>
        <w:numPr>
          <w:ilvl w:val="0"/>
          <w:numId w:val="1"/>
        </w:numPr>
        <w:shd w:val="clear" w:color="auto" w:fill="auto"/>
        <w:spacing w:before="0"/>
        <w:jc w:val="center"/>
      </w:pPr>
      <w:r w:rsidRPr="000D0020">
        <w:t>Предмет договора*</w:t>
      </w:r>
      <w:bookmarkEnd w:id="2"/>
    </w:p>
    <w:p w:rsidR="00967CDF" w:rsidRPr="000D0020" w:rsidRDefault="00220127" w:rsidP="0068280D">
      <w:pPr>
        <w:pStyle w:val="20"/>
        <w:numPr>
          <w:ilvl w:val="1"/>
          <w:numId w:val="1"/>
        </w:numPr>
        <w:shd w:val="clear" w:color="auto" w:fill="auto"/>
        <w:tabs>
          <w:tab w:val="left" w:pos="1068"/>
        </w:tabs>
        <w:spacing w:before="0"/>
        <w:ind w:firstLine="620"/>
      </w:pPr>
      <w:r w:rsidRPr="000D0020">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rsidR="000D0020" w:rsidRPr="000D0020">
        <w:rPr>
          <w:color w:val="000000" w:themeColor="text1"/>
        </w:rPr>
        <w:t>Гасанова Аббаса Идаят оглы</w:t>
      </w:r>
      <w:r w:rsidRPr="000D0020">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0D0020">
        <w:rPr>
          <w:rStyle w:val="21"/>
        </w:rPr>
        <w:t xml:space="preserve">, </w:t>
      </w:r>
      <w:r w:rsidRPr="000D0020">
        <w:t>наименование, количество и характеристики которого указаны в п. 1.2. настоящего Договора.</w:t>
      </w:r>
    </w:p>
    <w:p w:rsidR="00967CDF" w:rsidRPr="000D0020" w:rsidRDefault="00220127" w:rsidP="0068280D">
      <w:pPr>
        <w:pStyle w:val="20"/>
        <w:numPr>
          <w:ilvl w:val="1"/>
          <w:numId w:val="1"/>
        </w:numPr>
        <w:shd w:val="clear" w:color="auto" w:fill="auto"/>
        <w:tabs>
          <w:tab w:val="left" w:pos="1112"/>
        </w:tabs>
        <w:spacing w:before="0"/>
        <w:ind w:firstLine="620"/>
      </w:pPr>
      <w:r w:rsidRPr="000D0020">
        <w:t>Наименование, состав и характеристики передаваемого имущества:</w:t>
      </w:r>
    </w:p>
    <w:p w:rsidR="00902A16" w:rsidRPr="000D0020" w:rsidRDefault="00902A16" w:rsidP="00902A16">
      <w:pPr>
        <w:pStyle w:val="20"/>
        <w:shd w:val="clear" w:color="auto" w:fill="auto"/>
        <w:tabs>
          <w:tab w:val="left" w:pos="1112"/>
        </w:tabs>
        <w:spacing w:before="0"/>
        <w:ind w:left="620"/>
      </w:pPr>
      <w:r w:rsidRPr="000D0020">
        <w:t>______________________________</w:t>
      </w:r>
    </w:p>
    <w:p w:rsidR="00967CDF" w:rsidRPr="000D0020" w:rsidRDefault="00220127" w:rsidP="008D294D">
      <w:pPr>
        <w:pStyle w:val="20"/>
        <w:numPr>
          <w:ilvl w:val="1"/>
          <w:numId w:val="1"/>
        </w:numPr>
        <w:shd w:val="clear" w:color="auto" w:fill="auto"/>
        <w:tabs>
          <w:tab w:val="left" w:pos="1073"/>
        </w:tabs>
        <w:spacing w:before="0" w:line="250" w:lineRule="exact"/>
        <w:ind w:firstLine="620"/>
      </w:pPr>
      <w:r w:rsidRPr="000D0020">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0D0020">
        <w:t>.</w:t>
      </w:r>
    </w:p>
    <w:p w:rsidR="008D294D" w:rsidRPr="000D0020" w:rsidRDefault="008D294D" w:rsidP="008D294D">
      <w:pPr>
        <w:pStyle w:val="20"/>
        <w:shd w:val="clear" w:color="auto" w:fill="auto"/>
        <w:tabs>
          <w:tab w:val="left" w:pos="1073"/>
        </w:tabs>
        <w:spacing w:before="0" w:line="250" w:lineRule="exact"/>
        <w:ind w:left="620"/>
      </w:pPr>
    </w:p>
    <w:p w:rsidR="00967CDF" w:rsidRPr="000D0020" w:rsidRDefault="00220127" w:rsidP="00826479">
      <w:pPr>
        <w:pStyle w:val="120"/>
        <w:numPr>
          <w:ilvl w:val="0"/>
          <w:numId w:val="1"/>
        </w:numPr>
        <w:shd w:val="clear" w:color="auto" w:fill="auto"/>
        <w:spacing w:after="153" w:line="220" w:lineRule="exact"/>
        <w:jc w:val="center"/>
      </w:pPr>
      <w:bookmarkStart w:id="3" w:name="bookmark3"/>
      <w:r w:rsidRPr="000D0020">
        <w:t>Цена договора и порядок расчетов</w:t>
      </w:r>
      <w:bookmarkEnd w:id="3"/>
    </w:p>
    <w:p w:rsidR="00967CDF" w:rsidRPr="000D0020" w:rsidRDefault="00220127" w:rsidP="0068280D">
      <w:pPr>
        <w:pStyle w:val="20"/>
        <w:numPr>
          <w:ilvl w:val="1"/>
          <w:numId w:val="1"/>
        </w:numPr>
        <w:shd w:val="clear" w:color="auto" w:fill="auto"/>
        <w:tabs>
          <w:tab w:val="left" w:pos="1063"/>
        </w:tabs>
        <w:spacing w:before="0" w:line="264" w:lineRule="exact"/>
        <w:ind w:firstLine="620"/>
      </w:pPr>
      <w:r w:rsidRPr="000D0020">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0D0020" w:rsidRPr="000D0020">
        <w:rPr>
          <w:color w:val="000000" w:themeColor="text1"/>
        </w:rPr>
        <w:t>Гасанова Аббаса Идаят оглы</w:t>
      </w:r>
      <w:r w:rsidR="008D294D" w:rsidRPr="000D0020">
        <w:t xml:space="preserve"> </w:t>
      </w:r>
      <w:r w:rsidRPr="000D0020">
        <w:t>(Протокол №</w:t>
      </w:r>
      <w:r w:rsidR="008D294D" w:rsidRPr="000D0020">
        <w:t>____</w:t>
      </w:r>
      <w:r w:rsidRPr="000D0020">
        <w:t>от</w:t>
      </w:r>
      <w:r w:rsidR="008D294D" w:rsidRPr="000D0020">
        <w:t>_____</w:t>
      </w:r>
      <w:r w:rsidRPr="000D0020">
        <w:t>) и составляет</w:t>
      </w:r>
      <w:r w:rsidR="008D294D" w:rsidRPr="000D0020">
        <w:t>___</w:t>
      </w:r>
      <w:r w:rsidRPr="000D0020">
        <w:t>(</w:t>
      </w:r>
      <w:r w:rsidR="008D294D" w:rsidRPr="000D0020">
        <w:t>_____</w:t>
      </w:r>
      <w:r w:rsidRPr="000D0020">
        <w:t>) рубл</w:t>
      </w:r>
      <w:r w:rsidR="008D294D" w:rsidRPr="000D0020">
        <w:t>ей _____</w:t>
      </w:r>
      <w:r w:rsidRPr="000D0020">
        <w:tab/>
        <w:t>копеек.,</w:t>
      </w:r>
      <w:r w:rsidR="008D294D" w:rsidRPr="000D0020">
        <w:t xml:space="preserve"> </w:t>
      </w:r>
      <w:r w:rsidRPr="000D0020">
        <w:t>НДС не облагается.</w:t>
      </w:r>
    </w:p>
    <w:p w:rsidR="00967CDF" w:rsidRPr="000D0020"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0D0020">
        <w:t>Внесенная Покупателем сумма задатка в размере</w:t>
      </w:r>
      <w:r w:rsidRPr="000D0020">
        <w:tab/>
        <w:t>(</w:t>
      </w:r>
      <w:r w:rsidRPr="000D0020">
        <w:tab/>
        <w:t>) рубля</w:t>
      </w:r>
      <w:r w:rsidRPr="000D0020">
        <w:tab/>
      </w:r>
    </w:p>
    <w:p w:rsidR="00967CDF" w:rsidRPr="000D0020" w:rsidRDefault="00220127" w:rsidP="0068280D">
      <w:pPr>
        <w:pStyle w:val="20"/>
        <w:shd w:val="clear" w:color="auto" w:fill="auto"/>
        <w:spacing w:before="0" w:line="264" w:lineRule="exact"/>
      </w:pPr>
      <w:r w:rsidRPr="000D0020">
        <w:t>копеек засчитывается Продавцом в счет оплаты Имущества.</w:t>
      </w:r>
    </w:p>
    <w:p w:rsidR="00967CDF" w:rsidRPr="000D0020"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0D0020">
        <w:t xml:space="preserve">Оставшуюся сумму в размере </w:t>
      </w:r>
      <w:r w:rsidRPr="000D0020">
        <w:tab/>
        <w:t xml:space="preserve"> (</w:t>
      </w:r>
      <w:r w:rsidRPr="000D0020">
        <w:tab/>
        <w:t xml:space="preserve">) рубль </w:t>
      </w:r>
      <w:r w:rsidRPr="000D0020">
        <w:tab/>
        <w:t xml:space="preserve"> копеек,</w:t>
      </w:r>
    </w:p>
    <w:p w:rsidR="00967CDF" w:rsidRPr="000D0020" w:rsidRDefault="00220127" w:rsidP="0068280D">
      <w:pPr>
        <w:pStyle w:val="20"/>
        <w:shd w:val="clear" w:color="auto" w:fill="auto"/>
        <w:spacing w:before="0" w:line="264" w:lineRule="exact"/>
      </w:pPr>
      <w:r w:rsidRPr="000D0020">
        <w:t xml:space="preserve">Покупатель уплачивает Продавцу в течении </w:t>
      </w:r>
      <w:r w:rsidR="00D75BD0" w:rsidRPr="000D0020">
        <w:t>30</w:t>
      </w:r>
      <w:r w:rsidRPr="000D0020">
        <w:t xml:space="preserve"> дней с даты подписания настоящего Договора.</w:t>
      </w:r>
    </w:p>
    <w:p w:rsidR="00967CDF" w:rsidRPr="000D0020" w:rsidRDefault="00220127" w:rsidP="0068280D">
      <w:pPr>
        <w:pStyle w:val="20"/>
        <w:numPr>
          <w:ilvl w:val="1"/>
          <w:numId w:val="1"/>
        </w:numPr>
        <w:shd w:val="clear" w:color="auto" w:fill="auto"/>
        <w:tabs>
          <w:tab w:val="left" w:pos="1063"/>
        </w:tabs>
        <w:spacing w:before="0" w:line="264" w:lineRule="exact"/>
        <w:ind w:firstLine="620"/>
      </w:pPr>
      <w:r w:rsidRPr="000D0020">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0D0020" w:rsidRDefault="009F76BE" w:rsidP="0068280D">
      <w:pPr>
        <w:pStyle w:val="20"/>
        <w:shd w:val="clear" w:color="auto" w:fill="auto"/>
        <w:spacing w:before="0" w:line="264" w:lineRule="exact"/>
        <w:ind w:firstLine="620"/>
      </w:pPr>
      <w:r w:rsidRPr="000D0020">
        <w:t>Датой оплаты Цены договора,</w:t>
      </w:r>
      <w:r w:rsidR="00220127" w:rsidRPr="000D0020">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0D0020" w:rsidRDefault="00220127" w:rsidP="00826479">
      <w:pPr>
        <w:pStyle w:val="20"/>
        <w:numPr>
          <w:ilvl w:val="0"/>
          <w:numId w:val="1"/>
        </w:numPr>
        <w:shd w:val="clear" w:color="auto" w:fill="auto"/>
        <w:spacing w:before="0" w:line="264" w:lineRule="exact"/>
        <w:ind w:firstLine="620"/>
        <w:jc w:val="center"/>
      </w:pPr>
      <w:r w:rsidRPr="000D0020">
        <w:t>Передача имущества. Переход права собственности.</w:t>
      </w:r>
      <w:bookmarkEnd w:id="4"/>
    </w:p>
    <w:p w:rsidR="00967CDF" w:rsidRPr="000D0020" w:rsidRDefault="00220127" w:rsidP="0068280D">
      <w:pPr>
        <w:pStyle w:val="20"/>
        <w:numPr>
          <w:ilvl w:val="1"/>
          <w:numId w:val="1"/>
        </w:numPr>
        <w:shd w:val="clear" w:color="auto" w:fill="auto"/>
        <w:tabs>
          <w:tab w:val="left" w:pos="1060"/>
        </w:tabs>
        <w:spacing w:before="0"/>
        <w:ind w:firstLine="600"/>
      </w:pPr>
      <w:r w:rsidRPr="000D0020">
        <w:t xml:space="preserve">Продавец обязуется передать Покупателю Имущество и все относящиеся к нему документы и информацию не позднее </w:t>
      </w:r>
      <w:r w:rsidR="008D294D" w:rsidRPr="000D0020">
        <w:t>____</w:t>
      </w:r>
      <w:r w:rsidRPr="000D0020">
        <w:t xml:space="preserve"> (</w:t>
      </w:r>
      <w:r w:rsidR="008D294D" w:rsidRPr="000D0020">
        <w:t>______</w:t>
      </w:r>
      <w:r w:rsidRPr="000D0020">
        <w:t>) рабочих дней с даты оплаты Покупателем Цены договора в соответствии с разделом 2 настоящего Договора.</w:t>
      </w:r>
    </w:p>
    <w:p w:rsidR="00967CDF" w:rsidRPr="000D0020" w:rsidRDefault="00220127" w:rsidP="0068280D">
      <w:pPr>
        <w:pStyle w:val="20"/>
        <w:numPr>
          <w:ilvl w:val="1"/>
          <w:numId w:val="1"/>
        </w:numPr>
        <w:shd w:val="clear" w:color="auto" w:fill="auto"/>
        <w:tabs>
          <w:tab w:val="left" w:pos="1060"/>
        </w:tabs>
        <w:spacing w:before="0"/>
        <w:ind w:firstLine="600"/>
      </w:pPr>
      <w:r w:rsidRPr="000D0020">
        <w:t>Передача Имущества осуществляется в месте его нахождения по Акту приема- 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0D0020" w:rsidRDefault="00220127" w:rsidP="0068280D">
      <w:pPr>
        <w:pStyle w:val="20"/>
        <w:numPr>
          <w:ilvl w:val="1"/>
          <w:numId w:val="1"/>
        </w:numPr>
        <w:shd w:val="clear" w:color="auto" w:fill="auto"/>
        <w:tabs>
          <w:tab w:val="left" w:pos="1060"/>
        </w:tabs>
        <w:spacing w:before="0"/>
        <w:ind w:firstLine="600"/>
      </w:pPr>
      <w:r w:rsidRPr="000D0020">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0D0020" w:rsidRDefault="00220127" w:rsidP="0068280D">
      <w:pPr>
        <w:pStyle w:val="20"/>
        <w:shd w:val="clear" w:color="auto" w:fill="auto"/>
        <w:spacing w:before="0"/>
        <w:ind w:firstLine="600"/>
      </w:pPr>
      <w:r w:rsidRPr="000D0020">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w:t>
      </w:r>
      <w:r w:rsidRPr="000D0020">
        <w:lastRenderedPageBreak/>
        <w:t>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0D0020" w:rsidRDefault="00220127" w:rsidP="0068280D">
      <w:pPr>
        <w:pStyle w:val="20"/>
        <w:numPr>
          <w:ilvl w:val="0"/>
          <w:numId w:val="3"/>
        </w:numPr>
        <w:shd w:val="clear" w:color="auto" w:fill="auto"/>
        <w:tabs>
          <w:tab w:val="left" w:pos="1060"/>
        </w:tabs>
        <w:spacing w:before="0"/>
        <w:ind w:firstLine="600"/>
      </w:pPr>
      <w:r w:rsidRPr="000D0020">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0D0020" w:rsidRDefault="00220127" w:rsidP="0068280D">
      <w:pPr>
        <w:pStyle w:val="20"/>
        <w:numPr>
          <w:ilvl w:val="0"/>
          <w:numId w:val="3"/>
        </w:numPr>
        <w:shd w:val="clear" w:color="auto" w:fill="auto"/>
        <w:tabs>
          <w:tab w:val="left" w:pos="1060"/>
        </w:tabs>
        <w:spacing w:before="0"/>
        <w:ind w:firstLine="600"/>
      </w:pPr>
      <w:r w:rsidRPr="000D0020">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0D0020" w:rsidRDefault="00220127" w:rsidP="0068280D">
      <w:pPr>
        <w:pStyle w:val="20"/>
        <w:numPr>
          <w:ilvl w:val="0"/>
          <w:numId w:val="3"/>
        </w:numPr>
        <w:shd w:val="clear" w:color="auto" w:fill="auto"/>
        <w:tabs>
          <w:tab w:val="left" w:pos="1060"/>
        </w:tabs>
        <w:spacing w:before="0"/>
        <w:ind w:firstLine="600"/>
      </w:pPr>
      <w:r w:rsidRPr="000D0020">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0D0020" w:rsidRDefault="00826479" w:rsidP="00826479">
      <w:pPr>
        <w:pStyle w:val="20"/>
        <w:shd w:val="clear" w:color="auto" w:fill="auto"/>
        <w:tabs>
          <w:tab w:val="left" w:pos="1060"/>
        </w:tabs>
        <w:spacing w:before="0"/>
        <w:ind w:left="600"/>
      </w:pPr>
    </w:p>
    <w:p w:rsidR="00967CDF" w:rsidRPr="000D0020" w:rsidRDefault="00220127" w:rsidP="00826479">
      <w:pPr>
        <w:pStyle w:val="10"/>
        <w:numPr>
          <w:ilvl w:val="0"/>
          <w:numId w:val="1"/>
        </w:numPr>
        <w:shd w:val="clear" w:color="auto" w:fill="auto"/>
        <w:spacing w:after="139" w:line="220" w:lineRule="exact"/>
        <w:jc w:val="center"/>
        <w:rPr>
          <w:b w:val="0"/>
        </w:rPr>
      </w:pPr>
      <w:bookmarkStart w:id="5" w:name="bookmark5"/>
      <w:r w:rsidRPr="000D0020">
        <w:rPr>
          <w:b w:val="0"/>
        </w:rPr>
        <w:t>Прочие условия</w:t>
      </w:r>
      <w:bookmarkEnd w:id="5"/>
    </w:p>
    <w:p w:rsidR="00967CDF" w:rsidRPr="000D0020" w:rsidRDefault="00220127" w:rsidP="0068280D">
      <w:pPr>
        <w:pStyle w:val="20"/>
        <w:numPr>
          <w:ilvl w:val="1"/>
          <w:numId w:val="1"/>
        </w:numPr>
        <w:shd w:val="clear" w:color="auto" w:fill="auto"/>
        <w:tabs>
          <w:tab w:val="left" w:pos="1060"/>
        </w:tabs>
        <w:spacing w:before="0" w:line="264" w:lineRule="exact"/>
        <w:ind w:firstLine="600"/>
      </w:pPr>
      <w:r w:rsidRPr="000D0020">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0D0020" w:rsidRDefault="00220127" w:rsidP="0068280D">
      <w:pPr>
        <w:pStyle w:val="20"/>
        <w:numPr>
          <w:ilvl w:val="1"/>
          <w:numId w:val="1"/>
        </w:numPr>
        <w:shd w:val="clear" w:color="auto" w:fill="auto"/>
        <w:tabs>
          <w:tab w:val="left" w:pos="1060"/>
        </w:tabs>
        <w:spacing w:before="0" w:line="264" w:lineRule="exact"/>
        <w:ind w:firstLine="600"/>
      </w:pPr>
      <w:r w:rsidRPr="000D0020">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0D0020" w:rsidRDefault="00220127" w:rsidP="0068280D">
      <w:pPr>
        <w:pStyle w:val="20"/>
        <w:numPr>
          <w:ilvl w:val="1"/>
          <w:numId w:val="1"/>
        </w:numPr>
        <w:shd w:val="clear" w:color="auto" w:fill="auto"/>
        <w:tabs>
          <w:tab w:val="left" w:pos="1060"/>
        </w:tabs>
        <w:spacing w:before="0" w:line="264" w:lineRule="exact"/>
        <w:ind w:firstLine="600"/>
      </w:pPr>
      <w:r w:rsidRPr="000D0020">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0D0020" w:rsidRDefault="00220127" w:rsidP="0068280D">
      <w:pPr>
        <w:pStyle w:val="20"/>
        <w:numPr>
          <w:ilvl w:val="1"/>
          <w:numId w:val="1"/>
        </w:numPr>
        <w:shd w:val="clear" w:color="auto" w:fill="auto"/>
        <w:tabs>
          <w:tab w:val="left" w:pos="1060"/>
        </w:tabs>
        <w:spacing w:before="0" w:line="264" w:lineRule="exact"/>
        <w:ind w:firstLine="600"/>
      </w:pPr>
      <w:r w:rsidRPr="000D0020">
        <w:t>Любые изменения и дополнения условий настоящего Договора должны быть оформлены письменным соглашением Сторон.</w:t>
      </w:r>
    </w:p>
    <w:p w:rsidR="00967CDF" w:rsidRPr="000D0020" w:rsidRDefault="00220127" w:rsidP="0068280D">
      <w:pPr>
        <w:pStyle w:val="20"/>
        <w:numPr>
          <w:ilvl w:val="1"/>
          <w:numId w:val="1"/>
        </w:numPr>
        <w:shd w:val="clear" w:color="auto" w:fill="auto"/>
        <w:tabs>
          <w:tab w:val="left" w:pos="1060"/>
        </w:tabs>
        <w:spacing w:before="0" w:line="264" w:lineRule="exact"/>
        <w:ind w:firstLine="600"/>
      </w:pPr>
      <w:r w:rsidRPr="000D0020">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0D0020" w:rsidRDefault="00220127" w:rsidP="0068280D">
      <w:pPr>
        <w:pStyle w:val="20"/>
        <w:numPr>
          <w:ilvl w:val="1"/>
          <w:numId w:val="1"/>
        </w:numPr>
        <w:shd w:val="clear" w:color="auto" w:fill="auto"/>
        <w:tabs>
          <w:tab w:val="left" w:pos="1060"/>
        </w:tabs>
        <w:spacing w:before="0" w:line="264" w:lineRule="exact"/>
        <w:ind w:left="600"/>
      </w:pPr>
      <w:r w:rsidRPr="000D0020">
        <w:t>Споры, возникающие между Сторонами в связи с заключением, действительностью, исполнением настоящего Договора подлежат рассмотрению в Арбитражном суде Ярославской области. Срок ответа на досудебную претензию - 10 дней с даты ее направления.</w:t>
      </w:r>
    </w:p>
    <w:p w:rsidR="00967CDF" w:rsidRPr="000D0020" w:rsidRDefault="00220127" w:rsidP="0068280D">
      <w:pPr>
        <w:pStyle w:val="20"/>
        <w:numPr>
          <w:ilvl w:val="1"/>
          <w:numId w:val="1"/>
        </w:numPr>
        <w:shd w:val="clear" w:color="auto" w:fill="auto"/>
        <w:tabs>
          <w:tab w:val="left" w:pos="1060"/>
        </w:tabs>
        <w:spacing w:before="0" w:line="264" w:lineRule="exact"/>
        <w:ind w:left="600"/>
      </w:pPr>
      <w:r w:rsidRPr="000D0020">
        <w:t xml:space="preserve">Настоящий Договор составлен в </w:t>
      </w:r>
      <w:r w:rsidRPr="000D0020">
        <w:tab/>
        <w:t xml:space="preserve"> (</w:t>
      </w:r>
      <w:r w:rsidRPr="000D0020">
        <w:tab/>
        <w:t>) экземплярах, имеющих</w:t>
      </w:r>
    </w:p>
    <w:p w:rsidR="00967CDF" w:rsidRPr="000D0020" w:rsidRDefault="00220127" w:rsidP="0068280D">
      <w:pPr>
        <w:pStyle w:val="20"/>
        <w:shd w:val="clear" w:color="auto" w:fill="auto"/>
        <w:tabs>
          <w:tab w:val="left" w:leader="underscore" w:pos="9326"/>
        </w:tabs>
        <w:spacing w:before="0" w:line="264" w:lineRule="exact"/>
      </w:pPr>
      <w:r w:rsidRPr="000D0020">
        <w:t>равную юридическую силу, один - для Покупателя, один - для Продавца</w:t>
      </w:r>
      <w:r w:rsidRPr="000D0020">
        <w:tab/>
        <w:t>- для</w:t>
      </w:r>
    </w:p>
    <w:p w:rsidR="00967CDF" w:rsidRPr="000D0020" w:rsidRDefault="00220127" w:rsidP="0068280D">
      <w:pPr>
        <w:pStyle w:val="20"/>
        <w:shd w:val="clear" w:color="auto" w:fill="auto"/>
        <w:spacing w:before="0" w:after="275" w:line="264" w:lineRule="exact"/>
      </w:pPr>
      <w:r w:rsidRPr="000D0020">
        <w:t>органов, осуществляющих государственную регистрацию прав и учет имущества.</w:t>
      </w:r>
    </w:p>
    <w:p w:rsidR="00967CDF" w:rsidRPr="000D0020" w:rsidRDefault="00826479" w:rsidP="008D294D">
      <w:pPr>
        <w:pStyle w:val="10"/>
        <w:shd w:val="clear" w:color="auto" w:fill="auto"/>
        <w:tabs>
          <w:tab w:val="left" w:pos="3978"/>
        </w:tabs>
        <w:spacing w:after="245" w:line="220" w:lineRule="exact"/>
        <w:jc w:val="center"/>
        <w:rPr>
          <w:b w:val="0"/>
        </w:rPr>
      </w:pPr>
      <w:bookmarkStart w:id="6" w:name="bookmark6"/>
      <w:r w:rsidRPr="000D0020">
        <w:rPr>
          <w:b w:val="0"/>
        </w:rPr>
        <w:t>5</w:t>
      </w:r>
      <w:r w:rsidR="008D294D" w:rsidRPr="000D0020">
        <w:rPr>
          <w:b w:val="0"/>
        </w:rPr>
        <w:t xml:space="preserve">. </w:t>
      </w:r>
      <w:r w:rsidR="00220127" w:rsidRPr="000D0020">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0D0020" w:rsidTr="00330D6C">
        <w:tc>
          <w:tcPr>
            <w:tcW w:w="5140" w:type="dxa"/>
          </w:tcPr>
          <w:p w:rsidR="008D294D" w:rsidRPr="000D0020" w:rsidRDefault="008D294D" w:rsidP="008D294D">
            <w:pPr>
              <w:pStyle w:val="25"/>
              <w:shd w:val="clear" w:color="auto" w:fill="auto"/>
              <w:spacing w:before="0" w:after="0" w:line="240" w:lineRule="auto"/>
              <w:rPr>
                <w:b w:val="0"/>
              </w:rPr>
            </w:pPr>
            <w:r w:rsidRPr="000D0020">
              <w:rPr>
                <w:b w:val="0"/>
              </w:rPr>
              <w:t>ПРОДАВЕЦ:</w:t>
            </w:r>
          </w:p>
          <w:p w:rsidR="00D75BD0" w:rsidRPr="000D0020" w:rsidRDefault="00D75BD0" w:rsidP="00D75BD0">
            <w:pPr>
              <w:jc w:val="both"/>
              <w:rPr>
                <w:rFonts w:ascii="Times New Roman" w:hAnsi="Times New Roman" w:cs="Times New Roman"/>
                <w:sz w:val="22"/>
                <w:szCs w:val="22"/>
              </w:rPr>
            </w:pPr>
            <w:r w:rsidRPr="000D0020">
              <w:rPr>
                <w:rFonts w:ascii="Times New Roman" w:hAnsi="Times New Roman" w:cs="Times New Roman"/>
                <w:sz w:val="22"/>
                <w:szCs w:val="22"/>
              </w:rPr>
              <w:t xml:space="preserve">Финансовый управляющий </w:t>
            </w:r>
            <w:r w:rsidR="000D0020" w:rsidRPr="000D0020">
              <w:rPr>
                <w:rFonts w:ascii="Times New Roman" w:hAnsi="Times New Roman" w:cs="Times New Roman"/>
                <w:color w:val="000000" w:themeColor="text1"/>
                <w:sz w:val="22"/>
                <w:szCs w:val="22"/>
              </w:rPr>
              <w:t>Гасанова Аббаса Идаят оглы</w:t>
            </w:r>
          </w:p>
          <w:p w:rsidR="008D294D" w:rsidRPr="000D0020" w:rsidRDefault="00D75BD0" w:rsidP="00D75BD0">
            <w:pPr>
              <w:pStyle w:val="25"/>
              <w:jc w:val="left"/>
              <w:rPr>
                <w:b w:val="0"/>
              </w:rPr>
            </w:pPr>
            <w:r w:rsidRPr="000D0020">
              <w:rPr>
                <w:b w:val="0"/>
                <w:color w:val="000000" w:themeColor="text1"/>
              </w:rPr>
              <w:t xml:space="preserve">Горшков Константин Геннадьевич </w:t>
            </w:r>
            <w:r w:rsidRPr="000D0020">
              <w:rPr>
                <w:b w:val="0"/>
              </w:rPr>
              <w:t>(ИНН 421708864596, номер в реестре арбитражных управляющих Союза «Эксперт» - 17, адрес для направления корреспонденции:150054, г.Ярославль, а/я 59 - член Крымского Союза профессиональных арбитражных управляющих «ЭКСПЕРТ»)</w:t>
            </w:r>
          </w:p>
          <w:p w:rsidR="00D75BD0" w:rsidRPr="000D0020" w:rsidRDefault="00D75BD0" w:rsidP="008D294D">
            <w:pPr>
              <w:tabs>
                <w:tab w:val="left" w:pos="7380"/>
              </w:tabs>
              <w:rPr>
                <w:rFonts w:ascii="Times New Roman" w:hAnsi="Times New Roman" w:cs="Times New Roman"/>
                <w:bCs/>
                <w:iCs/>
                <w:sz w:val="22"/>
                <w:szCs w:val="22"/>
              </w:rPr>
            </w:pPr>
          </w:p>
          <w:p w:rsidR="008D294D" w:rsidRPr="000D0020" w:rsidRDefault="00D75BD0" w:rsidP="008D294D">
            <w:pPr>
              <w:tabs>
                <w:tab w:val="left" w:pos="7380"/>
              </w:tabs>
              <w:rPr>
                <w:rFonts w:ascii="Times New Roman" w:hAnsi="Times New Roman" w:cs="Times New Roman"/>
                <w:sz w:val="22"/>
                <w:szCs w:val="22"/>
              </w:rPr>
            </w:pPr>
            <w:r w:rsidRPr="000D0020">
              <w:rPr>
                <w:rFonts w:ascii="Times New Roman" w:hAnsi="Times New Roman" w:cs="Times New Roman"/>
                <w:bCs/>
                <w:iCs/>
                <w:sz w:val="22"/>
                <w:szCs w:val="22"/>
              </w:rPr>
              <w:t>Финансовый</w:t>
            </w:r>
            <w:r w:rsidR="008D294D" w:rsidRPr="000D0020">
              <w:rPr>
                <w:rFonts w:ascii="Times New Roman" w:hAnsi="Times New Roman" w:cs="Times New Roman"/>
                <w:bCs/>
                <w:iCs/>
                <w:sz w:val="22"/>
                <w:szCs w:val="22"/>
              </w:rPr>
              <w:t xml:space="preserve"> управляющий </w:t>
            </w:r>
            <w:r w:rsidR="008D294D" w:rsidRPr="000D0020">
              <w:rPr>
                <w:rFonts w:ascii="Times New Roman" w:hAnsi="Times New Roman" w:cs="Times New Roman"/>
                <w:sz w:val="22"/>
                <w:szCs w:val="22"/>
              </w:rPr>
              <w:t>________ К.Г.Горшков</w:t>
            </w:r>
          </w:p>
          <w:p w:rsidR="008D294D" w:rsidRPr="000D0020" w:rsidRDefault="008D294D" w:rsidP="008D294D">
            <w:pPr>
              <w:pStyle w:val="20"/>
              <w:shd w:val="clear" w:color="auto" w:fill="auto"/>
              <w:spacing w:before="0"/>
            </w:pPr>
          </w:p>
        </w:tc>
        <w:tc>
          <w:tcPr>
            <w:tcW w:w="5140" w:type="dxa"/>
          </w:tcPr>
          <w:p w:rsidR="008D294D" w:rsidRPr="000D0020" w:rsidRDefault="008D294D" w:rsidP="008D294D">
            <w:pPr>
              <w:pStyle w:val="20"/>
              <w:shd w:val="clear" w:color="auto" w:fill="auto"/>
              <w:spacing w:before="0"/>
              <w:jc w:val="center"/>
            </w:pPr>
            <w:r w:rsidRPr="000D0020">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C8" w:rsidRDefault="00E660C8" w:rsidP="00967CDF">
      <w:r>
        <w:separator/>
      </w:r>
    </w:p>
  </w:endnote>
  <w:endnote w:type="continuationSeparator" w:id="0">
    <w:p w:rsidR="00E660C8" w:rsidRDefault="00E660C8"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C8" w:rsidRDefault="00E660C8"/>
  </w:footnote>
  <w:footnote w:type="continuationSeparator" w:id="0">
    <w:p w:rsidR="00E660C8" w:rsidRDefault="00E660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67CDF"/>
    <w:rsid w:val="00007837"/>
    <w:rsid w:val="0008579A"/>
    <w:rsid w:val="000A3CD0"/>
    <w:rsid w:val="000D0020"/>
    <w:rsid w:val="00220127"/>
    <w:rsid w:val="00330D6C"/>
    <w:rsid w:val="004A2D1A"/>
    <w:rsid w:val="00515A5F"/>
    <w:rsid w:val="00620F8B"/>
    <w:rsid w:val="0068280D"/>
    <w:rsid w:val="00780FE2"/>
    <w:rsid w:val="007E0A42"/>
    <w:rsid w:val="00826479"/>
    <w:rsid w:val="00851D9E"/>
    <w:rsid w:val="008836CE"/>
    <w:rsid w:val="008D294D"/>
    <w:rsid w:val="00902A16"/>
    <w:rsid w:val="00967CDF"/>
    <w:rsid w:val="009F76BE"/>
    <w:rsid w:val="00A3089C"/>
    <w:rsid w:val="00A412D9"/>
    <w:rsid w:val="00A6179E"/>
    <w:rsid w:val="00A71610"/>
    <w:rsid w:val="00AA05A3"/>
    <w:rsid w:val="00B71CB9"/>
    <w:rsid w:val="00BF7B5E"/>
    <w:rsid w:val="00C345AA"/>
    <w:rsid w:val="00CF0AE7"/>
    <w:rsid w:val="00D75BD0"/>
    <w:rsid w:val="00D97899"/>
    <w:rsid w:val="00E56514"/>
    <w:rsid w:val="00E660C8"/>
    <w:rsid w:val="00F8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14</cp:revision>
  <dcterms:created xsi:type="dcterms:W3CDTF">2018-07-05T07:10:00Z</dcterms:created>
  <dcterms:modified xsi:type="dcterms:W3CDTF">2019-06-05T16:49:00Z</dcterms:modified>
</cp:coreProperties>
</file>