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1D79E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r w:rsidR="00B3218E" w:rsidRPr="00B3218E">
        <w:rPr>
          <w:sz w:val="24"/>
          <w:szCs w:val="24"/>
        </w:rPr>
        <w:t xml:space="preserve">специальный счет ООО «ИНВЕСТПРО» </w:t>
      </w:r>
      <w:proofErr w:type="spellStart"/>
      <w:proofErr w:type="gramStart"/>
      <w:r w:rsidR="00B3218E" w:rsidRPr="00B3218E">
        <w:rPr>
          <w:sz w:val="24"/>
          <w:szCs w:val="24"/>
        </w:rPr>
        <w:t>р</w:t>
      </w:r>
      <w:proofErr w:type="spellEnd"/>
      <w:proofErr w:type="gramEnd"/>
      <w:r w:rsidR="00B3218E" w:rsidRPr="00B3218E">
        <w:rPr>
          <w:sz w:val="24"/>
          <w:szCs w:val="24"/>
        </w:rPr>
        <w:t>/с 40701810338000003104 в ПАО Сбербанк, к/с 30101810400000000225, БИК 044525225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7E55AE" w:rsidRDefault="007E55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3218E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73793"/>
    <w:rsid w:val="00EA7962"/>
    <w:rsid w:val="00F021A8"/>
    <w:rsid w:val="00F76EE0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2019-11-05T00:08:00Z</dcterms:created>
  <dcterms:modified xsi:type="dcterms:W3CDTF">2019-11-05T00:08:00Z</dcterms:modified>
</cp:coreProperties>
</file>