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1D3" w:rsidRPr="00D9669B" w:rsidRDefault="003341D3" w:rsidP="00860E53">
      <w:pPr>
        <w:pStyle w:val="1"/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Toc166553011"/>
      <w:r w:rsidRPr="00D9669B">
        <w:rPr>
          <w:rFonts w:ascii="Times New Roman" w:hAnsi="Times New Roman" w:cs="Times New Roman"/>
          <w:sz w:val="22"/>
          <w:szCs w:val="22"/>
        </w:rPr>
        <w:t>ДОГОВОР О ЗАДАТКЕ</w:t>
      </w:r>
      <w:bookmarkEnd w:id="0"/>
      <w:r w:rsidR="00E44E02" w:rsidRPr="00D9669B">
        <w:rPr>
          <w:rFonts w:ascii="Times New Roman" w:hAnsi="Times New Roman" w:cs="Times New Roman"/>
          <w:sz w:val="22"/>
          <w:szCs w:val="22"/>
        </w:rPr>
        <w:t xml:space="preserve"> (проект)</w:t>
      </w:r>
    </w:p>
    <w:p w:rsidR="003341D3" w:rsidRPr="00D9669B" w:rsidRDefault="003341D3">
      <w:pPr>
        <w:rPr>
          <w:sz w:val="22"/>
          <w:szCs w:val="22"/>
        </w:rPr>
      </w:pPr>
    </w:p>
    <w:p w:rsidR="003341D3" w:rsidRPr="00D9669B" w:rsidRDefault="003341D3" w:rsidP="003341D3">
      <w:pPr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г. Нижний Новгород                                                                                             </w:t>
      </w:r>
      <w:proofErr w:type="gramStart"/>
      <w:r w:rsidRPr="00D9669B">
        <w:rPr>
          <w:sz w:val="22"/>
          <w:szCs w:val="22"/>
        </w:rPr>
        <w:t xml:space="preserve">   «</w:t>
      </w:r>
      <w:proofErr w:type="gramEnd"/>
      <w:r w:rsidRPr="00D9669B">
        <w:rPr>
          <w:sz w:val="22"/>
          <w:szCs w:val="22"/>
        </w:rPr>
        <w:t>__» __________ 2019 г.</w:t>
      </w:r>
    </w:p>
    <w:p w:rsidR="003341D3" w:rsidRPr="00D9669B" w:rsidRDefault="003341D3" w:rsidP="003341D3">
      <w:pPr>
        <w:ind w:firstLine="426"/>
        <w:jc w:val="both"/>
        <w:rPr>
          <w:sz w:val="22"/>
          <w:szCs w:val="22"/>
        </w:rPr>
      </w:pPr>
    </w:p>
    <w:p w:rsidR="003341D3" w:rsidRPr="00D9669B" w:rsidRDefault="003341D3" w:rsidP="003341D3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Финансовый управляющий Царевой Натальи Валерьевны Смирнов Максим Николаевич, действующий на основании решения </w:t>
      </w:r>
      <w:r w:rsidRPr="00D9669B">
        <w:rPr>
          <w:sz w:val="22"/>
          <w:szCs w:val="22"/>
          <w:shd w:val="clear" w:color="auto" w:fill="FFFFFF"/>
        </w:rPr>
        <w:t xml:space="preserve">Арбитражного суда Нижегородской области от 08.02.2018г. </w:t>
      </w:r>
      <w:r w:rsidRPr="00D9669B">
        <w:rPr>
          <w:noProof/>
          <w:sz w:val="22"/>
          <w:szCs w:val="22"/>
        </w:rPr>
        <w:t xml:space="preserve">по делу № А43-43038/2017, </w:t>
      </w:r>
      <w:r w:rsidRPr="00D9669B">
        <w:rPr>
          <w:sz w:val="22"/>
          <w:szCs w:val="22"/>
        </w:rPr>
        <w:t xml:space="preserve">именуемый в дальнейшем «Организатор», с одной стороны, и </w:t>
      </w:r>
    </w:p>
    <w:p w:rsidR="003341D3" w:rsidRPr="00D9669B" w:rsidRDefault="003341D3" w:rsidP="003341D3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_______________________________, в лице _________________________________, </w:t>
      </w:r>
      <w:proofErr w:type="spellStart"/>
      <w:r w:rsidRPr="00D9669B">
        <w:rPr>
          <w:sz w:val="22"/>
          <w:szCs w:val="22"/>
        </w:rPr>
        <w:t>действующ</w:t>
      </w:r>
      <w:proofErr w:type="spellEnd"/>
      <w:r w:rsidRPr="00D9669B">
        <w:rPr>
          <w:sz w:val="22"/>
          <w:szCs w:val="22"/>
        </w:rPr>
        <w:t>__ на основании ______________,</w:t>
      </w:r>
      <w:r w:rsidRPr="00D9669B">
        <w:rPr>
          <w:bCs/>
          <w:sz w:val="22"/>
          <w:szCs w:val="22"/>
        </w:rPr>
        <w:t xml:space="preserve"> именуем__ в дальнейшем «Претендент», с другой стороны, совместно именуемые «Стороны», </w:t>
      </w:r>
      <w:r w:rsidR="00860E53" w:rsidRPr="00D9669B">
        <w:rPr>
          <w:sz w:val="22"/>
          <w:szCs w:val="22"/>
        </w:rPr>
        <w:t xml:space="preserve">руководствуясь Федеральным </w:t>
      </w:r>
      <w:r w:rsidRPr="00D9669B">
        <w:rPr>
          <w:sz w:val="22"/>
          <w:szCs w:val="22"/>
        </w:rPr>
        <w:t>законом «О несостоятельности (банкротстве)»</w:t>
      </w:r>
      <w:r w:rsidR="00860E53" w:rsidRPr="00D9669B">
        <w:rPr>
          <w:sz w:val="22"/>
          <w:szCs w:val="22"/>
        </w:rPr>
        <w:t xml:space="preserve"> № 127-ФЗ</w:t>
      </w:r>
      <w:r w:rsidRPr="00D9669B">
        <w:rPr>
          <w:sz w:val="22"/>
          <w:szCs w:val="22"/>
        </w:rPr>
        <w:t>,</w:t>
      </w:r>
      <w:r w:rsidRPr="00D9669B">
        <w:rPr>
          <w:sz w:val="22"/>
          <w:szCs w:val="22"/>
        </w:rPr>
        <w:t xml:space="preserve"> </w:t>
      </w:r>
      <w:r w:rsidRPr="00D9669B">
        <w:rPr>
          <w:bCs/>
          <w:sz w:val="22"/>
          <w:szCs w:val="22"/>
        </w:rPr>
        <w:t>заключили настоящий договор о нижеследующем:</w:t>
      </w:r>
    </w:p>
    <w:p w:rsidR="003341D3" w:rsidRPr="00D9669B" w:rsidRDefault="003341D3" w:rsidP="003341D3">
      <w:pPr>
        <w:rPr>
          <w:sz w:val="22"/>
          <w:szCs w:val="22"/>
        </w:rPr>
      </w:pPr>
    </w:p>
    <w:p w:rsidR="00E44E02" w:rsidRPr="00D9669B" w:rsidRDefault="00E44E02" w:rsidP="00D9669B">
      <w:pPr>
        <w:jc w:val="center"/>
        <w:rPr>
          <w:b/>
          <w:sz w:val="22"/>
          <w:szCs w:val="22"/>
        </w:rPr>
      </w:pPr>
      <w:r w:rsidRPr="00D9669B">
        <w:rPr>
          <w:b/>
          <w:sz w:val="22"/>
          <w:szCs w:val="22"/>
        </w:rPr>
        <w:t>Статья 1. Предмет Договора</w:t>
      </w:r>
    </w:p>
    <w:p w:rsidR="00860E53" w:rsidRPr="00D9669B" w:rsidRDefault="00D9669B" w:rsidP="00D9669B">
      <w:pPr>
        <w:ind w:firstLine="495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1.1. </w:t>
      </w:r>
      <w:r w:rsidR="00E44E02" w:rsidRPr="00D9669B">
        <w:rPr>
          <w:sz w:val="22"/>
          <w:szCs w:val="22"/>
        </w:rPr>
        <w:t>Претендент с целью участия в торгах посредством публичного предложения по продаже имущества должника Царевой Натальи Валерьевны</w:t>
      </w:r>
      <w:r w:rsidR="00860E53" w:rsidRPr="00D9669B">
        <w:rPr>
          <w:sz w:val="22"/>
          <w:szCs w:val="22"/>
        </w:rPr>
        <w:t>:</w:t>
      </w:r>
    </w:p>
    <w:p w:rsidR="00860E53" w:rsidRPr="00D9669B" w:rsidRDefault="00860E53" w:rsidP="00860E53">
      <w:pPr>
        <w:pStyle w:val="a5"/>
        <w:spacing w:before="60"/>
        <w:ind w:left="495"/>
        <w:rPr>
          <w:sz w:val="22"/>
          <w:szCs w:val="22"/>
        </w:rPr>
      </w:pPr>
      <w:r w:rsidRPr="00D9669B">
        <w:rPr>
          <w:sz w:val="22"/>
          <w:szCs w:val="22"/>
        </w:rPr>
        <w:t>Лот №</w:t>
      </w:r>
      <w:r w:rsidRPr="00D9669B">
        <w:rPr>
          <w:sz w:val="22"/>
          <w:szCs w:val="22"/>
          <w:lang w:val="en-US"/>
        </w:rPr>
        <w:t> </w:t>
      </w:r>
      <w:r w:rsidRPr="00D9669B">
        <w:rPr>
          <w:sz w:val="22"/>
          <w:szCs w:val="22"/>
        </w:rPr>
        <w:t>1 – Автомобиль LEXUS RX 350, год выпуска: 2011, (VIN) JTJBK11A002445680</w:t>
      </w:r>
      <w:r w:rsidRPr="00D9669B">
        <w:rPr>
          <w:sz w:val="22"/>
          <w:szCs w:val="22"/>
        </w:rPr>
        <w:t>;</w:t>
      </w:r>
    </w:p>
    <w:p w:rsidR="00860E53" w:rsidRPr="00D9669B" w:rsidRDefault="00860E53" w:rsidP="00860E53">
      <w:pPr>
        <w:pStyle w:val="a5"/>
        <w:spacing w:before="60"/>
        <w:ind w:left="495"/>
        <w:rPr>
          <w:sz w:val="22"/>
          <w:szCs w:val="22"/>
        </w:rPr>
      </w:pPr>
      <w:r w:rsidRPr="00D9669B">
        <w:rPr>
          <w:sz w:val="22"/>
          <w:szCs w:val="22"/>
        </w:rPr>
        <w:t>стоимость лота _______________ руб. 00 копеек</w:t>
      </w:r>
      <w:r w:rsidRPr="00D9669B">
        <w:rPr>
          <w:sz w:val="22"/>
          <w:szCs w:val="22"/>
        </w:rPr>
        <w:t>;</w:t>
      </w:r>
      <w:r w:rsidRPr="00D9669B">
        <w:rPr>
          <w:sz w:val="22"/>
          <w:szCs w:val="22"/>
        </w:rPr>
        <w:t xml:space="preserve"> </w:t>
      </w:r>
    </w:p>
    <w:p w:rsidR="00860E53" w:rsidRPr="00D9669B" w:rsidRDefault="00860E53" w:rsidP="00860E53">
      <w:pPr>
        <w:pStyle w:val="a5"/>
        <w:spacing w:before="60"/>
        <w:ind w:left="495"/>
        <w:rPr>
          <w:sz w:val="22"/>
          <w:szCs w:val="22"/>
        </w:rPr>
      </w:pPr>
      <w:r w:rsidRPr="00D9669B">
        <w:rPr>
          <w:sz w:val="22"/>
          <w:szCs w:val="22"/>
        </w:rPr>
        <w:t xml:space="preserve">сумма задатка </w:t>
      </w:r>
      <w:r w:rsidRPr="00D9669B">
        <w:rPr>
          <w:sz w:val="22"/>
          <w:szCs w:val="22"/>
        </w:rPr>
        <w:t xml:space="preserve">  </w:t>
      </w:r>
      <w:r w:rsidRPr="00D9669B">
        <w:rPr>
          <w:sz w:val="22"/>
          <w:szCs w:val="22"/>
        </w:rPr>
        <w:t>___________</w:t>
      </w:r>
      <w:r w:rsidRPr="00D9669B">
        <w:rPr>
          <w:sz w:val="22"/>
          <w:szCs w:val="22"/>
        </w:rPr>
        <w:t>___</w:t>
      </w:r>
      <w:r w:rsidRPr="00D9669B">
        <w:rPr>
          <w:sz w:val="22"/>
          <w:szCs w:val="22"/>
        </w:rPr>
        <w:t>_ руб. 00 копеек;</w:t>
      </w:r>
    </w:p>
    <w:p w:rsidR="00860E53" w:rsidRPr="00D9669B" w:rsidRDefault="00860E53" w:rsidP="00860E53">
      <w:pPr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в безналичном порядке перечисляет, а Организатор принимает задаток в размере 10 % от начальной цены лота на счет Организатора</w:t>
      </w:r>
      <w:r w:rsidRPr="00D9669B">
        <w:rPr>
          <w:sz w:val="22"/>
          <w:szCs w:val="22"/>
        </w:rPr>
        <w:t xml:space="preserve"> </w:t>
      </w:r>
      <w:r w:rsidRPr="00D9669B">
        <w:rPr>
          <w:sz w:val="22"/>
          <w:szCs w:val="22"/>
        </w:rPr>
        <w:t>по следующим реквизитам:</w:t>
      </w:r>
    </w:p>
    <w:p w:rsidR="00860E53" w:rsidRPr="00D9669B" w:rsidRDefault="00860E53" w:rsidP="00860E53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ФИО клиента: Смирнов Максим Николаевич</w:t>
      </w:r>
    </w:p>
    <w:p w:rsidR="00860E53" w:rsidRPr="00D9669B" w:rsidRDefault="00860E53" w:rsidP="00860E53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Счет № 40817810039000025064</w:t>
      </w:r>
    </w:p>
    <w:p w:rsidR="00860E53" w:rsidRPr="00D9669B" w:rsidRDefault="00860E53" w:rsidP="00860E53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Нижегородский РФ АО «Россельхозбанк»</w:t>
      </w:r>
    </w:p>
    <w:p w:rsidR="00860E53" w:rsidRPr="00D9669B" w:rsidRDefault="00860E53" w:rsidP="00860E53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ОГРН: 1027700342890</w:t>
      </w:r>
    </w:p>
    <w:p w:rsidR="00860E53" w:rsidRPr="00D9669B" w:rsidRDefault="00860E53" w:rsidP="00860E53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ИНН: 7725114488</w:t>
      </w:r>
    </w:p>
    <w:p w:rsidR="00860E53" w:rsidRPr="00D9669B" w:rsidRDefault="00860E53" w:rsidP="00860E53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БИК: 042202846</w:t>
      </w:r>
    </w:p>
    <w:p w:rsidR="00860E53" w:rsidRPr="00D9669B" w:rsidRDefault="00860E53" w:rsidP="00860E53">
      <w:pPr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Корсчет: 30101810000000000846 в Волго-Вятское ГУ Банка России</w:t>
      </w:r>
    </w:p>
    <w:p w:rsidR="00860E53" w:rsidRPr="00D9669B" w:rsidRDefault="00860E53" w:rsidP="00860E53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Назначение платежа: «Перечисление по договору задатка от ДД.ММ.ГГГГ за лот № 1, должник </w:t>
      </w:r>
      <w:r w:rsidRPr="00D9669B">
        <w:rPr>
          <w:bCs/>
          <w:sz w:val="22"/>
          <w:szCs w:val="22"/>
        </w:rPr>
        <w:t>Царева Наталья Валерьевна</w:t>
      </w:r>
      <w:r w:rsidRPr="00D9669B">
        <w:rPr>
          <w:sz w:val="22"/>
          <w:szCs w:val="22"/>
        </w:rPr>
        <w:t>. НДС не предусмотрен».</w:t>
      </w:r>
    </w:p>
    <w:p w:rsidR="00E44E02" w:rsidRPr="00D9669B" w:rsidRDefault="00E44E02" w:rsidP="00D9669B">
      <w:pPr>
        <w:ind w:firstLine="425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1.2 </w:t>
      </w:r>
      <w:r w:rsidR="00860E53" w:rsidRPr="00D9669B">
        <w:rPr>
          <w:sz w:val="22"/>
          <w:szCs w:val="22"/>
        </w:rPr>
        <w:t>Указанный з</w:t>
      </w:r>
      <w:r w:rsidRPr="00D9669B">
        <w:rPr>
          <w:sz w:val="22"/>
          <w:szCs w:val="22"/>
        </w:rPr>
        <w:t xml:space="preserve">адаток вносится в целях обеспечения исполнения Претендентом обязательств по оплате Имущества, включенного в Лот № </w:t>
      </w:r>
      <w:r w:rsidR="00860E53" w:rsidRPr="00D9669B">
        <w:rPr>
          <w:sz w:val="22"/>
          <w:szCs w:val="22"/>
        </w:rPr>
        <w:t>1</w:t>
      </w:r>
      <w:r w:rsidRPr="00D9669B">
        <w:rPr>
          <w:sz w:val="22"/>
          <w:szCs w:val="22"/>
        </w:rPr>
        <w:t>, в случае признания его победителем Торгов.</w:t>
      </w:r>
    </w:p>
    <w:p w:rsidR="00860E53" w:rsidRPr="00D9669B" w:rsidRDefault="003341D3" w:rsidP="00D9669B">
      <w:pPr>
        <w:spacing w:before="240"/>
        <w:ind w:firstLine="425"/>
        <w:jc w:val="center"/>
        <w:rPr>
          <w:b/>
          <w:sz w:val="22"/>
          <w:szCs w:val="22"/>
        </w:rPr>
      </w:pPr>
      <w:r w:rsidRPr="00D9669B">
        <w:rPr>
          <w:b/>
          <w:sz w:val="22"/>
          <w:szCs w:val="22"/>
        </w:rPr>
        <w:t>Статья 2. Передача денежных средств</w:t>
      </w:r>
    </w:p>
    <w:p w:rsidR="003341D3" w:rsidRPr="00D9669B" w:rsidRDefault="003341D3" w:rsidP="00D9669B">
      <w:pPr>
        <w:tabs>
          <w:tab w:val="left" w:pos="9214"/>
        </w:tabs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2.1. Денежные средства, указанные в ст.1 настоящего Договора, должны поступить на счет организатора торгов не позднее окончания банковского дня последнего дня приема заявок, а для публичного предложения – последнего дня соответствующего периода подачи заявки.</w:t>
      </w:r>
    </w:p>
    <w:p w:rsidR="003341D3" w:rsidRPr="00D9669B" w:rsidRDefault="003341D3" w:rsidP="00D9669B">
      <w:pPr>
        <w:tabs>
          <w:tab w:val="left" w:pos="9214"/>
        </w:tabs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Документом, подтверждающим внесение задатка на счет Организатора, является платежное поручение с отметкой банка о его исполнении. В случае не</w:t>
      </w:r>
      <w:r w:rsidR="00D9669B" w:rsidRPr="00D9669B">
        <w:rPr>
          <w:sz w:val="22"/>
          <w:szCs w:val="22"/>
        </w:rPr>
        <w:t xml:space="preserve"> </w:t>
      </w:r>
      <w:r w:rsidRPr="00D9669B">
        <w:rPr>
          <w:sz w:val="22"/>
          <w:szCs w:val="22"/>
        </w:rPr>
        <w:t>поступления в указанный срок суммы задатка на счет Организатора, обязательства Претендента по внесению задатка считаются неисполне</w:t>
      </w:r>
      <w:r w:rsidRPr="00D9669B">
        <w:rPr>
          <w:sz w:val="22"/>
          <w:szCs w:val="22"/>
        </w:rPr>
        <w:t>н</w:t>
      </w:r>
      <w:r w:rsidRPr="00D9669B">
        <w:rPr>
          <w:sz w:val="22"/>
          <w:szCs w:val="22"/>
        </w:rPr>
        <w:t>ными.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2.2. Претендент не вправе распоряжается денежными средствами, поступившими на счет Организатора в качестве задатка. </w:t>
      </w:r>
    </w:p>
    <w:p w:rsidR="003341D3" w:rsidRPr="00D9669B" w:rsidRDefault="003341D3" w:rsidP="00D9669B">
      <w:pPr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2.3. На денежные средства, перечисленные в соответствии с настоящим Договором, проценты не начисляются. </w:t>
      </w:r>
    </w:p>
    <w:p w:rsidR="003341D3" w:rsidRPr="00D9669B" w:rsidRDefault="003341D3" w:rsidP="00D9669B">
      <w:pPr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2.4. Задаток, внесенный Претендентом,</w:t>
      </w:r>
      <w:r w:rsidR="00D9669B" w:rsidRPr="00D9669B">
        <w:rPr>
          <w:sz w:val="22"/>
          <w:szCs w:val="22"/>
        </w:rPr>
        <w:t xml:space="preserve"> в случае признания последнего п</w:t>
      </w:r>
      <w:r w:rsidRPr="00D9669B">
        <w:rPr>
          <w:sz w:val="22"/>
          <w:szCs w:val="22"/>
        </w:rPr>
        <w:t>обедителем Торгов и з</w:t>
      </w:r>
      <w:r w:rsidRPr="00D9669B">
        <w:rPr>
          <w:sz w:val="22"/>
          <w:szCs w:val="22"/>
        </w:rPr>
        <w:t>а</w:t>
      </w:r>
      <w:r w:rsidRPr="00D9669B">
        <w:rPr>
          <w:sz w:val="22"/>
          <w:szCs w:val="22"/>
        </w:rPr>
        <w:t>ключения им с Должником Договора купли-продажи засчитываются в счет оплаты Имущес</w:t>
      </w:r>
      <w:r w:rsidRPr="00D9669B">
        <w:rPr>
          <w:sz w:val="22"/>
          <w:szCs w:val="22"/>
        </w:rPr>
        <w:t>т</w:t>
      </w:r>
      <w:r w:rsidRPr="00D9669B">
        <w:rPr>
          <w:sz w:val="22"/>
          <w:szCs w:val="22"/>
        </w:rPr>
        <w:t>ва.</w:t>
      </w:r>
    </w:p>
    <w:p w:rsidR="003341D3" w:rsidRPr="00D9669B" w:rsidRDefault="003341D3" w:rsidP="00D9669B">
      <w:pPr>
        <w:pStyle w:val="a3"/>
        <w:ind w:firstLine="426"/>
        <w:rPr>
          <w:sz w:val="22"/>
          <w:szCs w:val="22"/>
        </w:rPr>
      </w:pPr>
      <w:r w:rsidRPr="00D9669B">
        <w:rPr>
          <w:sz w:val="22"/>
          <w:szCs w:val="22"/>
        </w:rPr>
        <w:t>2.5. Организатор обязуется возвратить Претенденту сумму задатка в порядке и случаях, установле</w:t>
      </w:r>
      <w:r w:rsidRPr="00D9669B">
        <w:rPr>
          <w:sz w:val="22"/>
          <w:szCs w:val="22"/>
        </w:rPr>
        <w:t>н</w:t>
      </w:r>
      <w:r w:rsidRPr="00D9669B">
        <w:rPr>
          <w:sz w:val="22"/>
          <w:szCs w:val="22"/>
        </w:rPr>
        <w:t>ных ст.3 настоящего Договора.</w:t>
      </w:r>
    </w:p>
    <w:p w:rsidR="003341D3" w:rsidRPr="00D9669B" w:rsidRDefault="003341D3" w:rsidP="00D9669B">
      <w:pPr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2.6. Возврат денежных средств в соответствии со ст. 3 настоящего Договора осуществляется на ра</w:t>
      </w:r>
      <w:r w:rsidRPr="00D9669B">
        <w:rPr>
          <w:sz w:val="22"/>
          <w:szCs w:val="22"/>
        </w:rPr>
        <w:t>с</w:t>
      </w:r>
      <w:r w:rsidRPr="00D9669B">
        <w:rPr>
          <w:sz w:val="22"/>
          <w:szCs w:val="22"/>
        </w:rPr>
        <w:t>четный счет Претендента.</w:t>
      </w:r>
    </w:p>
    <w:p w:rsidR="003341D3" w:rsidRPr="00D9669B" w:rsidRDefault="003341D3" w:rsidP="00D9669B">
      <w:pPr>
        <w:spacing w:before="240"/>
        <w:ind w:firstLine="425"/>
        <w:jc w:val="center"/>
        <w:rPr>
          <w:b/>
          <w:sz w:val="22"/>
          <w:szCs w:val="22"/>
        </w:rPr>
      </w:pPr>
      <w:r w:rsidRPr="00D9669B">
        <w:rPr>
          <w:b/>
          <w:sz w:val="22"/>
          <w:szCs w:val="22"/>
        </w:rPr>
        <w:t>Ста</w:t>
      </w:r>
      <w:r w:rsidR="00D9669B">
        <w:rPr>
          <w:b/>
          <w:sz w:val="22"/>
          <w:szCs w:val="22"/>
        </w:rPr>
        <w:t>тья 3. Возврат денежных средств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3.1. 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(пяти) дней с даты окончания приема заявок.</w:t>
      </w:r>
    </w:p>
    <w:p w:rsidR="003341D3" w:rsidRPr="00D9669B" w:rsidRDefault="003341D3" w:rsidP="00D9669B">
      <w:pPr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lastRenderedPageBreak/>
        <w:t>3.2. В случае если Претендент не допущен к участию в Торгах, Организатор обязуется перечислить сумму задатка на указанный Претендентом в Договоре счет в течение 5 (пяти) дней с даты подписания Пр</w:t>
      </w:r>
      <w:r w:rsidRPr="00D9669B">
        <w:rPr>
          <w:sz w:val="22"/>
          <w:szCs w:val="22"/>
        </w:rPr>
        <w:t>о</w:t>
      </w:r>
      <w:r w:rsidRPr="00D9669B">
        <w:rPr>
          <w:sz w:val="22"/>
          <w:szCs w:val="22"/>
        </w:rPr>
        <w:t>токола приема заявок.</w:t>
      </w:r>
    </w:p>
    <w:p w:rsidR="003341D3" w:rsidRPr="00D9669B" w:rsidRDefault="003341D3" w:rsidP="00D9669B">
      <w:pPr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3.3. В случае если Претендент не признан Победителем Торгов, Организатор обязуется перечислить сумму задатка на указанный Претендентом в Договоре счет в течение 5 (пяти) дней с даты утве</w:t>
      </w:r>
      <w:r w:rsidRPr="00D9669B">
        <w:rPr>
          <w:sz w:val="22"/>
          <w:szCs w:val="22"/>
        </w:rPr>
        <w:t>р</w:t>
      </w:r>
      <w:r w:rsidRPr="00D9669B">
        <w:rPr>
          <w:sz w:val="22"/>
          <w:szCs w:val="22"/>
        </w:rPr>
        <w:t>ждения Организатором Протокола об итогах Торгов.</w:t>
      </w:r>
    </w:p>
    <w:p w:rsidR="003341D3" w:rsidRPr="00D9669B" w:rsidRDefault="003341D3" w:rsidP="00D9669B">
      <w:pPr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3.4. 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</w:t>
      </w:r>
      <w:r w:rsidRPr="00D9669B">
        <w:rPr>
          <w:sz w:val="22"/>
          <w:szCs w:val="22"/>
        </w:rPr>
        <w:t>д</w:t>
      </w:r>
      <w:r w:rsidRPr="00D9669B">
        <w:rPr>
          <w:sz w:val="22"/>
          <w:szCs w:val="22"/>
        </w:rPr>
        <w:t>нее 5 (пяти) дней с момента получения Организатором уведомления Претендента об отзыве з</w:t>
      </w:r>
      <w:r w:rsidRPr="00D9669B">
        <w:rPr>
          <w:sz w:val="22"/>
          <w:szCs w:val="22"/>
        </w:rPr>
        <w:t>а</w:t>
      </w:r>
      <w:r w:rsidRPr="00D9669B">
        <w:rPr>
          <w:sz w:val="22"/>
          <w:szCs w:val="22"/>
        </w:rPr>
        <w:t>явки.</w:t>
      </w:r>
    </w:p>
    <w:p w:rsidR="003341D3" w:rsidRPr="00D9669B" w:rsidRDefault="003341D3" w:rsidP="00D9669B">
      <w:pPr>
        <w:pStyle w:val="3"/>
        <w:ind w:firstLine="426"/>
        <w:rPr>
          <w:sz w:val="22"/>
          <w:szCs w:val="22"/>
        </w:rPr>
      </w:pPr>
      <w:r w:rsidRPr="00D9669B">
        <w:rPr>
          <w:sz w:val="22"/>
          <w:szCs w:val="22"/>
        </w:rPr>
        <w:t>3.5. 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</w:t>
      </w:r>
      <w:r w:rsidRPr="00D9669B">
        <w:rPr>
          <w:sz w:val="22"/>
          <w:szCs w:val="22"/>
        </w:rPr>
        <w:t>е</w:t>
      </w:r>
      <w:r w:rsidRPr="00D9669B">
        <w:rPr>
          <w:sz w:val="22"/>
          <w:szCs w:val="22"/>
        </w:rPr>
        <w:t>ства, ему не возвращается, что является обеспечительной мерой, применяемой к Победителю То</w:t>
      </w:r>
      <w:r w:rsidRPr="00D9669B">
        <w:rPr>
          <w:sz w:val="22"/>
          <w:szCs w:val="22"/>
        </w:rPr>
        <w:t>р</w:t>
      </w:r>
      <w:r w:rsidRPr="00D9669B">
        <w:rPr>
          <w:sz w:val="22"/>
          <w:szCs w:val="22"/>
        </w:rPr>
        <w:t>гов.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3.6. В случае признания Торгов несостоявшимся, Организатор обязуется перечислить сумму задатка на указанный Претендентом в Договоре счет в течение 5 (пяти) дней с момента утверждения Организатором Протокола об итогах Торгов.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3.7. В случае переноса сроков подведения итогов Торгов, приостановки или отмены проведения Торгов Организатор в течение 5 (пяти) дней с даты опубликования об этом информационного сообщения перечисляет Прете</w:t>
      </w:r>
      <w:r w:rsidRPr="00D9669B">
        <w:rPr>
          <w:sz w:val="22"/>
          <w:szCs w:val="22"/>
        </w:rPr>
        <w:t>н</w:t>
      </w:r>
      <w:r w:rsidRPr="00D9669B">
        <w:rPr>
          <w:sz w:val="22"/>
          <w:szCs w:val="22"/>
        </w:rPr>
        <w:t xml:space="preserve">денту сумму задатка на счет, указанный Претендентом в Договоре. 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3.8. Исчисление сроков, указанных в настоящей статье исчисляются периодом времени, указанном в днях. Течение срока начинается на следующий день после наступления событий,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3341D3" w:rsidRPr="00D9669B" w:rsidRDefault="003341D3" w:rsidP="00D9669B">
      <w:pPr>
        <w:spacing w:before="240"/>
        <w:ind w:firstLine="425"/>
        <w:jc w:val="center"/>
        <w:rPr>
          <w:b/>
          <w:sz w:val="22"/>
          <w:szCs w:val="22"/>
        </w:rPr>
      </w:pPr>
      <w:r w:rsidRPr="00D9669B">
        <w:rPr>
          <w:b/>
          <w:sz w:val="22"/>
          <w:szCs w:val="22"/>
        </w:rPr>
        <w:t>Статья 4. З</w:t>
      </w:r>
      <w:r w:rsidR="00D9669B">
        <w:rPr>
          <w:b/>
          <w:sz w:val="22"/>
          <w:szCs w:val="22"/>
        </w:rPr>
        <w:t>аключительные положения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4.1. Настоящий договор вступает в силу с момента его подписания Сторонами и прекращает действие надл</w:t>
      </w:r>
      <w:r w:rsidRPr="00D9669B">
        <w:rPr>
          <w:sz w:val="22"/>
          <w:szCs w:val="22"/>
        </w:rPr>
        <w:t>е</w:t>
      </w:r>
      <w:r w:rsidRPr="00D9669B">
        <w:rPr>
          <w:sz w:val="22"/>
          <w:szCs w:val="22"/>
        </w:rPr>
        <w:t>жащим своим исполнением.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4.2. Настоящий договор регулируется действующим законодательством Российской Федерации. 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4.3. 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</w:t>
      </w:r>
      <w:r w:rsidRPr="00D9669B">
        <w:rPr>
          <w:sz w:val="22"/>
          <w:szCs w:val="22"/>
        </w:rPr>
        <w:t>е</w:t>
      </w:r>
      <w:r w:rsidRPr="00D9669B">
        <w:rPr>
          <w:sz w:val="22"/>
          <w:szCs w:val="22"/>
        </w:rPr>
        <w:t xml:space="preserve">рации. 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4.4. Настоящий договор составлен в двух имеющих одинаковую юридическую силу экземплярах, по одному для каждой из Сторон.</w:t>
      </w:r>
    </w:p>
    <w:p w:rsidR="003341D3" w:rsidRPr="00D9669B" w:rsidRDefault="003341D3" w:rsidP="00D9669B">
      <w:pPr>
        <w:spacing w:before="240"/>
        <w:ind w:firstLine="425"/>
        <w:jc w:val="center"/>
        <w:rPr>
          <w:b/>
          <w:sz w:val="22"/>
          <w:szCs w:val="22"/>
        </w:rPr>
      </w:pPr>
      <w:r w:rsidRPr="00D9669B">
        <w:rPr>
          <w:b/>
          <w:sz w:val="22"/>
          <w:szCs w:val="22"/>
        </w:rPr>
        <w:t>Стать</w:t>
      </w:r>
      <w:r w:rsidR="00D9669B">
        <w:rPr>
          <w:b/>
          <w:sz w:val="22"/>
          <w:szCs w:val="22"/>
        </w:rPr>
        <w:t>я 5.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  <w:gridCol w:w="4678"/>
      </w:tblGrid>
      <w:tr w:rsidR="00D9669B" w:rsidRPr="00D9669B" w:rsidTr="002B73FA">
        <w:tc>
          <w:tcPr>
            <w:tcW w:w="5139" w:type="dxa"/>
          </w:tcPr>
          <w:p w:rsidR="003341D3" w:rsidRPr="00D9669B" w:rsidRDefault="003341D3" w:rsidP="00D9669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9669B">
              <w:rPr>
                <w:rFonts w:eastAsia="Calibri"/>
                <w:b/>
                <w:sz w:val="22"/>
                <w:szCs w:val="22"/>
                <w:lang w:eastAsia="en-US"/>
              </w:rPr>
              <w:t>Организатор</w:t>
            </w:r>
          </w:p>
          <w:p w:rsidR="002A1D66" w:rsidRPr="002A1D66" w:rsidRDefault="002A1D66" w:rsidP="002A1D66">
            <w:pPr>
              <w:tabs>
                <w:tab w:val="num" w:pos="-90"/>
              </w:tabs>
              <w:autoSpaceDE w:val="0"/>
              <w:autoSpaceDN w:val="0"/>
              <w:rPr>
                <w:sz w:val="22"/>
                <w:szCs w:val="22"/>
              </w:rPr>
            </w:pPr>
            <w:r w:rsidRPr="002A1D66">
              <w:rPr>
                <w:sz w:val="22"/>
                <w:szCs w:val="22"/>
              </w:rPr>
              <w:t xml:space="preserve">Финансовый управляющий </w:t>
            </w:r>
          </w:p>
          <w:p w:rsidR="002A1D66" w:rsidRPr="002A1D66" w:rsidRDefault="002A1D66" w:rsidP="002A1D66">
            <w:pPr>
              <w:tabs>
                <w:tab w:val="num" w:pos="-90"/>
              </w:tabs>
              <w:autoSpaceDE w:val="0"/>
              <w:autoSpaceDN w:val="0"/>
              <w:rPr>
                <w:sz w:val="22"/>
                <w:szCs w:val="22"/>
              </w:rPr>
            </w:pPr>
            <w:r w:rsidRPr="002A1D66">
              <w:rPr>
                <w:sz w:val="22"/>
                <w:szCs w:val="22"/>
              </w:rPr>
              <w:t>Царевой Натальи Валерьевны</w:t>
            </w:r>
          </w:p>
          <w:p w:rsidR="002A1D66" w:rsidRPr="002A1D66" w:rsidRDefault="002A1D66" w:rsidP="002A1D66">
            <w:pPr>
              <w:tabs>
                <w:tab w:val="num" w:pos="-90"/>
              </w:tabs>
              <w:autoSpaceDE w:val="0"/>
              <w:autoSpaceDN w:val="0"/>
              <w:rPr>
                <w:sz w:val="22"/>
                <w:szCs w:val="22"/>
              </w:rPr>
            </w:pPr>
            <w:r w:rsidRPr="002A1D66">
              <w:rPr>
                <w:sz w:val="22"/>
                <w:szCs w:val="22"/>
              </w:rPr>
              <w:t>Смирнов Максим Николаевич</w:t>
            </w:r>
          </w:p>
          <w:p w:rsidR="002A1D66" w:rsidRPr="002A1D66" w:rsidRDefault="002A1D66" w:rsidP="002A1D6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A1D66">
              <w:rPr>
                <w:rFonts w:ascii="Times New Roman" w:hAnsi="Times New Roman" w:cs="Times New Roman"/>
                <w:sz w:val="22"/>
                <w:szCs w:val="22"/>
              </w:rPr>
              <w:t>ИНН 526200234444</w:t>
            </w:r>
          </w:p>
          <w:p w:rsidR="002A1D66" w:rsidRPr="002A1D66" w:rsidRDefault="002A1D66" w:rsidP="002A1D6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A1D66">
              <w:rPr>
                <w:rFonts w:ascii="Times New Roman" w:hAnsi="Times New Roman" w:cs="Times New Roman"/>
                <w:sz w:val="22"/>
                <w:szCs w:val="22"/>
              </w:rPr>
              <w:t xml:space="preserve">Адрес: г.Н.Новгород, </w:t>
            </w:r>
            <w:proofErr w:type="spellStart"/>
            <w:r w:rsidRPr="002A1D66">
              <w:rPr>
                <w:rFonts w:ascii="Times New Roman" w:hAnsi="Times New Roman" w:cs="Times New Roman"/>
                <w:sz w:val="22"/>
                <w:szCs w:val="22"/>
              </w:rPr>
              <w:t>ул.Ванеева</w:t>
            </w:r>
            <w:proofErr w:type="spellEnd"/>
            <w:r w:rsidRPr="002A1D66">
              <w:rPr>
                <w:rFonts w:ascii="Times New Roman" w:hAnsi="Times New Roman" w:cs="Times New Roman"/>
                <w:sz w:val="22"/>
                <w:szCs w:val="22"/>
              </w:rPr>
              <w:t>, д.116, кв.89</w:t>
            </w:r>
          </w:p>
          <w:p w:rsidR="002A1D66" w:rsidRPr="002A1D66" w:rsidRDefault="002A1D66" w:rsidP="002A1D66">
            <w:pPr>
              <w:rPr>
                <w:sz w:val="22"/>
                <w:szCs w:val="22"/>
                <w:lang w:val="en-US"/>
              </w:rPr>
            </w:pPr>
            <w:r w:rsidRPr="002A1D66">
              <w:rPr>
                <w:sz w:val="22"/>
                <w:szCs w:val="22"/>
                <w:lang w:val="en-US"/>
              </w:rPr>
              <w:t>E-mail: smirnov_mn@list.ru</w:t>
            </w:r>
          </w:p>
          <w:p w:rsidR="002A1D66" w:rsidRPr="002A1D66" w:rsidRDefault="002A1D66" w:rsidP="002A1D66">
            <w:pPr>
              <w:rPr>
                <w:sz w:val="22"/>
                <w:szCs w:val="22"/>
                <w:lang w:val="en-US"/>
              </w:rPr>
            </w:pPr>
          </w:p>
          <w:p w:rsidR="002A1D66" w:rsidRPr="002A1D66" w:rsidRDefault="002A1D66" w:rsidP="002A1D66">
            <w:pPr>
              <w:rPr>
                <w:sz w:val="22"/>
                <w:szCs w:val="22"/>
                <w:lang w:val="en-US"/>
              </w:rPr>
            </w:pPr>
          </w:p>
          <w:p w:rsidR="002A1D66" w:rsidRPr="002A1D66" w:rsidRDefault="002A1D66" w:rsidP="002A1D66">
            <w:pPr>
              <w:rPr>
                <w:sz w:val="22"/>
                <w:szCs w:val="22"/>
                <w:lang w:val="en-US"/>
              </w:rPr>
            </w:pPr>
          </w:p>
          <w:p w:rsidR="002A1D66" w:rsidRPr="002A1D66" w:rsidRDefault="002A1D66" w:rsidP="002A1D66">
            <w:pPr>
              <w:rPr>
                <w:sz w:val="22"/>
                <w:szCs w:val="22"/>
                <w:highlight w:val="yellow"/>
              </w:rPr>
            </w:pPr>
            <w:r w:rsidRPr="002A1D66">
              <w:rPr>
                <w:sz w:val="22"/>
                <w:szCs w:val="22"/>
              </w:rPr>
              <w:t>Финансовый управляющий</w:t>
            </w:r>
          </w:p>
          <w:p w:rsidR="002A1D66" w:rsidRPr="002A1D66" w:rsidRDefault="002A1D66" w:rsidP="002A1D66">
            <w:pPr>
              <w:rPr>
                <w:sz w:val="22"/>
                <w:szCs w:val="22"/>
              </w:rPr>
            </w:pPr>
          </w:p>
          <w:p w:rsidR="002A1D66" w:rsidRPr="002A1D66" w:rsidRDefault="002A1D66" w:rsidP="002A1D66">
            <w:pPr>
              <w:rPr>
                <w:b/>
                <w:sz w:val="22"/>
                <w:szCs w:val="22"/>
              </w:rPr>
            </w:pPr>
            <w:r w:rsidRPr="002A1D66">
              <w:rPr>
                <w:b/>
                <w:sz w:val="22"/>
                <w:szCs w:val="22"/>
              </w:rPr>
              <w:t>_____________________ /Смирнов М.Н./</w:t>
            </w:r>
          </w:p>
          <w:p w:rsidR="002A1D66" w:rsidRPr="002A1D66" w:rsidRDefault="002A1D66" w:rsidP="002A1D66">
            <w:pPr>
              <w:rPr>
                <w:sz w:val="22"/>
                <w:szCs w:val="22"/>
              </w:rPr>
            </w:pPr>
          </w:p>
          <w:p w:rsidR="003341D3" w:rsidRPr="00D9669B" w:rsidRDefault="003341D3" w:rsidP="002A1D66">
            <w:pPr>
              <w:rPr>
                <w:sz w:val="22"/>
                <w:szCs w:val="22"/>
              </w:rPr>
            </w:pPr>
          </w:p>
        </w:tc>
        <w:tc>
          <w:tcPr>
            <w:tcW w:w="5140" w:type="dxa"/>
          </w:tcPr>
          <w:p w:rsidR="003341D3" w:rsidRPr="00D9669B" w:rsidRDefault="003341D3" w:rsidP="00D9669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9669B">
              <w:rPr>
                <w:rFonts w:eastAsia="Calibri"/>
                <w:b/>
                <w:sz w:val="22"/>
                <w:szCs w:val="22"/>
                <w:lang w:eastAsia="en-US"/>
              </w:rPr>
              <w:t>Претендент</w:t>
            </w:r>
          </w:p>
          <w:p w:rsidR="003341D3" w:rsidRDefault="003341D3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Pr="002A1D66" w:rsidRDefault="002A1D66" w:rsidP="002A1D66">
            <w:pPr>
              <w:rPr>
                <w:b/>
                <w:sz w:val="22"/>
                <w:szCs w:val="22"/>
              </w:rPr>
            </w:pPr>
            <w:r w:rsidRPr="002A1D66">
              <w:rPr>
                <w:b/>
                <w:sz w:val="22"/>
                <w:szCs w:val="22"/>
              </w:rPr>
              <w:t>_____________________ /</w:t>
            </w:r>
            <w:r>
              <w:rPr>
                <w:b/>
                <w:sz w:val="22"/>
                <w:szCs w:val="22"/>
              </w:rPr>
              <w:t>______________</w:t>
            </w:r>
            <w:r w:rsidRPr="002A1D66">
              <w:rPr>
                <w:b/>
                <w:sz w:val="22"/>
                <w:szCs w:val="22"/>
              </w:rPr>
              <w:t xml:space="preserve"> </w:t>
            </w:r>
            <w:r w:rsidRPr="002A1D66">
              <w:rPr>
                <w:b/>
                <w:sz w:val="22"/>
                <w:szCs w:val="22"/>
              </w:rPr>
              <w:t>/</w:t>
            </w:r>
          </w:p>
          <w:p w:rsidR="002A1D66" w:rsidRPr="002A1D66" w:rsidRDefault="002A1D66" w:rsidP="002A1D66">
            <w:pPr>
              <w:rPr>
                <w:sz w:val="22"/>
                <w:szCs w:val="22"/>
              </w:rPr>
            </w:pPr>
          </w:p>
          <w:p w:rsidR="002A1D66" w:rsidRPr="00D9669B" w:rsidRDefault="002A1D66" w:rsidP="002A1D66">
            <w:pPr>
              <w:rPr>
                <w:sz w:val="22"/>
                <w:szCs w:val="22"/>
              </w:rPr>
            </w:pPr>
          </w:p>
        </w:tc>
      </w:tr>
    </w:tbl>
    <w:p w:rsidR="003341D3" w:rsidRPr="00D9669B" w:rsidRDefault="003341D3" w:rsidP="00D9669B">
      <w:pPr>
        <w:rPr>
          <w:sz w:val="22"/>
          <w:szCs w:val="22"/>
        </w:rPr>
      </w:pPr>
      <w:bookmarkStart w:id="1" w:name="_GoBack"/>
      <w:bookmarkEnd w:id="1"/>
    </w:p>
    <w:sectPr w:rsidR="003341D3" w:rsidRPr="00D96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201E"/>
    <w:multiLevelType w:val="multilevel"/>
    <w:tmpl w:val="92F2C3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C367370"/>
    <w:multiLevelType w:val="multilevel"/>
    <w:tmpl w:val="9FF2B5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440"/>
      </w:pPr>
      <w:rPr>
        <w:rFonts w:hint="default"/>
      </w:rPr>
    </w:lvl>
  </w:abstractNum>
  <w:abstractNum w:abstractNumId="2" w15:restartNumberingAfterBreak="0">
    <w:nsid w:val="346301CC"/>
    <w:multiLevelType w:val="multilevel"/>
    <w:tmpl w:val="E892C0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1D3"/>
    <w:rsid w:val="002A1D66"/>
    <w:rsid w:val="003341D3"/>
    <w:rsid w:val="003979EA"/>
    <w:rsid w:val="00860E53"/>
    <w:rsid w:val="00D9669B"/>
    <w:rsid w:val="00E4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6A37E"/>
  <w15:chartTrackingRefBased/>
  <w15:docId w15:val="{196F90FA-ED46-4222-AE50-80AB08A3F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1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341D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341D3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rsid w:val="003341D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3341D3"/>
    <w:pPr>
      <w:ind w:firstLine="720"/>
      <w:jc w:val="both"/>
    </w:pPr>
    <w:rPr>
      <w:sz w:val="20"/>
    </w:rPr>
  </w:style>
  <w:style w:type="character" w:customStyle="1" w:styleId="30">
    <w:name w:val="Основной текст с отступом 3 Знак"/>
    <w:basedOn w:val="a0"/>
    <w:link w:val="3"/>
    <w:rsid w:val="003341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341D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860E53"/>
    <w:pPr>
      <w:ind w:left="720"/>
      <w:contextualSpacing/>
    </w:pPr>
  </w:style>
  <w:style w:type="paragraph" w:customStyle="1" w:styleId="ConsPlusNonformat">
    <w:name w:val="ConsPlusNonformat"/>
    <w:uiPriority w:val="99"/>
    <w:rsid w:val="002A1D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 Смирнов</dc:creator>
  <cp:keywords/>
  <dc:description/>
  <cp:lastModifiedBy>Марк Смирнов</cp:lastModifiedBy>
  <cp:revision>2</cp:revision>
  <dcterms:created xsi:type="dcterms:W3CDTF">2019-07-16T15:33:00Z</dcterms:created>
  <dcterms:modified xsi:type="dcterms:W3CDTF">2019-07-16T15:33:00Z</dcterms:modified>
</cp:coreProperties>
</file>