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A8" w:rsidRPr="00602F21" w:rsidRDefault="007973A8" w:rsidP="00602F21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</w:rPr>
      </w:pPr>
      <w:r w:rsidRPr="00602F21">
        <w:rPr>
          <w:rFonts w:ascii="Times New Roman" w:hAnsi="Times New Roman"/>
          <w:b/>
        </w:rPr>
        <w:t xml:space="preserve">ДОГОВОР </w:t>
      </w:r>
    </w:p>
    <w:p w:rsidR="007973A8" w:rsidRPr="00602F21" w:rsidRDefault="007973A8" w:rsidP="00602F21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</w:rPr>
      </w:pPr>
      <w:r w:rsidRPr="00602F21">
        <w:rPr>
          <w:rFonts w:ascii="Times New Roman" w:hAnsi="Times New Roman"/>
          <w:b/>
        </w:rPr>
        <w:t xml:space="preserve">купли-продажи </w:t>
      </w:r>
    </w:p>
    <w:p w:rsidR="007973A8" w:rsidRPr="00602F21" w:rsidRDefault="007973A8" w:rsidP="00602F21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</w:rPr>
      </w:pPr>
      <w:r w:rsidRPr="00602F21">
        <w:rPr>
          <w:rFonts w:ascii="Times New Roman" w:hAnsi="Times New Roman"/>
          <w:b/>
        </w:rPr>
        <w:t>(проект)</w:t>
      </w:r>
    </w:p>
    <w:p w:rsidR="007973A8" w:rsidRPr="00602F21" w:rsidRDefault="007973A8" w:rsidP="00602F21">
      <w:pPr>
        <w:spacing w:after="0" w:line="240" w:lineRule="auto"/>
        <w:ind w:right="-1"/>
        <w:contextualSpacing/>
        <w:rPr>
          <w:rFonts w:ascii="Times New Roman" w:hAnsi="Times New Roman"/>
        </w:rPr>
      </w:pPr>
    </w:p>
    <w:p w:rsidR="007973A8" w:rsidRPr="00602F21" w:rsidRDefault="007973A8" w:rsidP="00602F21">
      <w:pPr>
        <w:spacing w:after="0" w:line="240" w:lineRule="auto"/>
        <w:ind w:right="-1"/>
        <w:contextualSpacing/>
        <w:rPr>
          <w:rFonts w:ascii="Times New Roman" w:hAnsi="Times New Roman"/>
        </w:rPr>
      </w:pPr>
      <w:r w:rsidRPr="00602F21">
        <w:rPr>
          <w:rFonts w:ascii="Times New Roman" w:hAnsi="Times New Roman"/>
        </w:rPr>
        <w:t>г. Череповец</w:t>
      </w:r>
      <w:r w:rsidRPr="00602F21">
        <w:rPr>
          <w:rFonts w:ascii="Times New Roman" w:hAnsi="Times New Roman"/>
        </w:rPr>
        <w:tab/>
      </w:r>
      <w:r w:rsidRPr="00602F21">
        <w:rPr>
          <w:rFonts w:ascii="Times New Roman" w:hAnsi="Times New Roman"/>
        </w:rPr>
        <w:tab/>
        <w:t xml:space="preserve">                                        </w:t>
      </w:r>
      <w:r w:rsidRPr="00602F21">
        <w:rPr>
          <w:rFonts w:ascii="Times New Roman" w:hAnsi="Times New Roman"/>
        </w:rPr>
        <w:tab/>
        <w:t xml:space="preserve">                         «___» ___________ 20</w:t>
      </w:r>
      <w:r w:rsidR="006F4C84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</w:t>
      </w:r>
      <w:r w:rsidRPr="00602F21">
        <w:rPr>
          <w:rFonts w:ascii="Times New Roman" w:hAnsi="Times New Roman"/>
        </w:rPr>
        <w:t>г.</w:t>
      </w:r>
    </w:p>
    <w:p w:rsidR="007973A8" w:rsidRPr="00602F21" w:rsidRDefault="007973A8" w:rsidP="00602F21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</w:rPr>
      </w:pPr>
    </w:p>
    <w:p w:rsidR="007973A8" w:rsidRPr="00BC21DE" w:rsidRDefault="007973A8" w:rsidP="00BC21DE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BC21DE">
        <w:rPr>
          <w:rFonts w:ascii="Times New Roman" w:hAnsi="Times New Roman"/>
        </w:rPr>
        <w:t xml:space="preserve">Конкурсный управляющий </w:t>
      </w:r>
      <w:r>
        <w:rPr>
          <w:rFonts w:ascii="Times New Roman" w:hAnsi="Times New Roman"/>
        </w:rPr>
        <w:t>ООО «</w:t>
      </w:r>
      <w:proofErr w:type="spellStart"/>
      <w:r>
        <w:rPr>
          <w:rFonts w:ascii="Times New Roman" w:hAnsi="Times New Roman"/>
        </w:rPr>
        <w:t>Стройметиз</w:t>
      </w:r>
      <w:proofErr w:type="spellEnd"/>
      <w:r>
        <w:rPr>
          <w:rFonts w:ascii="Times New Roman" w:hAnsi="Times New Roman"/>
        </w:rPr>
        <w:t>»</w:t>
      </w:r>
      <w:r w:rsidRPr="00BC21DE">
        <w:rPr>
          <w:rFonts w:ascii="Times New Roman" w:hAnsi="Times New Roman"/>
        </w:rPr>
        <w:t xml:space="preserve"> (ОГРН 1023501248924, ИНН 3528051584, КПП 352801001, адрес: 162600, Вологодская обл., г. Череповец, </w:t>
      </w:r>
      <w:proofErr w:type="spellStart"/>
      <w:r w:rsidRPr="00BC21DE">
        <w:rPr>
          <w:rFonts w:ascii="Times New Roman" w:hAnsi="Times New Roman"/>
        </w:rPr>
        <w:t>ул</w:t>
      </w:r>
      <w:proofErr w:type="gramStart"/>
      <w:r w:rsidRPr="00BC21DE">
        <w:rPr>
          <w:rFonts w:ascii="Times New Roman" w:hAnsi="Times New Roman"/>
        </w:rPr>
        <w:t>.У</w:t>
      </w:r>
      <w:proofErr w:type="gramEnd"/>
      <w:r w:rsidRPr="00BC21DE">
        <w:rPr>
          <w:rFonts w:ascii="Times New Roman" w:hAnsi="Times New Roman"/>
        </w:rPr>
        <w:t>стюженская</w:t>
      </w:r>
      <w:proofErr w:type="spellEnd"/>
      <w:r w:rsidRPr="00BC21DE">
        <w:rPr>
          <w:rFonts w:ascii="Times New Roman" w:hAnsi="Times New Roman"/>
        </w:rPr>
        <w:t xml:space="preserve">, д.42) Александров Вадим Иванович, именуемый в дальнейшем «Организатор торгов», действующий на основании решения Арбитражного суда Вологодской обл. от 25.03.16г. по делу №А13-14097/2015, с одной стороны, и заявитель на приобретение права на заключение договора купли-продажи имущества </w:t>
      </w:r>
      <w:r>
        <w:rPr>
          <w:rFonts w:ascii="Times New Roman" w:hAnsi="Times New Roman"/>
        </w:rPr>
        <w:t>ООО «</w:t>
      </w:r>
      <w:proofErr w:type="spellStart"/>
      <w:r>
        <w:rPr>
          <w:rFonts w:ascii="Times New Roman" w:hAnsi="Times New Roman"/>
        </w:rPr>
        <w:t>Стройметиз</w:t>
      </w:r>
      <w:proofErr w:type="spellEnd"/>
      <w:r>
        <w:rPr>
          <w:rFonts w:ascii="Times New Roman" w:hAnsi="Times New Roman"/>
        </w:rPr>
        <w:t>»</w:t>
      </w:r>
      <w:r w:rsidRPr="00BC21DE">
        <w:rPr>
          <w:rFonts w:ascii="Times New Roman" w:hAnsi="Times New Roman"/>
        </w:rPr>
        <w:t xml:space="preserve">, именуемый в дальнейшем «Заявитель», ___________, в лице _________________________, действующего на основании _________, с другой стороны, в соответствии с требованиями п. 4 ст. 448 ГК РФ, положения о порядке реализации </w:t>
      </w:r>
      <w:r>
        <w:rPr>
          <w:rFonts w:ascii="Times New Roman" w:hAnsi="Times New Roman"/>
        </w:rPr>
        <w:t>имущества ООО «</w:t>
      </w:r>
      <w:proofErr w:type="spellStart"/>
      <w:r>
        <w:rPr>
          <w:rFonts w:ascii="Times New Roman" w:hAnsi="Times New Roman"/>
        </w:rPr>
        <w:t>Стройметиз</w:t>
      </w:r>
      <w:proofErr w:type="spellEnd"/>
      <w:r>
        <w:rPr>
          <w:rFonts w:ascii="Times New Roman" w:hAnsi="Times New Roman"/>
        </w:rPr>
        <w:t>»</w:t>
      </w:r>
      <w:r w:rsidRPr="00BC21DE">
        <w:rPr>
          <w:rFonts w:ascii="Times New Roman" w:hAnsi="Times New Roman"/>
        </w:rPr>
        <w:t xml:space="preserve">, согласованного с кредиторами на собрании кредиторов </w:t>
      </w:r>
      <w:proofErr w:type="gramStart"/>
      <w:r w:rsidRPr="00BC21DE">
        <w:rPr>
          <w:rFonts w:ascii="Times New Roman" w:hAnsi="Times New Roman"/>
        </w:rPr>
        <w:t>от</w:t>
      </w:r>
      <w:proofErr w:type="gramEnd"/>
      <w:r w:rsidRPr="00BC21DE">
        <w:rPr>
          <w:rFonts w:ascii="Times New Roman" w:hAnsi="Times New Roman"/>
        </w:rPr>
        <w:t xml:space="preserve"> </w:t>
      </w:r>
      <w:r w:rsidR="006F4C84">
        <w:rPr>
          <w:rFonts w:ascii="Times New Roman" w:hAnsi="Times New Roman"/>
        </w:rPr>
        <w:t>________</w:t>
      </w:r>
      <w:r w:rsidRPr="00BC21DE">
        <w:rPr>
          <w:rFonts w:ascii="Times New Roman" w:hAnsi="Times New Roman"/>
        </w:rPr>
        <w:t>. (протокол №</w:t>
      </w:r>
      <w:r w:rsidR="006F4C84">
        <w:rPr>
          <w:rFonts w:ascii="Times New Roman" w:hAnsi="Times New Roman"/>
        </w:rPr>
        <w:t>___</w:t>
      </w:r>
      <w:r w:rsidRPr="00BC21DE">
        <w:rPr>
          <w:rFonts w:ascii="Times New Roman" w:hAnsi="Times New Roman"/>
        </w:rPr>
        <w:t>)</w:t>
      </w:r>
      <w:bookmarkStart w:id="0" w:name="_GoBack"/>
      <w:bookmarkEnd w:id="0"/>
      <w:r>
        <w:rPr>
          <w:rFonts w:ascii="Times New Roman" w:hAnsi="Times New Roman"/>
        </w:rPr>
        <w:t xml:space="preserve">, </w:t>
      </w:r>
      <w:r w:rsidRPr="00BC21DE">
        <w:rPr>
          <w:rFonts w:ascii="Times New Roman" w:hAnsi="Times New Roman"/>
        </w:rPr>
        <w:t>заключили настоящий Договор о нижеследующем:</w:t>
      </w:r>
    </w:p>
    <w:p w:rsidR="007973A8" w:rsidRPr="00602F21" w:rsidRDefault="007973A8" w:rsidP="00602F21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</w:rPr>
      </w:pPr>
    </w:p>
    <w:p w:rsidR="007973A8" w:rsidRPr="00602F21" w:rsidRDefault="007973A8" w:rsidP="00602F21">
      <w:pPr>
        <w:spacing w:after="0" w:line="240" w:lineRule="auto"/>
        <w:ind w:right="-1" w:firstLine="567"/>
        <w:contextualSpacing/>
        <w:jc w:val="center"/>
        <w:rPr>
          <w:rFonts w:ascii="Times New Roman" w:hAnsi="Times New Roman"/>
          <w:b/>
          <w:bCs/>
        </w:rPr>
      </w:pPr>
      <w:r w:rsidRPr="00602F21">
        <w:rPr>
          <w:rFonts w:ascii="Times New Roman" w:hAnsi="Times New Roman"/>
          <w:b/>
          <w:bCs/>
        </w:rPr>
        <w:t>1. ПРЕДМЕТ ДОГОВОРА.</w:t>
      </w:r>
    </w:p>
    <w:p w:rsidR="007973A8" w:rsidRPr="00602F21" w:rsidRDefault="007973A8" w:rsidP="00602F21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602F21">
        <w:rPr>
          <w:rFonts w:ascii="Times New Roman" w:hAnsi="Times New Roman"/>
        </w:rPr>
        <w:t>1.1. Продавец обязуется передать в собственность Покупателя _______________________</w:t>
      </w:r>
    </w:p>
    <w:p w:rsidR="007973A8" w:rsidRPr="00602F21" w:rsidRDefault="007973A8" w:rsidP="00602F21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602F21">
        <w:rPr>
          <w:rFonts w:ascii="Times New Roman" w:hAnsi="Times New Roman"/>
        </w:rPr>
        <w:t>____________________________________________________________________, а Покупатель обязуется принять Имущество и уплатить за него денежную сумму (цену) на условиях настоящего Договора.</w:t>
      </w:r>
    </w:p>
    <w:p w:rsidR="007973A8" w:rsidRPr="00602F21" w:rsidRDefault="007973A8" w:rsidP="00602F21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602F21">
        <w:rPr>
          <w:rFonts w:ascii="Times New Roman" w:hAnsi="Times New Roman"/>
        </w:rPr>
        <w:t>1.2. Сведения о передаваемом Покупателю Имуществе, его составе, характеристиках, описание: __________________________________________________________________________________________________________________________________________________________________________</w:t>
      </w:r>
    </w:p>
    <w:p w:rsidR="007973A8" w:rsidRPr="00602F21" w:rsidRDefault="007973A8" w:rsidP="00602F21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  <w:r w:rsidRPr="00602F21">
        <w:rPr>
          <w:sz w:val="22"/>
          <w:szCs w:val="22"/>
        </w:rPr>
        <w:t>1.3. Имущество принадлежит Продавцу на праве собственности.</w:t>
      </w:r>
    </w:p>
    <w:p w:rsidR="007973A8" w:rsidRPr="00602F21" w:rsidRDefault="007973A8" w:rsidP="00602F21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602F21">
        <w:rPr>
          <w:rFonts w:ascii="Times New Roman" w:hAnsi="Times New Roman"/>
        </w:rPr>
        <w:t>1.</w:t>
      </w:r>
      <w:r>
        <w:rPr>
          <w:rFonts w:ascii="Times New Roman" w:hAnsi="Times New Roman"/>
        </w:rPr>
        <w:t>4</w:t>
      </w:r>
      <w:r w:rsidRPr="00602F21">
        <w:rPr>
          <w:rFonts w:ascii="Times New Roman" w:hAnsi="Times New Roman"/>
        </w:rPr>
        <w:t>. Право на заключение Договора купли-продажи Покупатель приобрел в соответствии с итоговым протоколом № ___ о результатах торгов</w:t>
      </w:r>
      <w:r>
        <w:rPr>
          <w:rFonts w:ascii="Times New Roman" w:hAnsi="Times New Roman"/>
        </w:rPr>
        <w:t xml:space="preserve"> посредством публичного предложения</w:t>
      </w:r>
      <w:r w:rsidRPr="00602F21">
        <w:rPr>
          <w:rFonts w:ascii="Times New Roman" w:hAnsi="Times New Roman"/>
        </w:rPr>
        <w:t xml:space="preserve"> по продаже имущества, принадлежащего</w:t>
      </w:r>
      <w:r>
        <w:rPr>
          <w:rFonts w:ascii="Times New Roman" w:hAnsi="Times New Roman"/>
        </w:rPr>
        <w:t xml:space="preserve"> ООО «</w:t>
      </w:r>
      <w:proofErr w:type="spellStart"/>
      <w:r>
        <w:rPr>
          <w:rFonts w:ascii="Times New Roman" w:hAnsi="Times New Roman"/>
        </w:rPr>
        <w:t>Стройметиз</w:t>
      </w:r>
      <w:proofErr w:type="spellEnd"/>
      <w:r>
        <w:rPr>
          <w:rFonts w:ascii="Times New Roman" w:hAnsi="Times New Roman"/>
        </w:rPr>
        <w:t>».</w:t>
      </w:r>
    </w:p>
    <w:p w:rsidR="007973A8" w:rsidRPr="00602F21" w:rsidRDefault="007973A8" w:rsidP="00602F21">
      <w:pPr>
        <w:pStyle w:val="ConsNonformat"/>
        <w:widowControl/>
        <w:contextualSpacing/>
        <w:rPr>
          <w:rFonts w:ascii="Times New Roman" w:hAnsi="Times New Roman" w:cs="Times New Roman"/>
          <w:sz w:val="22"/>
          <w:szCs w:val="22"/>
        </w:rPr>
      </w:pPr>
      <w:r w:rsidRPr="00602F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73A8" w:rsidRPr="00602F21" w:rsidRDefault="007973A8" w:rsidP="00602F21">
      <w:pPr>
        <w:pStyle w:val="3"/>
        <w:tabs>
          <w:tab w:val="clear" w:pos="2160"/>
          <w:tab w:val="left" w:pos="708"/>
        </w:tabs>
        <w:ind w:left="0" w:right="-1" w:firstLine="0"/>
        <w:contextualSpacing/>
        <w:jc w:val="center"/>
        <w:rPr>
          <w:b/>
          <w:sz w:val="22"/>
          <w:szCs w:val="22"/>
        </w:rPr>
      </w:pPr>
      <w:r w:rsidRPr="00602F21">
        <w:rPr>
          <w:b/>
          <w:sz w:val="22"/>
          <w:szCs w:val="22"/>
        </w:rPr>
        <w:t>2. ЦЕНА ИМУЩЕСТВА, ПОРЯДОК РАСЧЕТОВ.</w:t>
      </w:r>
    </w:p>
    <w:p w:rsidR="007973A8" w:rsidRPr="00602F21" w:rsidRDefault="007973A8" w:rsidP="00602F21">
      <w:pPr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602F21">
        <w:rPr>
          <w:rFonts w:ascii="Times New Roman" w:hAnsi="Times New Roman"/>
        </w:rPr>
        <w:t>2.1. Стоимость (цена) Имущества определяется по результатам торгов в соответствии с протоколом о результатах проведения торгов и составляет _____________(___________) руб.</w:t>
      </w:r>
    </w:p>
    <w:p w:rsidR="007973A8" w:rsidRPr="00602F21" w:rsidRDefault="007973A8" w:rsidP="00602F21">
      <w:pPr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602F21">
        <w:rPr>
          <w:rFonts w:ascii="Times New Roman" w:hAnsi="Times New Roman"/>
        </w:rPr>
        <w:t xml:space="preserve">2.2. Покупатель оплачивает стоимость Имущества путем перечисления денежных средств на расчетный счет Продавца в </w:t>
      </w:r>
      <w:r>
        <w:rPr>
          <w:rFonts w:ascii="Times New Roman" w:hAnsi="Times New Roman"/>
        </w:rPr>
        <w:t xml:space="preserve">течение тридцати дней со дня </w:t>
      </w:r>
      <w:r w:rsidRPr="00602F21">
        <w:rPr>
          <w:rFonts w:ascii="Times New Roman" w:hAnsi="Times New Roman"/>
        </w:rPr>
        <w:t xml:space="preserve"> подписания настоящего Договора.</w:t>
      </w:r>
    </w:p>
    <w:p w:rsidR="007973A8" w:rsidRDefault="007973A8" w:rsidP="00602F21">
      <w:pPr>
        <w:spacing w:after="0" w:line="240" w:lineRule="auto"/>
        <w:ind w:right="-82"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В случае не</w:t>
      </w:r>
      <w:r w:rsidRPr="00602F21">
        <w:rPr>
          <w:rFonts w:ascii="Times New Roman" w:hAnsi="Times New Roman"/>
        </w:rPr>
        <w:t xml:space="preserve">оплаты Имущества в срок, установленный п. 2.2. настоящего Договора Продавец вправе в одностороннем порядке отказаться от исполнения настоящего Договора. Настоящий договор считается расторгнутым с момента направления Покупателю уведомления об одностороннем отказе от договора, </w:t>
      </w:r>
    </w:p>
    <w:p w:rsidR="007973A8" w:rsidRPr="00602F21" w:rsidRDefault="007973A8" w:rsidP="00602F21">
      <w:pPr>
        <w:spacing w:after="0" w:line="240" w:lineRule="auto"/>
        <w:ind w:right="-82" w:firstLine="540"/>
        <w:contextualSpacing/>
        <w:jc w:val="both"/>
        <w:rPr>
          <w:rFonts w:ascii="Times New Roman" w:hAnsi="Times New Roman"/>
        </w:rPr>
      </w:pPr>
    </w:p>
    <w:p w:rsidR="007973A8" w:rsidRPr="00602F21" w:rsidRDefault="007973A8" w:rsidP="00602F2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602F21">
        <w:rPr>
          <w:rFonts w:ascii="Times New Roman" w:hAnsi="Times New Roman"/>
          <w:b/>
        </w:rPr>
        <w:t>ОБЯЗАННОСТИ СТОРОН</w:t>
      </w:r>
    </w:p>
    <w:p w:rsidR="007973A8" w:rsidRPr="00602F21" w:rsidRDefault="007973A8" w:rsidP="00602F21">
      <w:pPr>
        <w:tabs>
          <w:tab w:val="left" w:pos="540"/>
        </w:tabs>
        <w:spacing w:after="0" w:line="240" w:lineRule="auto"/>
        <w:ind w:firstLine="360"/>
        <w:contextualSpacing/>
        <w:rPr>
          <w:rFonts w:ascii="Times New Roman" w:hAnsi="Times New Roman"/>
        </w:rPr>
      </w:pPr>
      <w:r w:rsidRPr="00602F21">
        <w:rPr>
          <w:rFonts w:ascii="Times New Roman" w:hAnsi="Times New Roman"/>
        </w:rPr>
        <w:t xml:space="preserve">    3.1. Продавец обязуется:</w:t>
      </w:r>
    </w:p>
    <w:p w:rsidR="007973A8" w:rsidRPr="00602F21" w:rsidRDefault="007973A8" w:rsidP="00602F21">
      <w:pPr>
        <w:spacing w:after="0" w:line="240" w:lineRule="auto"/>
        <w:ind w:firstLine="360"/>
        <w:contextualSpacing/>
        <w:rPr>
          <w:rFonts w:ascii="Times New Roman" w:hAnsi="Times New Roman"/>
        </w:rPr>
      </w:pPr>
      <w:r w:rsidRPr="00602F21">
        <w:rPr>
          <w:rFonts w:ascii="Times New Roman" w:hAnsi="Times New Roman"/>
        </w:rPr>
        <w:t xml:space="preserve">    3.1.1. Передать Имущество Покупателю по акту приема-передачи после полной его оплаты.</w:t>
      </w:r>
    </w:p>
    <w:p w:rsidR="007973A8" w:rsidRPr="00602F21" w:rsidRDefault="007973A8" w:rsidP="00602F21">
      <w:pPr>
        <w:pStyle w:val="ConsNormal"/>
        <w:widowControl/>
        <w:ind w:firstLine="360"/>
        <w:contextualSpacing/>
        <w:jc w:val="both"/>
        <w:rPr>
          <w:sz w:val="22"/>
          <w:szCs w:val="22"/>
        </w:rPr>
      </w:pPr>
      <w:r w:rsidRPr="00602F21">
        <w:rPr>
          <w:sz w:val="22"/>
          <w:szCs w:val="22"/>
        </w:rPr>
        <w:t xml:space="preserve">    3.1.2. Передать вместе с Имуществом технический паспорт на нежилое здание, планы, схемы, экспликации, другие документы. </w:t>
      </w:r>
    </w:p>
    <w:p w:rsidR="007973A8" w:rsidRPr="00602F21" w:rsidRDefault="007973A8" w:rsidP="00602F21">
      <w:pPr>
        <w:spacing w:after="0" w:line="240" w:lineRule="auto"/>
        <w:ind w:firstLine="360"/>
        <w:contextualSpacing/>
        <w:rPr>
          <w:rFonts w:ascii="Times New Roman" w:hAnsi="Times New Roman"/>
        </w:rPr>
      </w:pPr>
      <w:r w:rsidRPr="00602F21">
        <w:rPr>
          <w:rFonts w:ascii="Times New Roman" w:hAnsi="Times New Roman"/>
        </w:rPr>
        <w:t xml:space="preserve">    3.2. Покупатель обязуется:</w:t>
      </w:r>
    </w:p>
    <w:p w:rsidR="007973A8" w:rsidRPr="00602F21" w:rsidRDefault="007973A8" w:rsidP="00602F21">
      <w:pPr>
        <w:spacing w:after="0" w:line="240" w:lineRule="auto"/>
        <w:ind w:firstLine="360"/>
        <w:contextualSpacing/>
        <w:jc w:val="both"/>
        <w:rPr>
          <w:rFonts w:ascii="Times New Roman" w:hAnsi="Times New Roman"/>
        </w:rPr>
      </w:pPr>
      <w:r w:rsidRPr="00602F21">
        <w:rPr>
          <w:rFonts w:ascii="Times New Roman" w:hAnsi="Times New Roman"/>
        </w:rPr>
        <w:t xml:space="preserve">    3.2.1. Принять Имущество и уплатить за него цену в соответствии с условиями настоящего Договора.</w:t>
      </w:r>
    </w:p>
    <w:p w:rsidR="007973A8" w:rsidRPr="00602F21" w:rsidRDefault="007973A8" w:rsidP="00602F21">
      <w:pPr>
        <w:spacing w:after="0" w:line="240" w:lineRule="auto"/>
        <w:ind w:firstLine="360"/>
        <w:contextualSpacing/>
        <w:jc w:val="both"/>
        <w:rPr>
          <w:rFonts w:ascii="Times New Roman" w:hAnsi="Times New Roman"/>
        </w:rPr>
      </w:pPr>
      <w:r w:rsidRPr="00602F21">
        <w:rPr>
          <w:rFonts w:ascii="Times New Roman" w:hAnsi="Times New Roman"/>
        </w:rPr>
        <w:t xml:space="preserve">    3.2.2. Нести в полном объеме расходы по государственной регистрации перехода права собственности на Имущество, предусмотренные действующим законодательством.</w:t>
      </w:r>
    </w:p>
    <w:p w:rsidR="007973A8" w:rsidRDefault="007973A8" w:rsidP="00602F21">
      <w:pPr>
        <w:spacing w:after="0" w:line="240" w:lineRule="auto"/>
        <w:ind w:firstLine="360"/>
        <w:contextualSpacing/>
        <w:jc w:val="both"/>
        <w:rPr>
          <w:rFonts w:ascii="Times New Roman" w:hAnsi="Times New Roman"/>
        </w:rPr>
      </w:pPr>
      <w:r w:rsidRPr="00602F21">
        <w:rPr>
          <w:rFonts w:ascii="Times New Roman" w:hAnsi="Times New Roman"/>
        </w:rPr>
        <w:t xml:space="preserve">    3.2.3. Осуществить все необходимые действия для государственной регистрации перехода права собственности на Имущество к Покупателю.</w:t>
      </w:r>
    </w:p>
    <w:p w:rsidR="007973A8" w:rsidRPr="00602F21" w:rsidRDefault="007973A8" w:rsidP="00602F21">
      <w:pPr>
        <w:spacing w:after="0" w:line="240" w:lineRule="auto"/>
        <w:ind w:firstLine="360"/>
        <w:contextualSpacing/>
        <w:jc w:val="both"/>
        <w:rPr>
          <w:rFonts w:ascii="Times New Roman" w:hAnsi="Times New Roman"/>
        </w:rPr>
      </w:pPr>
    </w:p>
    <w:p w:rsidR="007973A8" w:rsidRPr="00602F21" w:rsidRDefault="007973A8" w:rsidP="00602F21">
      <w:pPr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7973A8" w:rsidRPr="00602F21" w:rsidRDefault="007973A8" w:rsidP="00602F21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602F21">
        <w:rPr>
          <w:rFonts w:ascii="Times New Roman" w:hAnsi="Times New Roman"/>
          <w:b/>
        </w:rPr>
        <w:t>4. ОТВЕТСТВЕННОСТЬ СТОРОН.</w:t>
      </w:r>
    </w:p>
    <w:p w:rsidR="007973A8" w:rsidRPr="00602F21" w:rsidRDefault="007973A8" w:rsidP="00602F21">
      <w:pPr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602F21">
        <w:rPr>
          <w:rFonts w:ascii="Times New Roman" w:hAnsi="Times New Roman"/>
        </w:rPr>
        <w:lastRenderedPageBreak/>
        <w:t>4.1.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7973A8" w:rsidRPr="00602F21" w:rsidRDefault="007973A8" w:rsidP="00602F21">
      <w:pPr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602F21">
        <w:rPr>
          <w:rFonts w:ascii="Times New Roman" w:hAnsi="Times New Roman"/>
        </w:rPr>
        <w:t>4.2. В случаях, не предусмотренных настоящим Договором, ответственность Сторон определяется в соответствии с действующим законодательством РФ.</w:t>
      </w:r>
    </w:p>
    <w:p w:rsidR="007973A8" w:rsidRPr="00602F21" w:rsidRDefault="007973A8" w:rsidP="00602F21">
      <w:pPr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7973A8" w:rsidRPr="00602F21" w:rsidRDefault="007973A8" w:rsidP="00602F21">
      <w:pPr>
        <w:spacing w:after="0" w:line="240" w:lineRule="auto"/>
        <w:ind w:firstLine="540"/>
        <w:contextualSpacing/>
        <w:jc w:val="center"/>
        <w:rPr>
          <w:rFonts w:ascii="Times New Roman" w:hAnsi="Times New Roman"/>
        </w:rPr>
      </w:pPr>
      <w:r w:rsidRPr="00602F21">
        <w:rPr>
          <w:rFonts w:ascii="Times New Roman" w:hAnsi="Times New Roman"/>
          <w:b/>
          <w:bCs/>
        </w:rPr>
        <w:t>5. ПОРЯДОК  РАЗРЕШЕНИЯ СПОРОВ.</w:t>
      </w:r>
    </w:p>
    <w:p w:rsidR="007973A8" w:rsidRPr="00602F21" w:rsidRDefault="007973A8" w:rsidP="00602F21">
      <w:pPr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602F21">
        <w:rPr>
          <w:rFonts w:ascii="Times New Roman" w:hAnsi="Times New Roman"/>
        </w:rPr>
        <w:t xml:space="preserve">5.1. Все споры и разногласия между сторонами разрешаются путем переговоров, а в случае </w:t>
      </w:r>
      <w:proofErr w:type="spellStart"/>
      <w:r w:rsidRPr="00602F21">
        <w:rPr>
          <w:rFonts w:ascii="Times New Roman" w:hAnsi="Times New Roman"/>
        </w:rPr>
        <w:t>недостижения</w:t>
      </w:r>
      <w:proofErr w:type="spellEnd"/>
      <w:r w:rsidRPr="00602F21">
        <w:rPr>
          <w:rFonts w:ascii="Times New Roman" w:hAnsi="Times New Roman"/>
        </w:rPr>
        <w:t xml:space="preserve"> согласия рассматриваются в судебном порядке в соответствии с законодательством РФ.</w:t>
      </w:r>
    </w:p>
    <w:p w:rsidR="007973A8" w:rsidRPr="00602F21" w:rsidRDefault="007973A8" w:rsidP="00602F21">
      <w:pPr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7973A8" w:rsidRPr="00602F21" w:rsidRDefault="007973A8" w:rsidP="00602F21">
      <w:pPr>
        <w:spacing w:after="0" w:line="240" w:lineRule="auto"/>
        <w:ind w:firstLine="540"/>
        <w:contextualSpacing/>
        <w:jc w:val="center"/>
        <w:rPr>
          <w:rFonts w:ascii="Times New Roman" w:hAnsi="Times New Roman"/>
        </w:rPr>
      </w:pPr>
      <w:r w:rsidRPr="00602F21">
        <w:rPr>
          <w:rFonts w:ascii="Times New Roman" w:hAnsi="Times New Roman"/>
          <w:b/>
          <w:bCs/>
        </w:rPr>
        <w:t>6. ПРОЧИЕ УСЛОВИЯ</w:t>
      </w:r>
    </w:p>
    <w:p w:rsidR="007973A8" w:rsidRPr="00602F21" w:rsidRDefault="007973A8" w:rsidP="00602F21">
      <w:pPr>
        <w:pStyle w:val="a3"/>
        <w:ind w:left="360" w:hanging="360"/>
        <w:contextualSpacing/>
        <w:jc w:val="both"/>
        <w:rPr>
          <w:sz w:val="22"/>
          <w:szCs w:val="22"/>
        </w:rPr>
      </w:pPr>
      <w:r w:rsidRPr="00602F21">
        <w:rPr>
          <w:sz w:val="22"/>
          <w:szCs w:val="22"/>
        </w:rPr>
        <w:t>6.1. Споры по настоящему договору решаются путем переговоров.</w:t>
      </w:r>
    </w:p>
    <w:p w:rsidR="007973A8" w:rsidRPr="00602F21" w:rsidRDefault="007973A8" w:rsidP="00602F21">
      <w:pPr>
        <w:pStyle w:val="a3"/>
        <w:ind w:left="360" w:hanging="360"/>
        <w:contextualSpacing/>
        <w:jc w:val="both"/>
        <w:rPr>
          <w:sz w:val="22"/>
          <w:szCs w:val="22"/>
        </w:rPr>
      </w:pPr>
      <w:r w:rsidRPr="00602F21">
        <w:rPr>
          <w:sz w:val="22"/>
          <w:szCs w:val="22"/>
        </w:rPr>
        <w:t>6.2. Если на переговорах согласие не  достигнуто, спор подлежит рассмотрению в суде по месту нахождения Продавца.</w:t>
      </w:r>
    </w:p>
    <w:p w:rsidR="007973A8" w:rsidRPr="00602F21" w:rsidRDefault="007973A8" w:rsidP="00602F21">
      <w:pPr>
        <w:pStyle w:val="a3"/>
        <w:ind w:left="360" w:hanging="360"/>
        <w:contextualSpacing/>
        <w:jc w:val="both"/>
        <w:rPr>
          <w:sz w:val="22"/>
          <w:szCs w:val="22"/>
        </w:rPr>
      </w:pPr>
      <w:r w:rsidRPr="00602F21">
        <w:rPr>
          <w:sz w:val="22"/>
          <w:szCs w:val="22"/>
        </w:rPr>
        <w:t>6.3. Договор составлен в 3-х экземплярах, имеющих равную юридическую силу.</w:t>
      </w:r>
    </w:p>
    <w:p w:rsidR="007973A8" w:rsidRPr="00602F21" w:rsidRDefault="007973A8" w:rsidP="00602F21">
      <w:pPr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7973A8" w:rsidRDefault="007973A8" w:rsidP="00602F21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</w:rPr>
      </w:pPr>
      <w:r w:rsidRPr="00602F21">
        <w:rPr>
          <w:rFonts w:ascii="Times New Roman" w:hAnsi="Times New Roman"/>
          <w:b/>
        </w:rPr>
        <w:t>7</w:t>
      </w:r>
      <w:r w:rsidRPr="00DF21C0">
        <w:rPr>
          <w:rFonts w:ascii="Times New Roman" w:hAnsi="Times New Roman"/>
          <w:b/>
        </w:rPr>
        <w:t>. АДРЕСА И РЕКВИЗИТЫ И ПОДПИСИ СТОРОН</w:t>
      </w:r>
    </w:p>
    <w:p w:rsidR="007973A8" w:rsidRPr="00DF21C0" w:rsidRDefault="007973A8" w:rsidP="00602F21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698"/>
      </w:tblGrid>
      <w:tr w:rsidR="007973A8" w:rsidRPr="00AF25BB" w:rsidTr="00804A34">
        <w:trPr>
          <w:trHeight w:val="741"/>
        </w:trPr>
        <w:tc>
          <w:tcPr>
            <w:tcW w:w="5328" w:type="dxa"/>
          </w:tcPr>
          <w:p w:rsidR="007973A8" w:rsidRPr="00AF25BB" w:rsidRDefault="007973A8" w:rsidP="00804A34">
            <w:pPr>
              <w:widowControl w:val="0"/>
              <w:suppressAutoHyphens/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</w:rPr>
            </w:pPr>
            <w:r w:rsidRPr="00AF25BB">
              <w:rPr>
                <w:rFonts w:ascii="Times New Roman" w:hAnsi="Times New Roman"/>
              </w:rPr>
              <w:t>ПРОДАВЕЦ</w:t>
            </w:r>
          </w:p>
          <w:p w:rsidR="007973A8" w:rsidRPr="00AF25BB" w:rsidRDefault="007973A8" w:rsidP="009C6ED8">
            <w:pPr>
              <w:widowControl w:val="0"/>
              <w:suppressAutoHyphens/>
              <w:spacing w:line="240" w:lineRule="auto"/>
              <w:ind w:right="-1"/>
              <w:contextualSpacing/>
              <w:rPr>
                <w:rFonts w:ascii="Times New Roman" w:hAnsi="Times New Roman"/>
              </w:rPr>
            </w:pPr>
          </w:p>
        </w:tc>
        <w:tc>
          <w:tcPr>
            <w:tcW w:w="5092" w:type="dxa"/>
          </w:tcPr>
          <w:p w:rsidR="007973A8" w:rsidRPr="00AF25BB" w:rsidRDefault="007973A8" w:rsidP="00804A34">
            <w:pPr>
              <w:widowControl w:val="0"/>
              <w:suppressAutoHyphens/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</w:rPr>
            </w:pPr>
            <w:r w:rsidRPr="00AF25BB">
              <w:rPr>
                <w:rFonts w:ascii="Times New Roman" w:hAnsi="Times New Roman"/>
              </w:rPr>
              <w:t>ПОКУПАТЕЛЬ</w:t>
            </w:r>
          </w:p>
        </w:tc>
      </w:tr>
    </w:tbl>
    <w:p w:rsidR="007973A8" w:rsidRPr="00602F21" w:rsidRDefault="007973A8" w:rsidP="00602F21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</w:rPr>
      </w:pPr>
    </w:p>
    <w:p w:rsidR="007973A8" w:rsidRPr="00602F21" w:rsidRDefault="007973A8" w:rsidP="00602F21">
      <w:pPr>
        <w:spacing w:after="0" w:line="240" w:lineRule="auto"/>
        <w:contextualSpacing/>
        <w:rPr>
          <w:rFonts w:ascii="Times New Roman" w:hAnsi="Times New Roman"/>
        </w:rPr>
      </w:pPr>
      <w:r w:rsidRPr="00602F21">
        <w:rPr>
          <w:rFonts w:ascii="Times New Roman" w:hAnsi="Times New Roman"/>
          <w:b/>
        </w:rPr>
        <w:tab/>
      </w:r>
      <w:r w:rsidRPr="00602F21">
        <w:rPr>
          <w:rFonts w:ascii="Times New Roman" w:hAnsi="Times New Roman"/>
        </w:rPr>
        <w:t xml:space="preserve"> </w:t>
      </w:r>
      <w:r w:rsidRPr="00602F21">
        <w:rPr>
          <w:rFonts w:ascii="Times New Roman" w:hAnsi="Times New Roman"/>
        </w:rPr>
        <w:tab/>
      </w:r>
      <w:r w:rsidRPr="00602F21">
        <w:rPr>
          <w:rFonts w:ascii="Times New Roman" w:hAnsi="Times New Roman"/>
        </w:rPr>
        <w:tab/>
      </w:r>
      <w:r w:rsidRPr="00602F21">
        <w:rPr>
          <w:rFonts w:ascii="Times New Roman" w:hAnsi="Times New Roman"/>
        </w:rPr>
        <w:tab/>
      </w:r>
      <w:r w:rsidRPr="00602F21">
        <w:rPr>
          <w:rFonts w:ascii="Times New Roman" w:hAnsi="Times New Roman"/>
        </w:rPr>
        <w:tab/>
      </w:r>
    </w:p>
    <w:p w:rsidR="007973A8" w:rsidRPr="00602F21" w:rsidRDefault="007973A8" w:rsidP="00602F21">
      <w:pPr>
        <w:spacing w:after="0" w:line="240" w:lineRule="auto"/>
        <w:contextualSpacing/>
        <w:rPr>
          <w:rFonts w:ascii="Times New Roman" w:hAnsi="Times New Roman"/>
        </w:rPr>
      </w:pPr>
    </w:p>
    <w:p w:rsidR="007973A8" w:rsidRPr="00602F21" w:rsidRDefault="007973A8" w:rsidP="00602F21">
      <w:pPr>
        <w:spacing w:after="0" w:line="240" w:lineRule="auto"/>
        <w:contextualSpacing/>
        <w:rPr>
          <w:rFonts w:ascii="Times New Roman" w:hAnsi="Times New Roman"/>
        </w:rPr>
      </w:pPr>
    </w:p>
    <w:p w:rsidR="007973A8" w:rsidRPr="00602F21" w:rsidRDefault="007973A8" w:rsidP="00602F21">
      <w:pPr>
        <w:spacing w:after="0" w:line="240" w:lineRule="auto"/>
        <w:contextualSpacing/>
        <w:rPr>
          <w:rFonts w:ascii="Times New Roman" w:hAnsi="Times New Roman"/>
        </w:rPr>
      </w:pPr>
    </w:p>
    <w:sectPr w:rsidR="007973A8" w:rsidRPr="00602F21" w:rsidSect="0001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7001"/>
    <w:multiLevelType w:val="hybridMultilevel"/>
    <w:tmpl w:val="89B2FA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345F33"/>
    <w:multiLevelType w:val="hybridMultilevel"/>
    <w:tmpl w:val="09CC3A2C"/>
    <w:lvl w:ilvl="0" w:tplc="6F5C86A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72C"/>
    <w:rsid w:val="00014232"/>
    <w:rsid w:val="001618CA"/>
    <w:rsid w:val="001C2C5F"/>
    <w:rsid w:val="0028272C"/>
    <w:rsid w:val="00472D0D"/>
    <w:rsid w:val="004877E6"/>
    <w:rsid w:val="00602F21"/>
    <w:rsid w:val="006B6598"/>
    <w:rsid w:val="006F4C84"/>
    <w:rsid w:val="00723281"/>
    <w:rsid w:val="007973A8"/>
    <w:rsid w:val="00804A34"/>
    <w:rsid w:val="00855EC1"/>
    <w:rsid w:val="008D37C7"/>
    <w:rsid w:val="00912F69"/>
    <w:rsid w:val="009C6ED8"/>
    <w:rsid w:val="00AF25BB"/>
    <w:rsid w:val="00BC21DE"/>
    <w:rsid w:val="00C010E6"/>
    <w:rsid w:val="00C010F3"/>
    <w:rsid w:val="00D3127B"/>
    <w:rsid w:val="00DF21C0"/>
    <w:rsid w:val="00DF75EF"/>
    <w:rsid w:val="00E52E24"/>
    <w:rsid w:val="00EC7367"/>
    <w:rsid w:val="00F30FD2"/>
    <w:rsid w:val="00F9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5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8272C"/>
    <w:pPr>
      <w:widowControl w:val="0"/>
      <w:tabs>
        <w:tab w:val="num" w:pos="2160"/>
      </w:tabs>
      <w:suppressAutoHyphens/>
      <w:spacing w:after="0" w:line="240" w:lineRule="auto"/>
      <w:ind w:left="567" w:hanging="720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8272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282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semiHidden/>
    <w:rsid w:val="0028272C"/>
    <w:pPr>
      <w:spacing w:after="0" w:line="240" w:lineRule="auto"/>
      <w:ind w:firstLine="60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8272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8272C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32"/>
      <w:szCs w:val="32"/>
    </w:rPr>
  </w:style>
  <w:style w:type="paragraph" w:customStyle="1" w:styleId="ConsNonformat">
    <w:name w:val="ConsNonformat"/>
    <w:uiPriority w:val="99"/>
    <w:rsid w:val="0028272C"/>
    <w:pPr>
      <w:widowControl w:val="0"/>
      <w:autoSpaceDE w:val="0"/>
      <w:autoSpaceDN w:val="0"/>
      <w:adjustRightInd w:val="0"/>
    </w:pPr>
    <w:rPr>
      <w:rFonts w:ascii="Courier New" w:hAnsi="Courier New" w:cs="Courier New"/>
      <w:sz w:val="32"/>
      <w:szCs w:val="32"/>
    </w:rPr>
  </w:style>
  <w:style w:type="paragraph" w:styleId="a5">
    <w:name w:val="Body Text"/>
    <w:basedOn w:val="a"/>
    <w:link w:val="a6"/>
    <w:uiPriority w:val="99"/>
    <w:rsid w:val="00BC21D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D312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UrUser</cp:lastModifiedBy>
  <cp:revision>12</cp:revision>
  <dcterms:created xsi:type="dcterms:W3CDTF">2012-01-23T11:53:00Z</dcterms:created>
  <dcterms:modified xsi:type="dcterms:W3CDTF">2019-02-01T07:23:00Z</dcterms:modified>
</cp:coreProperties>
</file>