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2CDEF" w14:textId="4F99B1EC" w:rsidR="00685D30" w:rsidRPr="004C0BA7" w:rsidRDefault="006054DD" w:rsidP="00FB32E1">
      <w:pPr>
        <w:pStyle w:val="a3"/>
        <w:ind w:firstLine="426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AA41C3" wp14:editId="1EC390E0">
                <wp:simplePos x="0" y="0"/>
                <wp:positionH relativeFrom="column">
                  <wp:posOffset>4844415</wp:posOffset>
                </wp:positionH>
                <wp:positionV relativeFrom="paragraph">
                  <wp:posOffset>-412115</wp:posOffset>
                </wp:positionV>
                <wp:extent cx="1451610" cy="40259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9BEAA" w14:textId="77777777" w:rsidR="000A129E" w:rsidRPr="00191EBC" w:rsidRDefault="000A129E" w:rsidP="000A129E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AA41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.45pt;margin-top:-32.45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" strokecolor="#c00000" strokeweight="1.5pt">
                <v:stroke dashstyle="1 1" endcap="round"/>
                <v:textbox style="mso-fit-shape-to-text:t">
                  <w:txbxContent>
                    <w:p w14:paraId="3AA9BEAA" w14:textId="77777777" w:rsidR="000A129E" w:rsidRPr="00191EBC" w:rsidRDefault="000A129E" w:rsidP="000A129E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685D30" w:rsidRPr="004C0BA7">
        <w:rPr>
          <w:b/>
          <w:sz w:val="22"/>
          <w:szCs w:val="22"/>
        </w:rPr>
        <w:t>ДОГОВОР О ЗАДАТКЕ</w:t>
      </w:r>
    </w:p>
    <w:p w14:paraId="586356EA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</w:p>
    <w:p w14:paraId="760A2A0B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г. </w:t>
      </w:r>
      <w:r w:rsidR="00EC3D3E">
        <w:rPr>
          <w:sz w:val="22"/>
          <w:szCs w:val="22"/>
        </w:rPr>
        <w:t>Екатеринбург</w:t>
      </w:r>
      <w:r w:rsidR="00315B96" w:rsidRPr="004C0BA7">
        <w:rPr>
          <w:sz w:val="22"/>
          <w:szCs w:val="22"/>
        </w:rPr>
        <w:t xml:space="preserve"> </w:t>
      </w:r>
      <w:r w:rsidRPr="004C0BA7">
        <w:rPr>
          <w:sz w:val="22"/>
          <w:szCs w:val="22"/>
        </w:rPr>
        <w:t xml:space="preserve">  </w:t>
      </w:r>
      <w:r w:rsidR="008A5043" w:rsidRPr="004C0BA7">
        <w:rPr>
          <w:sz w:val="22"/>
          <w:szCs w:val="22"/>
        </w:rPr>
        <w:t xml:space="preserve">        </w:t>
      </w:r>
      <w:r w:rsidRPr="004C0BA7">
        <w:rPr>
          <w:sz w:val="22"/>
          <w:szCs w:val="22"/>
        </w:rPr>
        <w:t xml:space="preserve">                      </w:t>
      </w:r>
      <w:r w:rsidR="00805960" w:rsidRPr="004C0BA7">
        <w:rPr>
          <w:sz w:val="22"/>
          <w:szCs w:val="22"/>
        </w:rPr>
        <w:t xml:space="preserve">    </w:t>
      </w:r>
      <w:r w:rsidRPr="004C0BA7">
        <w:rPr>
          <w:sz w:val="22"/>
          <w:szCs w:val="22"/>
        </w:rPr>
        <w:t xml:space="preserve">                        </w:t>
      </w:r>
      <w:r w:rsidR="005E723D" w:rsidRPr="004C0BA7">
        <w:rPr>
          <w:sz w:val="22"/>
          <w:szCs w:val="22"/>
        </w:rPr>
        <w:t xml:space="preserve">                    </w:t>
      </w:r>
      <w:r w:rsidR="00543265" w:rsidRPr="004C0BA7">
        <w:rPr>
          <w:sz w:val="22"/>
          <w:szCs w:val="22"/>
        </w:rPr>
        <w:t xml:space="preserve">    </w:t>
      </w:r>
      <w:r w:rsidR="00EB385A" w:rsidRPr="004C0BA7">
        <w:rPr>
          <w:sz w:val="22"/>
          <w:szCs w:val="22"/>
        </w:rPr>
        <w:t xml:space="preserve">   </w:t>
      </w:r>
      <w:r w:rsidRPr="004C0BA7">
        <w:rPr>
          <w:sz w:val="22"/>
          <w:szCs w:val="22"/>
        </w:rPr>
        <w:t xml:space="preserve">          «</w:t>
      </w:r>
      <w:r w:rsidR="00EB385A" w:rsidRPr="004C0BA7">
        <w:rPr>
          <w:sz w:val="22"/>
          <w:szCs w:val="22"/>
        </w:rPr>
        <w:t>__</w:t>
      </w:r>
      <w:r w:rsidRPr="004C0BA7">
        <w:rPr>
          <w:sz w:val="22"/>
          <w:szCs w:val="22"/>
        </w:rPr>
        <w:t>»</w:t>
      </w:r>
      <w:r w:rsidR="00693D7F" w:rsidRPr="004C0BA7">
        <w:rPr>
          <w:sz w:val="22"/>
          <w:szCs w:val="22"/>
        </w:rPr>
        <w:t xml:space="preserve"> </w:t>
      </w:r>
      <w:r w:rsidR="008D3AE9">
        <w:rPr>
          <w:sz w:val="22"/>
          <w:szCs w:val="22"/>
        </w:rPr>
        <w:t>_____</w:t>
      </w:r>
      <w:r w:rsidR="00EB385A" w:rsidRPr="004C0BA7">
        <w:rPr>
          <w:sz w:val="22"/>
          <w:szCs w:val="22"/>
        </w:rPr>
        <w:t>_____</w:t>
      </w:r>
      <w:r w:rsidR="005C4E19" w:rsidRPr="004C0BA7">
        <w:rPr>
          <w:sz w:val="22"/>
          <w:szCs w:val="22"/>
        </w:rPr>
        <w:t xml:space="preserve"> </w:t>
      </w:r>
      <w:r w:rsidRPr="004C0BA7">
        <w:rPr>
          <w:sz w:val="22"/>
          <w:szCs w:val="22"/>
        </w:rPr>
        <w:t>20</w:t>
      </w:r>
      <w:r w:rsidR="002C0272">
        <w:rPr>
          <w:sz w:val="22"/>
          <w:szCs w:val="22"/>
        </w:rPr>
        <w:t>2</w:t>
      </w:r>
      <w:r w:rsidR="00DF7941">
        <w:rPr>
          <w:sz w:val="22"/>
          <w:szCs w:val="22"/>
        </w:rPr>
        <w:t>__</w:t>
      </w:r>
      <w:r w:rsidR="00594148">
        <w:rPr>
          <w:sz w:val="22"/>
          <w:szCs w:val="22"/>
        </w:rPr>
        <w:t> </w:t>
      </w:r>
      <w:r w:rsidRPr="004C0BA7">
        <w:rPr>
          <w:sz w:val="22"/>
          <w:szCs w:val="22"/>
        </w:rPr>
        <w:t>г.</w:t>
      </w:r>
    </w:p>
    <w:p w14:paraId="7EFBDC6E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</w:p>
    <w:p w14:paraId="1F4472A8" w14:textId="77777777" w:rsidR="00F523C7" w:rsidRPr="004C0BA7" w:rsidRDefault="000214D8" w:rsidP="00C05864">
      <w:pPr>
        <w:jc w:val="both"/>
        <w:rPr>
          <w:sz w:val="22"/>
          <w:szCs w:val="22"/>
        </w:rPr>
      </w:pPr>
      <w:r>
        <w:rPr>
          <w:sz w:val="22"/>
          <w:szCs w:val="22"/>
        </w:rPr>
        <w:t>Общество с ограниченной ответственностью «Евро-Азиатская Торговая Площадка» (ООО «ЕАТП»), в лице Директора Пантелеева Ивана Ивановича, действующего на основании Устава и Д</w:t>
      </w:r>
      <w:r w:rsidRPr="00812880">
        <w:rPr>
          <w:sz w:val="22"/>
          <w:szCs w:val="22"/>
        </w:rPr>
        <w:t xml:space="preserve">оговора поручения на организацию и проведение торгов </w:t>
      </w:r>
      <w:r w:rsidR="008E4C87" w:rsidRPr="00086D32">
        <w:rPr>
          <w:sz w:val="22"/>
          <w:szCs w:val="22"/>
        </w:rPr>
        <w:t xml:space="preserve">№ </w:t>
      </w:r>
      <w:r w:rsidR="009E13EF">
        <w:rPr>
          <w:sz w:val="22"/>
          <w:szCs w:val="22"/>
        </w:rPr>
        <w:t>1</w:t>
      </w:r>
      <w:r w:rsidR="00AC72BF">
        <w:rPr>
          <w:sz w:val="22"/>
          <w:szCs w:val="22"/>
        </w:rPr>
        <w:t>14</w:t>
      </w:r>
      <w:r w:rsidR="009E13EF">
        <w:rPr>
          <w:sz w:val="22"/>
          <w:szCs w:val="22"/>
        </w:rPr>
        <w:t>-202</w:t>
      </w:r>
      <w:r w:rsidR="00AC72BF">
        <w:rPr>
          <w:sz w:val="22"/>
          <w:szCs w:val="22"/>
        </w:rPr>
        <w:t>6</w:t>
      </w:r>
      <w:r w:rsidR="00FF22B8" w:rsidRPr="003D3895">
        <w:rPr>
          <w:sz w:val="22"/>
          <w:szCs w:val="22"/>
        </w:rPr>
        <w:t xml:space="preserve"> </w:t>
      </w:r>
      <w:r w:rsidRPr="003D3895">
        <w:rPr>
          <w:sz w:val="22"/>
          <w:szCs w:val="22"/>
        </w:rPr>
        <w:t xml:space="preserve">от </w:t>
      </w:r>
      <w:r w:rsidR="00AC72BF">
        <w:rPr>
          <w:sz w:val="22"/>
          <w:szCs w:val="22"/>
        </w:rPr>
        <w:t>28</w:t>
      </w:r>
      <w:r w:rsidR="00086D32" w:rsidRPr="003D3895">
        <w:rPr>
          <w:sz w:val="22"/>
          <w:szCs w:val="22"/>
        </w:rPr>
        <w:t xml:space="preserve"> </w:t>
      </w:r>
      <w:r w:rsidR="00AC72BF">
        <w:rPr>
          <w:sz w:val="22"/>
          <w:szCs w:val="22"/>
        </w:rPr>
        <w:t>августа</w:t>
      </w:r>
      <w:r w:rsidR="009E13EF">
        <w:rPr>
          <w:sz w:val="22"/>
          <w:szCs w:val="22"/>
        </w:rPr>
        <w:t xml:space="preserve"> 202</w:t>
      </w:r>
      <w:r w:rsidR="00AC72BF">
        <w:rPr>
          <w:sz w:val="22"/>
          <w:szCs w:val="22"/>
        </w:rPr>
        <w:t>6</w:t>
      </w:r>
      <w:r w:rsidRPr="003D3895">
        <w:rPr>
          <w:sz w:val="22"/>
          <w:szCs w:val="22"/>
        </w:rPr>
        <w:t> г</w:t>
      </w:r>
      <w:r w:rsidRPr="00C478B0">
        <w:rPr>
          <w:sz w:val="22"/>
          <w:szCs w:val="22"/>
        </w:rPr>
        <w:t>.</w:t>
      </w:r>
      <w:r w:rsidRPr="003D3895">
        <w:rPr>
          <w:sz w:val="22"/>
          <w:szCs w:val="22"/>
        </w:rPr>
        <w:t xml:space="preserve"> с</w:t>
      </w:r>
      <w:r w:rsidR="0020469B" w:rsidRPr="0020469B">
        <w:t xml:space="preserve"> </w:t>
      </w:r>
      <w:r w:rsidR="0020469B">
        <w:rPr>
          <w:sz w:val="22"/>
          <w:szCs w:val="22"/>
        </w:rPr>
        <w:t>Ко</w:t>
      </w:r>
      <w:r w:rsidR="0020469B">
        <w:rPr>
          <w:sz w:val="22"/>
          <w:szCs w:val="22"/>
        </w:rPr>
        <w:t>н</w:t>
      </w:r>
      <w:r w:rsidR="0020469B">
        <w:rPr>
          <w:sz w:val="22"/>
          <w:szCs w:val="22"/>
        </w:rPr>
        <w:t>курсным</w:t>
      </w:r>
      <w:r>
        <w:rPr>
          <w:sz w:val="22"/>
          <w:szCs w:val="22"/>
        </w:rPr>
        <w:t xml:space="preserve"> управляющим </w:t>
      </w:r>
      <w:r w:rsidR="00646681">
        <w:rPr>
          <w:sz w:val="22"/>
          <w:szCs w:val="22"/>
        </w:rPr>
        <w:t>Общества</w:t>
      </w:r>
      <w:r w:rsidR="00646681" w:rsidRPr="00646681">
        <w:rPr>
          <w:sz w:val="22"/>
          <w:szCs w:val="22"/>
        </w:rPr>
        <w:t xml:space="preserve"> с ограниченной ответственностью </w:t>
      </w:r>
      <w:r w:rsidR="00AC72BF" w:rsidRPr="00AC72BF">
        <w:rPr>
          <w:sz w:val="22"/>
          <w:szCs w:val="22"/>
        </w:rPr>
        <w:t xml:space="preserve">«Кастор» </w:t>
      </w:r>
      <w:r w:rsidR="00646681" w:rsidRPr="00646681">
        <w:rPr>
          <w:sz w:val="22"/>
          <w:szCs w:val="22"/>
        </w:rPr>
        <w:t xml:space="preserve">(ООО </w:t>
      </w:r>
      <w:r w:rsidR="00AC72BF" w:rsidRPr="00AC72BF">
        <w:rPr>
          <w:sz w:val="22"/>
          <w:szCs w:val="22"/>
        </w:rPr>
        <w:t>«Кастор»</w:t>
      </w:r>
      <w:r w:rsidR="00646681" w:rsidRPr="00646681">
        <w:rPr>
          <w:sz w:val="22"/>
          <w:szCs w:val="22"/>
        </w:rPr>
        <w:t>)</w:t>
      </w:r>
      <w:r w:rsidR="00B62507" w:rsidRPr="0037641A">
        <w:rPr>
          <w:sz w:val="22"/>
          <w:szCs w:val="22"/>
        </w:rPr>
        <w:t xml:space="preserve"> </w:t>
      </w:r>
      <w:r w:rsidR="00EE2443">
        <w:rPr>
          <w:sz w:val="22"/>
          <w:szCs w:val="22"/>
        </w:rPr>
        <w:t>Тепляковым Эдуардом Александровичем</w:t>
      </w:r>
      <w:r w:rsidRPr="004C4F93">
        <w:rPr>
          <w:sz w:val="22"/>
          <w:szCs w:val="22"/>
        </w:rPr>
        <w:t>,</w:t>
      </w:r>
      <w:r w:rsidRPr="0037641A">
        <w:rPr>
          <w:sz w:val="22"/>
          <w:szCs w:val="22"/>
        </w:rPr>
        <w:t xml:space="preserve"> действую</w:t>
      </w:r>
      <w:r w:rsidR="00EE2443">
        <w:rPr>
          <w:sz w:val="22"/>
          <w:szCs w:val="22"/>
        </w:rPr>
        <w:t>щего</w:t>
      </w:r>
      <w:r w:rsidRPr="0037641A">
        <w:rPr>
          <w:sz w:val="22"/>
          <w:szCs w:val="22"/>
        </w:rPr>
        <w:t xml:space="preserve"> на основании </w:t>
      </w:r>
      <w:r w:rsidR="00C478B0" w:rsidRPr="00C478B0">
        <w:rPr>
          <w:sz w:val="22"/>
          <w:szCs w:val="22"/>
        </w:rPr>
        <w:t xml:space="preserve">решения </w:t>
      </w:r>
      <w:r w:rsidR="004C4F93" w:rsidRPr="004C4F93">
        <w:rPr>
          <w:sz w:val="22"/>
          <w:szCs w:val="22"/>
        </w:rPr>
        <w:t xml:space="preserve">Арбитражного суда </w:t>
      </w:r>
      <w:r w:rsidR="00AC72BF" w:rsidRPr="00AC72BF">
        <w:rPr>
          <w:sz w:val="22"/>
          <w:szCs w:val="22"/>
        </w:rPr>
        <w:t>Челябинской области от 05.02.2025г. по делу №А76-37705/2024</w:t>
      </w:r>
      <w:r w:rsidR="004C4F93">
        <w:rPr>
          <w:sz w:val="22"/>
          <w:szCs w:val="22"/>
        </w:rPr>
        <w:t xml:space="preserve"> </w:t>
      </w:r>
      <w:r w:rsidRPr="0037641A">
        <w:rPr>
          <w:sz w:val="22"/>
          <w:szCs w:val="22"/>
        </w:rPr>
        <w:t xml:space="preserve">в отношении должника </w:t>
      </w:r>
      <w:r w:rsidR="004C4F93" w:rsidRPr="004C4F93">
        <w:rPr>
          <w:sz w:val="22"/>
          <w:szCs w:val="22"/>
        </w:rPr>
        <w:t xml:space="preserve">ООО </w:t>
      </w:r>
      <w:r w:rsidR="00AC72BF" w:rsidRPr="00AC72BF">
        <w:rPr>
          <w:sz w:val="22"/>
          <w:szCs w:val="22"/>
        </w:rPr>
        <w:t xml:space="preserve">«Кастор» </w:t>
      </w:r>
      <w:r w:rsidR="003112BA" w:rsidRPr="0037641A">
        <w:rPr>
          <w:sz w:val="22"/>
          <w:szCs w:val="22"/>
        </w:rPr>
        <w:t>(</w:t>
      </w:r>
      <w:r w:rsidR="00AC72BF" w:rsidRPr="00AC72BF">
        <w:rPr>
          <w:sz w:val="22"/>
          <w:szCs w:val="22"/>
        </w:rPr>
        <w:t>455051, Челябинская область, г. Магнитогорск, ул. Труда, д .29, кв. 13, ИНН 7445035956, ОГРН 1077445001666</w:t>
      </w:r>
      <w:r w:rsidR="003112BA" w:rsidRPr="0037641A">
        <w:rPr>
          <w:sz w:val="22"/>
          <w:szCs w:val="22"/>
        </w:rPr>
        <w:t>)</w:t>
      </w:r>
      <w:r w:rsidR="00BF569D" w:rsidRPr="0037641A">
        <w:rPr>
          <w:sz w:val="22"/>
          <w:szCs w:val="22"/>
        </w:rPr>
        <w:t xml:space="preserve"> именуемое в дальнейшем «</w:t>
      </w:r>
      <w:r w:rsidR="009B7387" w:rsidRPr="0037641A">
        <w:rPr>
          <w:sz w:val="22"/>
          <w:szCs w:val="22"/>
        </w:rPr>
        <w:t>Организатор</w:t>
      </w:r>
      <w:r w:rsidR="00BF569D" w:rsidRPr="004C0BA7">
        <w:rPr>
          <w:sz w:val="22"/>
          <w:szCs w:val="22"/>
        </w:rPr>
        <w:t>»</w:t>
      </w:r>
      <w:r w:rsidR="00685D30" w:rsidRPr="004C0BA7">
        <w:rPr>
          <w:sz w:val="22"/>
          <w:szCs w:val="22"/>
        </w:rPr>
        <w:t>, с одной ст</w:t>
      </w:r>
      <w:r w:rsidR="00685D30" w:rsidRPr="004C0BA7">
        <w:rPr>
          <w:sz w:val="22"/>
          <w:szCs w:val="22"/>
        </w:rPr>
        <w:t>о</w:t>
      </w:r>
      <w:r w:rsidR="00685D30" w:rsidRPr="004C0BA7">
        <w:rPr>
          <w:sz w:val="22"/>
          <w:szCs w:val="22"/>
        </w:rPr>
        <w:t>роны, и</w:t>
      </w:r>
      <w:r w:rsidR="00F75303" w:rsidRPr="004C0BA7">
        <w:rPr>
          <w:sz w:val="22"/>
          <w:szCs w:val="22"/>
        </w:rPr>
        <w:t>_____</w:t>
      </w:r>
      <w:r w:rsidR="00722A9C">
        <w:rPr>
          <w:sz w:val="22"/>
          <w:szCs w:val="22"/>
        </w:rPr>
        <w:t>_________________</w:t>
      </w:r>
      <w:r w:rsidR="00F75303" w:rsidRPr="004C0BA7">
        <w:rPr>
          <w:sz w:val="22"/>
          <w:szCs w:val="22"/>
        </w:rPr>
        <w:t>__________________</w:t>
      </w:r>
      <w:r w:rsidR="00685D30" w:rsidRPr="004C0BA7">
        <w:rPr>
          <w:sz w:val="22"/>
          <w:szCs w:val="22"/>
        </w:rPr>
        <w:t>, именуемый в дальне</w:t>
      </w:r>
      <w:r w:rsidR="00685D30" w:rsidRPr="004C0BA7">
        <w:rPr>
          <w:sz w:val="22"/>
          <w:szCs w:val="22"/>
        </w:rPr>
        <w:t>й</w:t>
      </w:r>
      <w:r w:rsidR="00685D30" w:rsidRPr="004C0BA7">
        <w:rPr>
          <w:sz w:val="22"/>
          <w:szCs w:val="22"/>
        </w:rPr>
        <w:t xml:space="preserve">шем </w:t>
      </w:r>
      <w:r w:rsidR="00F459A1" w:rsidRPr="004C0BA7">
        <w:rPr>
          <w:sz w:val="22"/>
          <w:szCs w:val="22"/>
        </w:rPr>
        <w:t>«</w:t>
      </w:r>
      <w:r w:rsidR="00685D30" w:rsidRPr="004C0BA7">
        <w:rPr>
          <w:sz w:val="22"/>
          <w:szCs w:val="22"/>
        </w:rPr>
        <w:t>Претендент</w:t>
      </w:r>
      <w:r w:rsidR="00F459A1" w:rsidRPr="004C0BA7">
        <w:rPr>
          <w:sz w:val="22"/>
          <w:szCs w:val="22"/>
        </w:rPr>
        <w:t>»</w:t>
      </w:r>
      <w:r w:rsidR="00685D30" w:rsidRPr="004C0BA7">
        <w:rPr>
          <w:sz w:val="22"/>
          <w:szCs w:val="22"/>
        </w:rPr>
        <w:t xml:space="preserve">, </w:t>
      </w:r>
      <w:r w:rsidR="00FD5317" w:rsidRPr="004C0BA7">
        <w:rPr>
          <w:sz w:val="22"/>
          <w:szCs w:val="22"/>
        </w:rPr>
        <w:t xml:space="preserve"> в лице </w:t>
      </w:r>
      <w:r w:rsidR="00722A9C">
        <w:rPr>
          <w:sz w:val="22"/>
          <w:szCs w:val="22"/>
        </w:rPr>
        <w:t>____________________________</w:t>
      </w:r>
      <w:r w:rsidR="00F75303" w:rsidRPr="004C0BA7">
        <w:rPr>
          <w:sz w:val="22"/>
          <w:szCs w:val="22"/>
        </w:rPr>
        <w:t>_______</w:t>
      </w:r>
      <w:r w:rsidR="00FD5317" w:rsidRPr="004C0BA7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</w:t>
      </w:r>
      <w:r w:rsidR="007063F9" w:rsidRPr="004C0BA7">
        <w:rPr>
          <w:sz w:val="22"/>
          <w:szCs w:val="22"/>
        </w:rPr>
        <w:t xml:space="preserve"> </w:t>
      </w:r>
      <w:r w:rsidR="00685D30" w:rsidRPr="004C0BA7">
        <w:rPr>
          <w:sz w:val="22"/>
          <w:szCs w:val="22"/>
        </w:rPr>
        <w:t>с другой стор</w:t>
      </w:r>
      <w:r w:rsidR="00685D30" w:rsidRPr="004C0BA7">
        <w:rPr>
          <w:sz w:val="22"/>
          <w:szCs w:val="22"/>
        </w:rPr>
        <w:t>о</w:t>
      </w:r>
      <w:r w:rsidR="00685D30" w:rsidRPr="004C0BA7">
        <w:rPr>
          <w:sz w:val="22"/>
          <w:szCs w:val="22"/>
        </w:rPr>
        <w:t xml:space="preserve">ны, </w:t>
      </w:r>
      <w:r w:rsidR="00F523C7" w:rsidRPr="004C0BA7">
        <w:rPr>
          <w:sz w:val="22"/>
          <w:szCs w:val="22"/>
        </w:rPr>
        <w:t xml:space="preserve">руководствуясь </w:t>
      </w:r>
      <w:r w:rsidR="00AF10D5" w:rsidRPr="004C0BA7">
        <w:rPr>
          <w:sz w:val="22"/>
          <w:szCs w:val="22"/>
        </w:rPr>
        <w:t xml:space="preserve">Федеральным  законом «О </w:t>
      </w:r>
      <w:r w:rsidR="00315B96" w:rsidRPr="004C0BA7">
        <w:rPr>
          <w:sz w:val="22"/>
          <w:szCs w:val="22"/>
        </w:rPr>
        <w:t>несостоятельности (банкротстве)»</w:t>
      </w:r>
      <w:r w:rsidR="00F523C7" w:rsidRPr="004C0BA7">
        <w:rPr>
          <w:sz w:val="22"/>
          <w:szCs w:val="22"/>
        </w:rPr>
        <w:t xml:space="preserve"> заключили настоящий Д</w:t>
      </w:r>
      <w:r w:rsidR="00F523C7" w:rsidRPr="004C0BA7">
        <w:rPr>
          <w:sz w:val="22"/>
          <w:szCs w:val="22"/>
        </w:rPr>
        <w:t>о</w:t>
      </w:r>
      <w:r w:rsidR="00F523C7" w:rsidRPr="004C0BA7">
        <w:rPr>
          <w:sz w:val="22"/>
          <w:szCs w:val="22"/>
        </w:rPr>
        <w:t>говор о нижеследующем:</w:t>
      </w:r>
    </w:p>
    <w:p w14:paraId="1FEF52E7" w14:textId="77777777" w:rsidR="00685D30" w:rsidRPr="00B62507" w:rsidRDefault="00685D30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1. Предмет договора</w:t>
      </w:r>
    </w:p>
    <w:p w14:paraId="3B4C206A" w14:textId="77777777" w:rsidR="00390B05" w:rsidRPr="004C0BA7" w:rsidRDefault="00327CA3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1.1.</w:t>
      </w:r>
      <w:r w:rsidR="00697F73">
        <w:rPr>
          <w:sz w:val="22"/>
          <w:szCs w:val="22"/>
        </w:rPr>
        <w:t> </w:t>
      </w:r>
      <w:r w:rsidR="00C1225E" w:rsidRPr="004C0BA7">
        <w:rPr>
          <w:sz w:val="22"/>
          <w:szCs w:val="22"/>
        </w:rPr>
        <w:t xml:space="preserve">Для участия в </w:t>
      </w:r>
      <w:r w:rsidR="00C01D3E" w:rsidRPr="004C0BA7">
        <w:rPr>
          <w:sz w:val="22"/>
          <w:szCs w:val="22"/>
        </w:rPr>
        <w:t>Торгах</w:t>
      </w:r>
      <w:r w:rsidR="00C1225E" w:rsidRPr="004C0BA7">
        <w:rPr>
          <w:sz w:val="22"/>
          <w:szCs w:val="22"/>
        </w:rPr>
        <w:t xml:space="preserve"> по продаже </w:t>
      </w:r>
      <w:r w:rsidR="00315B96" w:rsidRPr="004C0BA7">
        <w:rPr>
          <w:sz w:val="22"/>
          <w:szCs w:val="22"/>
        </w:rPr>
        <w:t xml:space="preserve">имущества </w:t>
      </w:r>
      <w:r w:rsidR="000B3BCE" w:rsidRPr="004C0BA7">
        <w:rPr>
          <w:sz w:val="22"/>
          <w:szCs w:val="22"/>
        </w:rPr>
        <w:t>должника</w:t>
      </w:r>
      <w:r w:rsidR="000A129E">
        <w:rPr>
          <w:sz w:val="22"/>
          <w:szCs w:val="22"/>
        </w:rPr>
        <w:t>:</w:t>
      </w:r>
      <w:r w:rsidR="00390B05" w:rsidRPr="004C0BA7">
        <w:rPr>
          <w:sz w:val="22"/>
          <w:szCs w:val="22"/>
        </w:rPr>
        <w:t xml:space="preserve"> </w:t>
      </w:r>
    </w:p>
    <w:p w14:paraId="72845AB2" w14:textId="77777777" w:rsidR="000A129E" w:rsidRPr="000A129E" w:rsidRDefault="000A129E" w:rsidP="00855639">
      <w:pPr>
        <w:spacing w:before="60"/>
        <w:ind w:left="-567" w:firstLine="992"/>
        <w:rPr>
          <w:sz w:val="22"/>
          <w:szCs w:val="22"/>
        </w:rPr>
      </w:pPr>
      <w:r w:rsidRPr="003D2B5A">
        <w:rPr>
          <w:sz w:val="22"/>
          <w:szCs w:val="22"/>
        </w:rPr>
        <w:t>Лот</w:t>
      </w:r>
      <w:r w:rsidRPr="000A129E">
        <w:rPr>
          <w:sz w:val="22"/>
          <w:szCs w:val="22"/>
        </w:rPr>
        <w:t xml:space="preserve"> №</w:t>
      </w:r>
      <w:r w:rsidRPr="000A129E">
        <w:rPr>
          <w:sz w:val="22"/>
          <w:szCs w:val="22"/>
          <w:lang w:val="en-US"/>
        </w:rPr>
        <w:t> </w:t>
      </w:r>
      <w:r w:rsidR="00EE2443">
        <w:rPr>
          <w:sz w:val="22"/>
          <w:szCs w:val="22"/>
        </w:rPr>
        <w:t>_</w:t>
      </w:r>
      <w:r w:rsidRPr="000A129E">
        <w:rPr>
          <w:sz w:val="22"/>
          <w:szCs w:val="22"/>
        </w:rPr>
        <w:t xml:space="preserve"> – </w:t>
      </w:r>
      <w:r w:rsidR="00EC3D3E">
        <w:rPr>
          <w:sz w:val="22"/>
          <w:szCs w:val="22"/>
        </w:rPr>
        <w:t>стоимостью _______________</w:t>
      </w:r>
      <w:r w:rsidRPr="000A129E">
        <w:rPr>
          <w:sz w:val="22"/>
          <w:szCs w:val="22"/>
        </w:rPr>
        <w:t xml:space="preserve"> </w:t>
      </w:r>
      <w:r w:rsidRPr="003D2B5A">
        <w:rPr>
          <w:sz w:val="22"/>
          <w:szCs w:val="22"/>
        </w:rPr>
        <w:t>руб</w:t>
      </w:r>
      <w:r w:rsidRPr="000A129E">
        <w:rPr>
          <w:sz w:val="22"/>
          <w:szCs w:val="22"/>
        </w:rPr>
        <w:t>.</w:t>
      </w:r>
      <w:r w:rsidR="00EC3D3E">
        <w:rPr>
          <w:sz w:val="22"/>
          <w:szCs w:val="22"/>
        </w:rPr>
        <w:t xml:space="preserve"> 00 копеек</w:t>
      </w:r>
      <w:r w:rsidRPr="000A129E">
        <w:rPr>
          <w:sz w:val="22"/>
          <w:szCs w:val="22"/>
        </w:rPr>
        <w:t>,</w:t>
      </w:r>
      <w:r>
        <w:rPr>
          <w:sz w:val="22"/>
          <w:szCs w:val="22"/>
        </w:rPr>
        <w:t xml:space="preserve"> сумма задатка </w:t>
      </w:r>
      <w:r w:rsidR="00EC3D3E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руб. 00 копеек;</w:t>
      </w:r>
    </w:p>
    <w:p w14:paraId="5A9856D9" w14:textId="77777777" w:rsidR="009B7387" w:rsidRPr="003D2B5A" w:rsidRDefault="009B7387" w:rsidP="00855639">
      <w:pPr>
        <w:spacing w:before="60"/>
        <w:ind w:left="-567" w:firstLine="992"/>
        <w:rPr>
          <w:sz w:val="22"/>
          <w:szCs w:val="22"/>
        </w:rPr>
      </w:pPr>
      <w:r>
        <w:rPr>
          <w:sz w:val="22"/>
          <w:szCs w:val="22"/>
        </w:rPr>
        <w:t>…</w:t>
      </w:r>
    </w:p>
    <w:p w14:paraId="2148AA29" w14:textId="77777777" w:rsidR="00A51E10" w:rsidRPr="004C0BA7" w:rsidRDefault="005E723D" w:rsidP="00855639">
      <w:pPr>
        <w:suppressAutoHyphens/>
        <w:ind w:firstLine="425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а вместе именуемое Имущество,</w:t>
      </w:r>
    </w:p>
    <w:p w14:paraId="7BB4ACE0" w14:textId="77777777" w:rsidR="000B3BCE" w:rsidRPr="004C0BA7" w:rsidRDefault="00AC5A45" w:rsidP="00FB32E1">
      <w:pPr>
        <w:ind w:firstLine="426"/>
        <w:jc w:val="both"/>
        <w:rPr>
          <w:sz w:val="22"/>
          <w:szCs w:val="22"/>
        </w:rPr>
      </w:pPr>
      <w:r w:rsidRPr="00AC5A45">
        <w:rPr>
          <w:sz w:val="22"/>
          <w:szCs w:val="22"/>
        </w:rPr>
        <w:t xml:space="preserve">Претендент в безналичном порядке перечисляет, а Организатор принимает задаток в размере </w:t>
      </w:r>
      <w:r w:rsidR="00EE2443">
        <w:rPr>
          <w:sz w:val="22"/>
          <w:szCs w:val="22"/>
        </w:rPr>
        <w:t>2</w:t>
      </w:r>
      <w:r w:rsidR="004C4F93">
        <w:rPr>
          <w:sz w:val="22"/>
          <w:szCs w:val="22"/>
        </w:rPr>
        <w:t>0</w:t>
      </w:r>
      <w:r w:rsidRPr="00AC5A45">
        <w:rPr>
          <w:sz w:val="22"/>
          <w:szCs w:val="22"/>
        </w:rPr>
        <w:t xml:space="preserve"> % от начальной цены лота по реквизитам:</w:t>
      </w:r>
    </w:p>
    <w:p w14:paraId="5D59003D" w14:textId="77777777" w:rsidR="00F028C8" w:rsidRPr="004C0BA7" w:rsidRDefault="00F028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Получатель: </w:t>
      </w:r>
      <w:r w:rsidRPr="00FF22B8">
        <w:rPr>
          <w:b/>
          <w:sz w:val="22"/>
          <w:szCs w:val="22"/>
        </w:rPr>
        <w:t>ООО «Евро-Азиатская Торговая Площадка»</w:t>
      </w:r>
      <w:r w:rsidRPr="004C0BA7">
        <w:rPr>
          <w:sz w:val="22"/>
          <w:szCs w:val="22"/>
        </w:rPr>
        <w:t>,</w:t>
      </w:r>
    </w:p>
    <w:p w14:paraId="3A6B0F88" w14:textId="77777777" w:rsidR="00F028C8" w:rsidRDefault="00F028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Банковские реквизиты</w:t>
      </w:r>
      <w:r>
        <w:rPr>
          <w:sz w:val="22"/>
          <w:szCs w:val="22"/>
        </w:rPr>
        <w:t>:</w:t>
      </w:r>
    </w:p>
    <w:p w14:paraId="383FB969" w14:textId="77777777" w:rsidR="00F028C8" w:rsidRDefault="00F028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E93252">
        <w:rPr>
          <w:sz w:val="22"/>
          <w:szCs w:val="22"/>
        </w:rPr>
        <w:t>ИНН/</w:t>
      </w:r>
      <w:r w:rsidRPr="00893DAA">
        <w:rPr>
          <w:sz w:val="22"/>
          <w:szCs w:val="22"/>
        </w:rPr>
        <w:t xml:space="preserve"> </w:t>
      </w:r>
      <w:r w:rsidRPr="00E93252">
        <w:rPr>
          <w:sz w:val="22"/>
          <w:szCs w:val="22"/>
        </w:rPr>
        <w:t xml:space="preserve">КПП </w:t>
      </w:r>
      <w:r w:rsidRPr="00516F63">
        <w:rPr>
          <w:b/>
          <w:sz w:val="22"/>
          <w:szCs w:val="22"/>
        </w:rPr>
        <w:t>6658391668</w:t>
      </w:r>
      <w:r w:rsidRPr="00E93252">
        <w:rPr>
          <w:sz w:val="22"/>
          <w:szCs w:val="22"/>
        </w:rPr>
        <w:t>/</w:t>
      </w:r>
      <w:r w:rsidRPr="00893DAA">
        <w:rPr>
          <w:sz w:val="22"/>
          <w:szCs w:val="22"/>
        </w:rPr>
        <w:t xml:space="preserve"> </w:t>
      </w:r>
      <w:r>
        <w:rPr>
          <w:sz w:val="22"/>
          <w:szCs w:val="22"/>
        </w:rPr>
        <w:t>6670</w:t>
      </w:r>
      <w:r w:rsidRPr="00E93252">
        <w:rPr>
          <w:sz w:val="22"/>
          <w:szCs w:val="22"/>
        </w:rPr>
        <w:t xml:space="preserve">01001, </w:t>
      </w:r>
    </w:p>
    <w:p w14:paraId="7FB8C549" w14:textId="77777777" w:rsidR="00F028C8" w:rsidRPr="00893DAA" w:rsidRDefault="00F028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E93252">
        <w:rPr>
          <w:sz w:val="22"/>
          <w:szCs w:val="22"/>
        </w:rPr>
        <w:t xml:space="preserve">ОГРН </w:t>
      </w:r>
      <w:r w:rsidRPr="00E93252">
        <w:rPr>
          <w:b/>
          <w:sz w:val="22"/>
          <w:szCs w:val="22"/>
        </w:rPr>
        <w:t>1116658017740</w:t>
      </w:r>
    </w:p>
    <w:p w14:paraId="6E75810C" w14:textId="77777777" w:rsidR="00F028C8" w:rsidRPr="001E3E18" w:rsidRDefault="00F028C8" w:rsidP="00F028C8">
      <w:pPr>
        <w:suppressAutoHyphens/>
        <w:spacing w:before="60"/>
        <w:ind w:firstLine="425"/>
        <w:jc w:val="both"/>
        <w:rPr>
          <w:b/>
          <w:sz w:val="22"/>
          <w:szCs w:val="22"/>
        </w:rPr>
      </w:pPr>
      <w:r>
        <w:rPr>
          <w:sz w:val="22"/>
          <w:szCs w:val="22"/>
        </w:rPr>
        <w:t>р</w:t>
      </w:r>
      <w:r w:rsidRPr="00E93252"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c</w:t>
      </w:r>
      <w:r w:rsidRPr="00E93252">
        <w:rPr>
          <w:sz w:val="22"/>
          <w:szCs w:val="22"/>
        </w:rPr>
        <w:t xml:space="preserve"> </w:t>
      </w:r>
      <w:r w:rsidR="00AC72BF" w:rsidRPr="00AC72BF">
        <w:rPr>
          <w:b/>
          <w:sz w:val="22"/>
          <w:szCs w:val="22"/>
        </w:rPr>
        <w:t>40702810938100032591</w:t>
      </w:r>
    </w:p>
    <w:p w14:paraId="2CE48932" w14:textId="77777777" w:rsidR="00F028C8" w:rsidRPr="00FF22B8" w:rsidRDefault="00F028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 w:rsidRPr="001E3E18">
        <w:rPr>
          <w:sz w:val="22"/>
          <w:szCs w:val="22"/>
        </w:rPr>
        <w:t xml:space="preserve">в </w:t>
      </w:r>
      <w:r w:rsidR="00AC72BF" w:rsidRPr="00AC72BF">
        <w:rPr>
          <w:sz w:val="22"/>
          <w:szCs w:val="22"/>
        </w:rPr>
        <w:t xml:space="preserve">ПАО АКБ «Авангард» г. Москва </w:t>
      </w:r>
      <w:r w:rsidRPr="001E3E18">
        <w:rPr>
          <w:sz w:val="22"/>
          <w:szCs w:val="22"/>
        </w:rPr>
        <w:t>(</w:t>
      </w:r>
      <w:r w:rsidR="00AC72BF" w:rsidRPr="00AC72BF">
        <w:rPr>
          <w:sz w:val="22"/>
          <w:szCs w:val="22"/>
        </w:rPr>
        <w:t>БИК 044525201, к/с 30101810000000000201</w:t>
      </w:r>
      <w:r w:rsidRPr="001E3E18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567002ED" w14:textId="77777777" w:rsidR="00F028C8" w:rsidRPr="00547A95" w:rsidRDefault="00F028C8" w:rsidP="00F028C8">
      <w:pPr>
        <w:suppressAutoHyphens/>
        <w:spacing w:before="60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 «</w:t>
      </w:r>
      <w:r w:rsidRPr="00547A95">
        <w:rPr>
          <w:sz w:val="22"/>
          <w:szCs w:val="22"/>
        </w:rPr>
        <w:t xml:space="preserve">Перечисление по договору задатка от ДД.ММ.ГГГГ за лот № </w:t>
      </w:r>
      <w:r>
        <w:rPr>
          <w:sz w:val="22"/>
          <w:szCs w:val="22"/>
        </w:rPr>
        <w:t>__, должник ООО</w:t>
      </w:r>
      <w:r w:rsidR="009E13EF" w:rsidRPr="009E13EF">
        <w:t xml:space="preserve"> </w:t>
      </w:r>
      <w:r w:rsidR="00AC72BF" w:rsidRPr="00AC72BF">
        <w:rPr>
          <w:sz w:val="22"/>
          <w:szCs w:val="22"/>
        </w:rPr>
        <w:t>Кастор</w:t>
      </w:r>
      <w:r>
        <w:rPr>
          <w:sz w:val="22"/>
          <w:szCs w:val="22"/>
        </w:rPr>
        <w:t>. НДС не предусмотрен».</w:t>
      </w:r>
    </w:p>
    <w:p w14:paraId="222D2E0B" w14:textId="77777777" w:rsidR="00685D30" w:rsidRPr="00A643D0" w:rsidRDefault="00685D30" w:rsidP="00A643D0">
      <w:pPr>
        <w:suppressAutoHyphens/>
        <w:ind w:firstLine="426"/>
        <w:jc w:val="both"/>
        <w:rPr>
          <w:sz w:val="22"/>
          <w:szCs w:val="22"/>
        </w:rPr>
      </w:pPr>
      <w:r w:rsidRPr="007C0403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C13244">
        <w:rPr>
          <w:sz w:val="22"/>
          <w:szCs w:val="22"/>
        </w:rPr>
        <w:t>имущества</w:t>
      </w:r>
      <w:r w:rsidRPr="00C13244">
        <w:rPr>
          <w:sz w:val="22"/>
          <w:szCs w:val="22"/>
        </w:rPr>
        <w:t xml:space="preserve">  в соответствии, с информационным сообщением опубликованном в </w:t>
      </w:r>
      <w:r w:rsidR="00F9431D" w:rsidRPr="00C13244">
        <w:rPr>
          <w:sz w:val="22"/>
          <w:szCs w:val="22"/>
        </w:rPr>
        <w:t>г</w:t>
      </w:r>
      <w:r w:rsidR="0037047D" w:rsidRPr="00C13244">
        <w:rPr>
          <w:sz w:val="22"/>
          <w:szCs w:val="22"/>
        </w:rPr>
        <w:t>азете</w:t>
      </w:r>
      <w:r w:rsidR="00CA7E5D" w:rsidRPr="00C13244">
        <w:rPr>
          <w:sz w:val="22"/>
          <w:szCs w:val="22"/>
        </w:rPr>
        <w:t xml:space="preserve"> «Коммерсантъ»</w:t>
      </w:r>
      <w:r w:rsidR="00FC2603" w:rsidRPr="00C13244">
        <w:rPr>
          <w:sz w:val="22"/>
          <w:szCs w:val="22"/>
        </w:rPr>
        <w:t xml:space="preserve"> </w:t>
      </w:r>
      <w:r w:rsidR="003112BA" w:rsidRPr="00C13244">
        <w:rPr>
          <w:sz w:val="22"/>
          <w:szCs w:val="22"/>
        </w:rPr>
        <w:t>№</w:t>
      </w:r>
      <w:r w:rsidR="005C448F" w:rsidRPr="00C13244">
        <w:rPr>
          <w:sz w:val="22"/>
          <w:szCs w:val="22"/>
        </w:rPr>
        <w:t> </w:t>
      </w:r>
      <w:r w:rsidR="00C13244" w:rsidRPr="00C13244">
        <w:rPr>
          <w:sz w:val="22"/>
          <w:szCs w:val="22"/>
        </w:rPr>
        <w:t>163</w:t>
      </w:r>
      <w:r w:rsidR="00253F07" w:rsidRPr="00C13244">
        <w:rPr>
          <w:sz w:val="22"/>
          <w:szCs w:val="22"/>
        </w:rPr>
        <w:t xml:space="preserve"> от </w:t>
      </w:r>
      <w:r w:rsidR="00C13244" w:rsidRPr="00C13244">
        <w:rPr>
          <w:sz w:val="22"/>
          <w:szCs w:val="22"/>
        </w:rPr>
        <w:t>05</w:t>
      </w:r>
      <w:r w:rsidR="006E68C4" w:rsidRPr="00C13244">
        <w:rPr>
          <w:sz w:val="22"/>
          <w:szCs w:val="22"/>
        </w:rPr>
        <w:t>.</w:t>
      </w:r>
      <w:r w:rsidR="00253F07" w:rsidRPr="00C13244">
        <w:rPr>
          <w:sz w:val="22"/>
          <w:szCs w:val="22"/>
        </w:rPr>
        <w:t>0</w:t>
      </w:r>
      <w:r w:rsidR="00C13244" w:rsidRPr="00C13244">
        <w:rPr>
          <w:sz w:val="22"/>
          <w:szCs w:val="22"/>
        </w:rPr>
        <w:t>9</w:t>
      </w:r>
      <w:r w:rsidR="00253F07" w:rsidRPr="00C13244">
        <w:rPr>
          <w:sz w:val="22"/>
          <w:szCs w:val="22"/>
        </w:rPr>
        <w:t>.202</w:t>
      </w:r>
      <w:r w:rsidR="00C13244" w:rsidRPr="00C13244">
        <w:rPr>
          <w:sz w:val="22"/>
          <w:szCs w:val="22"/>
        </w:rPr>
        <w:t>6</w:t>
      </w:r>
      <w:r w:rsidR="00282A27" w:rsidRPr="00C13244">
        <w:rPr>
          <w:sz w:val="22"/>
          <w:szCs w:val="22"/>
        </w:rPr>
        <w:t xml:space="preserve">, публикация № </w:t>
      </w:r>
      <w:r w:rsidR="00C13244" w:rsidRPr="00C13244">
        <w:rPr>
          <w:sz w:val="22"/>
          <w:szCs w:val="22"/>
        </w:rPr>
        <w:t>77036427293</w:t>
      </w:r>
      <w:r w:rsidR="00A643D0" w:rsidRPr="00C13244">
        <w:rPr>
          <w:sz w:val="22"/>
          <w:szCs w:val="22"/>
        </w:rPr>
        <w:t>.</w:t>
      </w:r>
    </w:p>
    <w:p w14:paraId="3A4C1DB5" w14:textId="77777777" w:rsidR="00685D30" w:rsidRPr="00B62507" w:rsidRDefault="00685D30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2. Передача денежных средств</w:t>
      </w:r>
    </w:p>
    <w:p w14:paraId="151C8E0F" w14:textId="77777777" w:rsidR="0037641A" w:rsidRPr="0037641A" w:rsidRDefault="0037641A" w:rsidP="0037641A">
      <w:pPr>
        <w:tabs>
          <w:tab w:val="left" w:pos="9214"/>
        </w:tabs>
        <w:suppressAutoHyphens/>
        <w:ind w:firstLine="426"/>
        <w:jc w:val="both"/>
        <w:rPr>
          <w:sz w:val="22"/>
          <w:szCs w:val="22"/>
        </w:rPr>
      </w:pPr>
      <w:r w:rsidRPr="0037641A">
        <w:rPr>
          <w:sz w:val="22"/>
          <w:szCs w:val="22"/>
        </w:rPr>
        <w:t>2.1. Денежные средства, указанные в ст.1 настоящего Договора, должны поступить на счет организатора торгов не позднее окончания банковского дня последнего дня приема заявок, а для публичного предложения – последнего дня соответствующего периода подачи заявки.</w:t>
      </w:r>
    </w:p>
    <w:p w14:paraId="03829F1C" w14:textId="77777777" w:rsidR="00685D30" w:rsidRPr="004C0BA7" w:rsidRDefault="0037641A" w:rsidP="0037641A">
      <w:pPr>
        <w:tabs>
          <w:tab w:val="left" w:pos="9214"/>
        </w:tabs>
        <w:suppressAutoHyphens/>
        <w:ind w:firstLine="426"/>
        <w:jc w:val="both"/>
        <w:rPr>
          <w:sz w:val="22"/>
          <w:szCs w:val="22"/>
        </w:rPr>
      </w:pPr>
      <w:r w:rsidRPr="0037641A">
        <w:rPr>
          <w:sz w:val="22"/>
          <w:szCs w:val="22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  <w:r w:rsidR="009B7387">
        <w:rPr>
          <w:sz w:val="22"/>
          <w:szCs w:val="22"/>
        </w:rPr>
        <w:t>В случае не</w:t>
      </w:r>
      <w:r w:rsidR="00685D30" w:rsidRPr="004C0BA7">
        <w:rPr>
          <w:sz w:val="22"/>
          <w:szCs w:val="22"/>
        </w:rPr>
        <w:t xml:space="preserve">поступления в указанный срок суммы задатка на счет </w:t>
      </w:r>
      <w:r w:rsidR="009B7387">
        <w:rPr>
          <w:sz w:val="22"/>
          <w:szCs w:val="22"/>
        </w:rPr>
        <w:t>Организатора</w:t>
      </w:r>
      <w:r w:rsidR="00685D30" w:rsidRPr="004C0BA7">
        <w:rPr>
          <w:sz w:val="22"/>
          <w:szCs w:val="22"/>
        </w:rPr>
        <w:t>, обязательства Претендента по внесению задатка считаются неисполне</w:t>
      </w:r>
      <w:r w:rsidR="00685D30" w:rsidRPr="004C0BA7">
        <w:rPr>
          <w:sz w:val="22"/>
          <w:szCs w:val="22"/>
        </w:rPr>
        <w:t>н</w:t>
      </w:r>
      <w:r w:rsidR="00685D30" w:rsidRPr="004C0BA7">
        <w:rPr>
          <w:sz w:val="22"/>
          <w:szCs w:val="22"/>
        </w:rPr>
        <w:t>ными.</w:t>
      </w:r>
    </w:p>
    <w:p w14:paraId="451E977D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2.2.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Претендент не вправе распоряжается денежными средствами, поступившими на счет </w:t>
      </w:r>
      <w:r w:rsidR="009B7387"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 xml:space="preserve"> в качестве задатка.</w:t>
      </w:r>
      <w:r w:rsidR="007063F9" w:rsidRPr="004C0BA7">
        <w:rPr>
          <w:sz w:val="22"/>
          <w:szCs w:val="22"/>
        </w:rPr>
        <w:t xml:space="preserve"> </w:t>
      </w:r>
    </w:p>
    <w:p w14:paraId="41A67798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2.3.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 денежные средства, перечисленные в соответствии с настоящим Договором, проценты не начисляются. </w:t>
      </w:r>
    </w:p>
    <w:p w14:paraId="2A46CC40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2.4.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Задаток, внесенный Претендентом, в случае признания последнего Победителем </w:t>
      </w:r>
      <w:r w:rsidR="00C01D3E" w:rsidRPr="004C0BA7">
        <w:rPr>
          <w:sz w:val="22"/>
          <w:szCs w:val="22"/>
        </w:rPr>
        <w:t>Торг</w:t>
      </w:r>
      <w:r w:rsidR="00F9431D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 и з</w:t>
      </w:r>
      <w:r w:rsidRPr="004C0BA7">
        <w:rPr>
          <w:sz w:val="22"/>
          <w:szCs w:val="22"/>
        </w:rPr>
        <w:t>а</w:t>
      </w:r>
      <w:r w:rsidRPr="004C0BA7">
        <w:rPr>
          <w:sz w:val="22"/>
          <w:szCs w:val="22"/>
        </w:rPr>
        <w:t xml:space="preserve">ключения им с </w:t>
      </w:r>
      <w:r w:rsidR="009B7387">
        <w:rPr>
          <w:sz w:val="22"/>
          <w:szCs w:val="22"/>
        </w:rPr>
        <w:t xml:space="preserve">Должником </w:t>
      </w:r>
      <w:r w:rsidRPr="004C0BA7">
        <w:rPr>
          <w:sz w:val="22"/>
          <w:szCs w:val="22"/>
        </w:rPr>
        <w:t xml:space="preserve">Договора купли-продажи засчитываются в счет оплаты </w:t>
      </w:r>
      <w:r w:rsidR="00315B96" w:rsidRPr="004C0BA7">
        <w:rPr>
          <w:sz w:val="22"/>
          <w:szCs w:val="22"/>
        </w:rPr>
        <w:t>Имущес</w:t>
      </w:r>
      <w:r w:rsidR="00315B96" w:rsidRPr="004C0BA7">
        <w:rPr>
          <w:sz w:val="22"/>
          <w:szCs w:val="22"/>
        </w:rPr>
        <w:t>т</w:t>
      </w:r>
      <w:r w:rsidR="00315B96" w:rsidRPr="004C0BA7">
        <w:rPr>
          <w:sz w:val="22"/>
          <w:szCs w:val="22"/>
        </w:rPr>
        <w:t>ва</w:t>
      </w:r>
      <w:r w:rsidRPr="004C0BA7">
        <w:rPr>
          <w:sz w:val="22"/>
          <w:szCs w:val="22"/>
        </w:rPr>
        <w:t>.</w:t>
      </w:r>
    </w:p>
    <w:p w14:paraId="79167868" w14:textId="77777777" w:rsidR="00685D30" w:rsidRPr="004C0BA7" w:rsidRDefault="00685D30" w:rsidP="00FB32E1">
      <w:pPr>
        <w:pStyle w:val="a4"/>
        <w:ind w:firstLine="426"/>
        <w:rPr>
          <w:sz w:val="22"/>
          <w:szCs w:val="22"/>
        </w:rPr>
      </w:pPr>
      <w:r w:rsidRPr="004C0BA7">
        <w:rPr>
          <w:sz w:val="22"/>
          <w:szCs w:val="22"/>
        </w:rPr>
        <w:t>2.5</w:t>
      </w:r>
      <w:r w:rsidR="00116420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="009B7387"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>обязуется возвратить Претенденту сумму задатка в порядке и случаях, установле</w:t>
      </w:r>
      <w:r w:rsidRPr="004C0BA7">
        <w:rPr>
          <w:sz w:val="22"/>
          <w:szCs w:val="22"/>
        </w:rPr>
        <w:t>н</w:t>
      </w:r>
      <w:r w:rsidR="00E23C9A" w:rsidRPr="004C0BA7">
        <w:rPr>
          <w:sz w:val="22"/>
          <w:szCs w:val="22"/>
        </w:rPr>
        <w:t>ных ст.</w:t>
      </w:r>
      <w:r w:rsidRPr="004C0BA7">
        <w:rPr>
          <w:sz w:val="22"/>
          <w:szCs w:val="22"/>
        </w:rPr>
        <w:t>3 настоящего Договора.</w:t>
      </w:r>
    </w:p>
    <w:p w14:paraId="6E1620B8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2.6</w:t>
      </w:r>
      <w:r w:rsidR="008103AE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="008103AE" w:rsidRPr="004C0BA7">
        <w:rPr>
          <w:sz w:val="22"/>
          <w:szCs w:val="22"/>
        </w:rPr>
        <w:t>В</w:t>
      </w:r>
      <w:r w:rsidRPr="004C0BA7">
        <w:rPr>
          <w:sz w:val="22"/>
          <w:szCs w:val="22"/>
        </w:rPr>
        <w:t xml:space="preserve">озврат денежных средств в соответствии со ст. 3 настоящего Договора осуществляется на </w:t>
      </w:r>
      <w:r w:rsidR="00A12134" w:rsidRPr="004C0BA7">
        <w:rPr>
          <w:sz w:val="22"/>
          <w:szCs w:val="22"/>
        </w:rPr>
        <w:t>ра</w:t>
      </w:r>
      <w:r w:rsidR="00A12134" w:rsidRPr="004C0BA7">
        <w:rPr>
          <w:sz w:val="22"/>
          <w:szCs w:val="22"/>
        </w:rPr>
        <w:t>с</w:t>
      </w:r>
      <w:r w:rsidR="00A12134" w:rsidRPr="004C0BA7">
        <w:rPr>
          <w:sz w:val="22"/>
          <w:szCs w:val="22"/>
        </w:rPr>
        <w:t xml:space="preserve">четный счет </w:t>
      </w:r>
      <w:r w:rsidR="00667A45" w:rsidRPr="004C0BA7">
        <w:rPr>
          <w:sz w:val="22"/>
          <w:szCs w:val="22"/>
        </w:rPr>
        <w:t>Претендента</w:t>
      </w:r>
      <w:r w:rsidR="00207F65" w:rsidRPr="004C0BA7">
        <w:rPr>
          <w:sz w:val="22"/>
          <w:szCs w:val="22"/>
        </w:rPr>
        <w:t>.</w:t>
      </w:r>
    </w:p>
    <w:p w14:paraId="61F22542" w14:textId="77777777" w:rsidR="007063F9" w:rsidRPr="004C0BA7" w:rsidRDefault="00697F73" w:rsidP="00FB32E1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2.7. </w:t>
      </w:r>
      <w:r w:rsidR="009B7387">
        <w:rPr>
          <w:sz w:val="22"/>
          <w:szCs w:val="22"/>
        </w:rPr>
        <w:t>Организатор</w:t>
      </w:r>
      <w:r w:rsidR="007063F9" w:rsidRPr="004C0BA7">
        <w:rPr>
          <w:sz w:val="22"/>
          <w:szCs w:val="22"/>
        </w:rPr>
        <w:t>, в случае победы Претендента на Торгах</w:t>
      </w:r>
      <w:r w:rsidR="00CC42CF" w:rsidRPr="004C0BA7">
        <w:rPr>
          <w:sz w:val="22"/>
          <w:szCs w:val="22"/>
        </w:rPr>
        <w:t>,</w:t>
      </w:r>
      <w:r w:rsidR="007063F9" w:rsidRPr="004C0BA7">
        <w:rPr>
          <w:sz w:val="22"/>
          <w:szCs w:val="22"/>
        </w:rPr>
        <w:t xml:space="preserve"> обязуется перечислить денежные сре</w:t>
      </w:r>
      <w:r w:rsidR="007063F9" w:rsidRPr="004C0BA7">
        <w:rPr>
          <w:sz w:val="22"/>
          <w:szCs w:val="22"/>
        </w:rPr>
        <w:t>д</w:t>
      </w:r>
      <w:r w:rsidR="007063F9" w:rsidRPr="004C0BA7">
        <w:rPr>
          <w:sz w:val="22"/>
          <w:szCs w:val="22"/>
        </w:rPr>
        <w:t>ства, поступившие на счет в качестве задатка</w:t>
      </w:r>
      <w:r w:rsidR="00CC42CF" w:rsidRPr="004C0BA7">
        <w:rPr>
          <w:sz w:val="22"/>
          <w:szCs w:val="22"/>
        </w:rPr>
        <w:t xml:space="preserve">, на расчетный счет </w:t>
      </w:r>
      <w:r w:rsidR="00F75303" w:rsidRPr="004C0BA7">
        <w:rPr>
          <w:sz w:val="22"/>
          <w:szCs w:val="22"/>
        </w:rPr>
        <w:t>Д</w:t>
      </w:r>
      <w:r w:rsidR="00EB385A" w:rsidRPr="004C0BA7">
        <w:rPr>
          <w:sz w:val="22"/>
          <w:szCs w:val="22"/>
        </w:rPr>
        <w:t>о</w:t>
      </w:r>
      <w:r w:rsidR="00F75303" w:rsidRPr="004C0BA7">
        <w:rPr>
          <w:sz w:val="22"/>
          <w:szCs w:val="22"/>
        </w:rPr>
        <w:t>лжника</w:t>
      </w:r>
      <w:r w:rsidR="009B7387">
        <w:rPr>
          <w:sz w:val="22"/>
          <w:szCs w:val="22"/>
        </w:rPr>
        <w:t>.</w:t>
      </w:r>
    </w:p>
    <w:p w14:paraId="218C3CE7" w14:textId="77777777" w:rsidR="00685D30" w:rsidRPr="00B62507" w:rsidRDefault="00685D30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3. Возврат денежных средств.</w:t>
      </w:r>
    </w:p>
    <w:p w14:paraId="1C094149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lastRenderedPageBreak/>
        <w:t>3.1</w:t>
      </w:r>
      <w:r w:rsidR="00116420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Претенденту отказано в приеме заявки на участие в </w:t>
      </w:r>
      <w:r w:rsidR="007F3343" w:rsidRPr="004C0BA7">
        <w:rPr>
          <w:sz w:val="22"/>
          <w:szCs w:val="22"/>
        </w:rPr>
        <w:t>Торгах</w:t>
      </w:r>
      <w:r w:rsidRPr="004C0BA7">
        <w:rPr>
          <w:sz w:val="22"/>
          <w:szCs w:val="22"/>
        </w:rPr>
        <w:t xml:space="preserve">, </w:t>
      </w:r>
      <w:r w:rsidR="009B7387"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поступившую на его счет сумму задатка на указанный Претендентом в </w:t>
      </w:r>
      <w:r w:rsidR="00543265" w:rsidRPr="004C0BA7">
        <w:rPr>
          <w:sz w:val="22"/>
          <w:szCs w:val="22"/>
        </w:rPr>
        <w:t>Договоре</w:t>
      </w:r>
      <w:r w:rsidRPr="004C0BA7">
        <w:rPr>
          <w:sz w:val="22"/>
          <w:szCs w:val="22"/>
        </w:rPr>
        <w:t xml:space="preserve"> счет в течение 5 (пяти) дней с даты окончания приема заявок.</w:t>
      </w:r>
    </w:p>
    <w:p w14:paraId="2A1A5F6B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3.2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 не допущен к участию в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ах</w:t>
      </w:r>
      <w:r w:rsidRPr="004C0BA7">
        <w:rPr>
          <w:sz w:val="22"/>
          <w:szCs w:val="22"/>
        </w:rPr>
        <w:t xml:space="preserve">, </w:t>
      </w:r>
      <w:r w:rsidR="009B7387"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 xml:space="preserve">обязуется перечислить сумму задатка на указанный Претендентом </w:t>
      </w:r>
      <w:r w:rsidR="00543265" w:rsidRPr="004C0BA7">
        <w:rPr>
          <w:sz w:val="22"/>
          <w:szCs w:val="22"/>
        </w:rPr>
        <w:t xml:space="preserve">в Договоре </w:t>
      </w:r>
      <w:r w:rsidRPr="004C0BA7">
        <w:rPr>
          <w:sz w:val="22"/>
          <w:szCs w:val="22"/>
        </w:rPr>
        <w:t>счет в течение 5 (пяти) дней с даты подписания Пр</w:t>
      </w:r>
      <w:r w:rsidRPr="004C0BA7">
        <w:rPr>
          <w:sz w:val="22"/>
          <w:szCs w:val="22"/>
        </w:rPr>
        <w:t>о</w:t>
      </w:r>
      <w:r w:rsidRPr="004C0BA7">
        <w:rPr>
          <w:sz w:val="22"/>
          <w:szCs w:val="22"/>
        </w:rPr>
        <w:t>токола приема заявок.</w:t>
      </w:r>
    </w:p>
    <w:p w14:paraId="50CB53CD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3.3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 не признан Победителем </w:t>
      </w:r>
      <w:r w:rsidR="00C01D3E" w:rsidRPr="004C0BA7">
        <w:rPr>
          <w:sz w:val="22"/>
          <w:szCs w:val="22"/>
        </w:rPr>
        <w:t>Торг</w:t>
      </w:r>
      <w:r w:rsidR="005336F4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, </w:t>
      </w:r>
      <w:r w:rsidR="009B7387"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>обязуется перечислить сумму задатка на указанный Претендентом</w:t>
      </w:r>
      <w:r w:rsidR="00543265" w:rsidRPr="004C0BA7">
        <w:rPr>
          <w:sz w:val="22"/>
          <w:szCs w:val="22"/>
        </w:rPr>
        <w:t xml:space="preserve"> в Договоре</w:t>
      </w:r>
      <w:r w:rsidRPr="004C0BA7">
        <w:rPr>
          <w:sz w:val="22"/>
          <w:szCs w:val="22"/>
        </w:rPr>
        <w:t xml:space="preserve"> счет в течение 5 (пяти) дней с даты утве</w:t>
      </w:r>
      <w:r w:rsidRPr="004C0BA7">
        <w:rPr>
          <w:sz w:val="22"/>
          <w:szCs w:val="22"/>
        </w:rPr>
        <w:t>р</w:t>
      </w:r>
      <w:r w:rsidRPr="004C0BA7">
        <w:rPr>
          <w:sz w:val="22"/>
          <w:szCs w:val="22"/>
        </w:rPr>
        <w:t xml:space="preserve">ждения </w:t>
      </w:r>
      <w:r w:rsidR="009B7387"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Протокола об итогах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>.</w:t>
      </w:r>
    </w:p>
    <w:p w14:paraId="235AC7B3" w14:textId="77777777" w:rsidR="00685D30" w:rsidRPr="004C0BA7" w:rsidRDefault="00685D30" w:rsidP="00FB32E1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3.4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отзыва Претендентом заявки на участие в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ах</w:t>
      </w:r>
      <w:r w:rsidRPr="004C0BA7">
        <w:rPr>
          <w:sz w:val="22"/>
          <w:szCs w:val="22"/>
        </w:rPr>
        <w:t xml:space="preserve">, до признания его участником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, </w:t>
      </w:r>
      <w:r w:rsidR="009B7387"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сумму задатка на указанный </w:t>
      </w:r>
      <w:r w:rsidR="00543265" w:rsidRPr="004C0BA7">
        <w:rPr>
          <w:sz w:val="22"/>
          <w:szCs w:val="22"/>
        </w:rPr>
        <w:t xml:space="preserve">Претендентом в Договоре </w:t>
      </w:r>
      <w:r w:rsidRPr="004C0BA7">
        <w:rPr>
          <w:sz w:val="22"/>
          <w:szCs w:val="22"/>
        </w:rPr>
        <w:t>счет не поз</w:t>
      </w:r>
      <w:r w:rsidRPr="004C0BA7">
        <w:rPr>
          <w:sz w:val="22"/>
          <w:szCs w:val="22"/>
        </w:rPr>
        <w:t>д</w:t>
      </w:r>
      <w:r w:rsidRPr="004C0BA7">
        <w:rPr>
          <w:sz w:val="22"/>
          <w:szCs w:val="22"/>
        </w:rPr>
        <w:t xml:space="preserve">нее 5 (пяти) дней с момента получения </w:t>
      </w:r>
      <w:r w:rsidR="009B7387"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уведомления Претендента об отзыве з</w:t>
      </w:r>
      <w:r w:rsidRPr="004C0BA7">
        <w:rPr>
          <w:sz w:val="22"/>
          <w:szCs w:val="22"/>
        </w:rPr>
        <w:t>а</w:t>
      </w:r>
      <w:r w:rsidRPr="004C0BA7">
        <w:rPr>
          <w:sz w:val="22"/>
          <w:szCs w:val="22"/>
        </w:rPr>
        <w:t>явки.</w:t>
      </w:r>
    </w:p>
    <w:p w14:paraId="6CABEAE7" w14:textId="77777777" w:rsidR="00685D30" w:rsidRPr="004C0BA7" w:rsidRDefault="00685D30" w:rsidP="00FB32E1">
      <w:pPr>
        <w:pStyle w:val="3"/>
        <w:ind w:firstLine="426"/>
        <w:rPr>
          <w:sz w:val="22"/>
          <w:szCs w:val="22"/>
        </w:rPr>
      </w:pPr>
      <w:r w:rsidRPr="004C0BA7">
        <w:rPr>
          <w:sz w:val="22"/>
          <w:szCs w:val="22"/>
        </w:rPr>
        <w:t>3.5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Если Претендент, признанный Победителем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, уклоняется (отказывается) от заключения Договора купли-продажи </w:t>
      </w:r>
      <w:r w:rsidR="007F3343" w:rsidRPr="004C0BA7">
        <w:rPr>
          <w:sz w:val="22"/>
          <w:szCs w:val="22"/>
        </w:rPr>
        <w:t>И</w:t>
      </w:r>
      <w:r w:rsidR="00315B96" w:rsidRPr="004C0BA7">
        <w:rPr>
          <w:sz w:val="22"/>
          <w:szCs w:val="22"/>
        </w:rPr>
        <w:t>мущества</w:t>
      </w:r>
      <w:r w:rsidR="00543265" w:rsidRPr="004C0BA7">
        <w:rPr>
          <w:sz w:val="22"/>
          <w:szCs w:val="22"/>
        </w:rPr>
        <w:t>,</w:t>
      </w:r>
      <w:r w:rsidR="00A64003" w:rsidRPr="004C0BA7">
        <w:rPr>
          <w:sz w:val="22"/>
          <w:szCs w:val="22"/>
        </w:rPr>
        <w:t xml:space="preserve"> </w:t>
      </w:r>
      <w:r w:rsidRPr="004C0BA7">
        <w:rPr>
          <w:sz w:val="22"/>
          <w:szCs w:val="22"/>
        </w:rPr>
        <w:t xml:space="preserve">задаток, внесенный в счет обеспечения оплаты </w:t>
      </w:r>
      <w:r w:rsidR="007F3343" w:rsidRPr="004C0BA7">
        <w:rPr>
          <w:sz w:val="22"/>
          <w:szCs w:val="22"/>
        </w:rPr>
        <w:t>стоимости Имущ</w:t>
      </w:r>
      <w:r w:rsidR="007F3343" w:rsidRPr="004C0BA7">
        <w:rPr>
          <w:sz w:val="22"/>
          <w:szCs w:val="22"/>
        </w:rPr>
        <w:t>е</w:t>
      </w:r>
      <w:r w:rsidR="007F3343" w:rsidRPr="004C0BA7">
        <w:rPr>
          <w:sz w:val="22"/>
          <w:szCs w:val="22"/>
        </w:rPr>
        <w:t>ства</w:t>
      </w:r>
      <w:r w:rsidRPr="004C0BA7">
        <w:rPr>
          <w:sz w:val="22"/>
          <w:szCs w:val="22"/>
        </w:rPr>
        <w:t xml:space="preserve">, ему не возвращается, что является </w:t>
      </w:r>
      <w:r w:rsidR="0078687B" w:rsidRPr="004C0BA7">
        <w:rPr>
          <w:sz w:val="22"/>
          <w:szCs w:val="22"/>
        </w:rPr>
        <w:t xml:space="preserve">обеспечительной </w:t>
      </w:r>
      <w:r w:rsidRPr="004C0BA7">
        <w:rPr>
          <w:sz w:val="22"/>
          <w:szCs w:val="22"/>
        </w:rPr>
        <w:t xml:space="preserve">мерой, применяемой к Победителю </w:t>
      </w:r>
      <w:r w:rsidR="00C01D3E" w:rsidRPr="004C0BA7">
        <w:rPr>
          <w:sz w:val="22"/>
          <w:szCs w:val="22"/>
        </w:rPr>
        <w:t>То</w:t>
      </w:r>
      <w:r w:rsidR="00C01D3E" w:rsidRPr="004C0BA7">
        <w:rPr>
          <w:sz w:val="22"/>
          <w:szCs w:val="22"/>
        </w:rPr>
        <w:t>р</w:t>
      </w:r>
      <w:r w:rsidR="00C01D3E" w:rsidRPr="004C0BA7">
        <w:rPr>
          <w:sz w:val="22"/>
          <w:szCs w:val="22"/>
        </w:rPr>
        <w:t>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>.</w:t>
      </w:r>
    </w:p>
    <w:p w14:paraId="1A5F87B2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3.6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="00224A3E" w:rsidRPr="00224A3E">
        <w:rPr>
          <w:sz w:val="22"/>
          <w:szCs w:val="22"/>
        </w:rPr>
        <w:t>В случае признания Торгов несостоявшимся, Организатор обязуется перечислить сумму задатка на указанный Претендентом в Договоре счет в течение 5 (пяти) дней с момента утверждения Организатором Протокола об итогах Торгов за исключением случая предусмотренного Определением ВС РФ № 307-ЭС21-13921 (3,4) по делу № А56-16535/2020 от 29.06.2023</w:t>
      </w:r>
      <w:r w:rsidRPr="004C0BA7">
        <w:rPr>
          <w:sz w:val="22"/>
          <w:szCs w:val="22"/>
        </w:rPr>
        <w:t>.</w:t>
      </w:r>
    </w:p>
    <w:p w14:paraId="5DE5812B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3.7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переноса сроков подведения итогов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="00E12880" w:rsidRPr="004C0BA7">
        <w:rPr>
          <w:sz w:val="22"/>
          <w:szCs w:val="22"/>
        </w:rPr>
        <w:t xml:space="preserve">, </w:t>
      </w:r>
      <w:r w:rsidR="008E164C" w:rsidRPr="004C0BA7">
        <w:rPr>
          <w:sz w:val="22"/>
          <w:szCs w:val="22"/>
        </w:rPr>
        <w:t>приостановки</w:t>
      </w:r>
      <w:r w:rsidRPr="004C0BA7">
        <w:rPr>
          <w:sz w:val="22"/>
          <w:szCs w:val="22"/>
        </w:rPr>
        <w:t xml:space="preserve"> или отмены проведения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 </w:t>
      </w:r>
      <w:r w:rsidR="009B7387"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в течение 5 (пяти) дней с даты опубликования об этом информационного сообщения перечисляет Прете</w:t>
      </w:r>
      <w:r w:rsidRPr="004C0BA7">
        <w:rPr>
          <w:sz w:val="22"/>
          <w:szCs w:val="22"/>
        </w:rPr>
        <w:t>н</w:t>
      </w:r>
      <w:r w:rsidRPr="004C0BA7">
        <w:rPr>
          <w:sz w:val="22"/>
          <w:szCs w:val="22"/>
        </w:rPr>
        <w:t xml:space="preserve">денту сумму задатка на счет, указанный </w:t>
      </w:r>
      <w:r w:rsidR="00543265" w:rsidRPr="004C0BA7">
        <w:rPr>
          <w:sz w:val="22"/>
          <w:szCs w:val="22"/>
        </w:rPr>
        <w:t>Претендентом в Договоре</w:t>
      </w:r>
      <w:r w:rsidRPr="004C0BA7">
        <w:rPr>
          <w:sz w:val="22"/>
          <w:szCs w:val="22"/>
        </w:rPr>
        <w:t>.</w:t>
      </w:r>
      <w:r w:rsidR="00543265" w:rsidRPr="004C0BA7">
        <w:rPr>
          <w:sz w:val="22"/>
          <w:szCs w:val="22"/>
        </w:rPr>
        <w:t xml:space="preserve"> </w:t>
      </w:r>
    </w:p>
    <w:p w14:paraId="48992FBA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Информационное сообщение публикуется </w:t>
      </w:r>
      <w:r w:rsidR="009B7387"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в сроки не позднее 7 (семи) дней с даты принятия решения о переносе сроков подведения итогов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, приостановления или отмене </w:t>
      </w:r>
      <w:r w:rsidR="00C01D3E" w:rsidRPr="004C0BA7">
        <w:rPr>
          <w:sz w:val="22"/>
          <w:szCs w:val="22"/>
        </w:rPr>
        <w:t>Торг</w:t>
      </w:r>
      <w:r w:rsidR="007F3343" w:rsidRPr="004C0BA7">
        <w:rPr>
          <w:sz w:val="22"/>
          <w:szCs w:val="22"/>
        </w:rPr>
        <w:t>ов</w:t>
      </w:r>
      <w:r w:rsidRPr="004C0BA7">
        <w:rPr>
          <w:sz w:val="22"/>
          <w:szCs w:val="22"/>
        </w:rPr>
        <w:t xml:space="preserve">. </w:t>
      </w:r>
    </w:p>
    <w:p w14:paraId="37C8DBFF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3.8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>Исчисление сроков, указанных в настоящей статье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14:paraId="2FAC8EEB" w14:textId="77777777" w:rsidR="00685D30" w:rsidRPr="00B62507" w:rsidRDefault="00685D30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4. Заключительные положения.</w:t>
      </w:r>
    </w:p>
    <w:p w14:paraId="09F39994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4.1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>Настоящий договор вступает в силу с момента его подписания Сторонами и прекращает действие надл</w:t>
      </w:r>
      <w:r w:rsidRPr="004C0BA7">
        <w:rPr>
          <w:sz w:val="22"/>
          <w:szCs w:val="22"/>
        </w:rPr>
        <w:t>е</w:t>
      </w:r>
      <w:r w:rsidRPr="004C0BA7">
        <w:rPr>
          <w:sz w:val="22"/>
          <w:szCs w:val="22"/>
        </w:rPr>
        <w:t>жащим своим исполн</w:t>
      </w:r>
      <w:r w:rsidR="00FE50E4" w:rsidRPr="004C0BA7">
        <w:rPr>
          <w:sz w:val="22"/>
          <w:szCs w:val="22"/>
        </w:rPr>
        <w:t>ением</w:t>
      </w:r>
      <w:r w:rsidRPr="004C0BA7">
        <w:rPr>
          <w:sz w:val="22"/>
          <w:szCs w:val="22"/>
        </w:rPr>
        <w:t>.</w:t>
      </w:r>
    </w:p>
    <w:p w14:paraId="61576BD3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4.2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Настоящий договор регулируется действующим законодательством Российской Федерации. </w:t>
      </w:r>
    </w:p>
    <w:p w14:paraId="71D06C2B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4.3</w:t>
      </w:r>
      <w:r w:rsidR="00F83269" w:rsidRPr="004C0BA7">
        <w:rPr>
          <w:sz w:val="22"/>
          <w:szCs w:val="22"/>
        </w:rPr>
        <w:t>.</w:t>
      </w:r>
      <w:r w:rsidR="00697F73">
        <w:t> </w:t>
      </w:r>
      <w:r w:rsidRPr="004C0BA7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C0BA7">
        <w:rPr>
          <w:sz w:val="22"/>
          <w:szCs w:val="22"/>
        </w:rPr>
        <w:t xml:space="preserve"> разрешение арбитражного суда </w:t>
      </w:r>
      <w:r w:rsidRPr="004C0BA7">
        <w:rPr>
          <w:sz w:val="22"/>
          <w:szCs w:val="22"/>
        </w:rPr>
        <w:t>или суда общей юрисдикции в соответствии с действующим законодательством Российской Фед</w:t>
      </w:r>
      <w:r w:rsidRPr="004C0BA7">
        <w:rPr>
          <w:sz w:val="22"/>
          <w:szCs w:val="22"/>
        </w:rPr>
        <w:t>е</w:t>
      </w:r>
      <w:r w:rsidRPr="004C0BA7">
        <w:rPr>
          <w:sz w:val="22"/>
          <w:szCs w:val="22"/>
        </w:rPr>
        <w:t xml:space="preserve">рации. </w:t>
      </w:r>
    </w:p>
    <w:p w14:paraId="63D2AAC0" w14:textId="77777777" w:rsidR="00685D30" w:rsidRPr="004C0BA7" w:rsidRDefault="00685D30" w:rsidP="00FB32E1">
      <w:pPr>
        <w:suppressAutoHyphens/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4.4</w:t>
      </w:r>
      <w:r w:rsidR="00F83269" w:rsidRPr="004C0BA7">
        <w:rPr>
          <w:sz w:val="22"/>
          <w:szCs w:val="22"/>
        </w:rPr>
        <w:t>.</w:t>
      </w:r>
      <w:r w:rsidR="00697F73"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Настоящий договор составлен в </w:t>
      </w:r>
      <w:r w:rsidRPr="004C0BA7">
        <w:rPr>
          <w:i/>
          <w:sz w:val="22"/>
          <w:szCs w:val="22"/>
        </w:rPr>
        <w:t xml:space="preserve">двух </w:t>
      </w:r>
      <w:r w:rsidRPr="004C0BA7">
        <w:rPr>
          <w:sz w:val="22"/>
          <w:szCs w:val="22"/>
        </w:rPr>
        <w:t>имеющих одинаковую юридическую силу экземплярах, по одному для каждой из Сторон.</w:t>
      </w:r>
    </w:p>
    <w:p w14:paraId="23ED6EC7" w14:textId="77777777" w:rsidR="00685D30" w:rsidRPr="00B62507" w:rsidRDefault="006B3ADB" w:rsidP="00B62507">
      <w:pPr>
        <w:spacing w:before="240" w:after="120"/>
        <w:ind w:firstLine="425"/>
        <w:jc w:val="center"/>
        <w:rPr>
          <w:b/>
          <w:i/>
          <w:sz w:val="22"/>
          <w:szCs w:val="22"/>
        </w:rPr>
      </w:pPr>
      <w:r w:rsidRPr="00B62507">
        <w:rPr>
          <w:b/>
          <w:i/>
          <w:sz w:val="22"/>
          <w:szCs w:val="22"/>
        </w:rPr>
        <w:t>Статья 5. Реквизиты и подписи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45"/>
        <w:gridCol w:w="5018"/>
      </w:tblGrid>
      <w:tr w:rsidR="00547A95" w:rsidRPr="00514606" w14:paraId="53DEEE40" w14:textId="77777777" w:rsidTr="00514606">
        <w:tc>
          <w:tcPr>
            <w:tcW w:w="5139" w:type="dxa"/>
          </w:tcPr>
          <w:p w14:paraId="66BF98C4" w14:textId="77777777" w:rsidR="00547A95" w:rsidRPr="00514606" w:rsidRDefault="009B7387" w:rsidP="00514606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Организатор</w:t>
            </w:r>
          </w:p>
          <w:p w14:paraId="5F547430" w14:textId="77777777" w:rsidR="00AC72BF" w:rsidRPr="00AC72BF" w:rsidRDefault="00AC72BF" w:rsidP="00AC72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72BF">
              <w:rPr>
                <w:rFonts w:eastAsia="Calibri"/>
                <w:sz w:val="22"/>
                <w:szCs w:val="22"/>
                <w:lang w:eastAsia="en-US"/>
              </w:rPr>
              <w:t>ООО «ЕАТП»</w:t>
            </w:r>
          </w:p>
          <w:p w14:paraId="45FA3F3C" w14:textId="77777777" w:rsidR="00AC72BF" w:rsidRPr="00AC72BF" w:rsidRDefault="00AC72BF" w:rsidP="00AC72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72BF">
              <w:rPr>
                <w:rFonts w:eastAsia="Calibri"/>
                <w:sz w:val="22"/>
                <w:szCs w:val="22"/>
                <w:lang w:eastAsia="en-US"/>
              </w:rPr>
              <w:t xml:space="preserve">620075, Свердловская обл., г. Екатеринбург, </w:t>
            </w:r>
          </w:p>
          <w:p w14:paraId="2C58CCEC" w14:textId="77777777" w:rsidR="00AC72BF" w:rsidRPr="00AC72BF" w:rsidRDefault="00AC72BF" w:rsidP="00AC72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72BF">
              <w:rPr>
                <w:rFonts w:eastAsia="Calibri"/>
                <w:sz w:val="22"/>
                <w:szCs w:val="22"/>
                <w:lang w:eastAsia="en-US"/>
              </w:rPr>
              <w:t>ул. Мамина-Сибиряка, д. 101, оф. 3.03,</w:t>
            </w:r>
          </w:p>
          <w:p w14:paraId="65BA3154" w14:textId="77777777" w:rsidR="00AC72BF" w:rsidRPr="00AC72BF" w:rsidRDefault="00AC72BF" w:rsidP="00AC72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72BF">
              <w:rPr>
                <w:rFonts w:eastAsia="Calibri"/>
                <w:sz w:val="22"/>
                <w:szCs w:val="22"/>
                <w:lang w:eastAsia="en-US"/>
              </w:rPr>
              <w:t xml:space="preserve">ИНН/ КПП 6658391668/ 667001001, </w:t>
            </w:r>
          </w:p>
          <w:p w14:paraId="33035B2D" w14:textId="77777777" w:rsidR="00AC72BF" w:rsidRPr="00AC72BF" w:rsidRDefault="00AC72BF" w:rsidP="00AC72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72BF">
              <w:rPr>
                <w:rFonts w:eastAsia="Calibri"/>
                <w:sz w:val="22"/>
                <w:szCs w:val="22"/>
                <w:lang w:eastAsia="en-US"/>
              </w:rPr>
              <w:t>ОГРН 1116658017740,</w:t>
            </w:r>
          </w:p>
          <w:p w14:paraId="22CDAA43" w14:textId="77777777" w:rsidR="00AC72BF" w:rsidRPr="00AC72BF" w:rsidRDefault="00AC72BF" w:rsidP="00AC72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72BF">
              <w:rPr>
                <w:rFonts w:eastAsia="Calibri"/>
                <w:sz w:val="22"/>
                <w:szCs w:val="22"/>
                <w:lang w:eastAsia="en-US"/>
              </w:rPr>
              <w:t xml:space="preserve">№ 40702810938100032591 </w:t>
            </w:r>
          </w:p>
          <w:p w14:paraId="470988CF" w14:textId="77777777" w:rsidR="00AC72BF" w:rsidRPr="00AC72BF" w:rsidRDefault="00AC72BF" w:rsidP="00AC72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72BF">
              <w:rPr>
                <w:rFonts w:eastAsia="Calibri"/>
                <w:sz w:val="22"/>
                <w:szCs w:val="22"/>
                <w:lang w:eastAsia="en-US"/>
              </w:rPr>
              <w:t>в ПАО АКБ «Авангард» г. Москва,</w:t>
            </w:r>
          </w:p>
          <w:p w14:paraId="53D23714" w14:textId="77777777" w:rsidR="00AC72BF" w:rsidRPr="00AC72BF" w:rsidRDefault="00AC72BF" w:rsidP="00AC72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72BF">
              <w:rPr>
                <w:rFonts w:eastAsia="Calibri"/>
                <w:sz w:val="22"/>
                <w:szCs w:val="22"/>
                <w:lang w:eastAsia="en-US"/>
              </w:rPr>
              <w:t xml:space="preserve">БИК 044525201, </w:t>
            </w:r>
          </w:p>
          <w:p w14:paraId="4297D7DA" w14:textId="77777777" w:rsidR="00F028C8" w:rsidRDefault="00AC72BF" w:rsidP="00AC72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72BF">
              <w:rPr>
                <w:rFonts w:eastAsia="Calibri"/>
                <w:sz w:val="22"/>
                <w:szCs w:val="22"/>
                <w:lang w:eastAsia="en-US"/>
              </w:rPr>
              <w:t>к/с 30101810000000000201</w:t>
            </w:r>
          </w:p>
          <w:p w14:paraId="56409B03" w14:textId="77777777" w:rsidR="00AC72BF" w:rsidRDefault="00AC72BF" w:rsidP="00AC72B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787B39C" w14:textId="77777777" w:rsidR="00AC72BF" w:rsidRDefault="00AC72BF" w:rsidP="00AC72BF">
            <w:pPr>
              <w:rPr>
                <w:sz w:val="22"/>
                <w:szCs w:val="22"/>
              </w:rPr>
            </w:pPr>
          </w:p>
          <w:p w14:paraId="7C022243" w14:textId="77777777" w:rsidR="00F028C8" w:rsidRPr="00514606" w:rsidRDefault="00F028C8" w:rsidP="00F028C8">
            <w:pPr>
              <w:rPr>
                <w:sz w:val="22"/>
                <w:szCs w:val="22"/>
              </w:rPr>
            </w:pPr>
          </w:p>
          <w:p w14:paraId="78E96630" w14:textId="77777777" w:rsidR="00F028C8" w:rsidRPr="00514606" w:rsidRDefault="00F028C8" w:rsidP="00F028C8">
            <w:pPr>
              <w:rPr>
                <w:sz w:val="22"/>
                <w:szCs w:val="22"/>
              </w:rPr>
            </w:pPr>
            <w:r w:rsidRPr="00514606">
              <w:rPr>
                <w:sz w:val="22"/>
                <w:szCs w:val="22"/>
              </w:rPr>
              <w:t>____________</w:t>
            </w:r>
            <w:r w:rsidRPr="00893DAA">
              <w:rPr>
                <w:sz w:val="22"/>
                <w:szCs w:val="22"/>
              </w:rPr>
              <w:t>/</w:t>
            </w:r>
            <w:r w:rsidRPr="00514606">
              <w:rPr>
                <w:sz w:val="22"/>
                <w:szCs w:val="22"/>
              </w:rPr>
              <w:t xml:space="preserve"> Пантелеев И.И.</w:t>
            </w:r>
          </w:p>
          <w:p w14:paraId="2D023766" w14:textId="77777777" w:rsidR="00E861AE" w:rsidRPr="00514606" w:rsidRDefault="00E861AE" w:rsidP="005146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14:paraId="4914168D" w14:textId="77777777" w:rsidR="00E861AE" w:rsidRPr="00514606" w:rsidRDefault="00E861AE" w:rsidP="00514606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14606"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="00B62507" w:rsidRPr="00514606">
              <w:rPr>
                <w:rFonts w:eastAsia="Calibri"/>
                <w:sz w:val="22"/>
                <w:szCs w:val="22"/>
                <w:lang w:eastAsia="en-US"/>
              </w:rPr>
              <w:t>ретендент</w:t>
            </w:r>
          </w:p>
          <w:p w14:paraId="22B1F88A" w14:textId="77777777" w:rsidR="00E861AE" w:rsidRPr="00514606" w:rsidRDefault="00E861AE" w:rsidP="00E861A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14606">
              <w:rPr>
                <w:rFonts w:eastAsia="Calibri"/>
                <w:sz w:val="22"/>
                <w:szCs w:val="22"/>
                <w:lang w:eastAsia="en-US"/>
              </w:rPr>
              <w:t>«»</w:t>
            </w:r>
          </w:p>
          <w:p w14:paraId="20988D64" w14:textId="77777777" w:rsidR="00E861AE" w:rsidRPr="00514606" w:rsidRDefault="00E861AE" w:rsidP="00E861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7750534" w14:textId="77777777" w:rsidR="00E861AE" w:rsidRPr="00514606" w:rsidRDefault="00E861AE" w:rsidP="00E861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F55677D" w14:textId="77777777" w:rsidR="00E861AE" w:rsidRPr="00514606" w:rsidRDefault="00E861AE" w:rsidP="00E861AE">
            <w:pPr>
              <w:rPr>
                <w:sz w:val="22"/>
                <w:szCs w:val="22"/>
              </w:rPr>
            </w:pPr>
          </w:p>
          <w:p w14:paraId="0A70312E" w14:textId="77777777" w:rsidR="00E861AE" w:rsidRPr="00514606" w:rsidRDefault="00E861AE" w:rsidP="00E861AE">
            <w:pPr>
              <w:rPr>
                <w:sz w:val="22"/>
                <w:szCs w:val="22"/>
              </w:rPr>
            </w:pPr>
          </w:p>
          <w:p w14:paraId="0D1B747A" w14:textId="77777777" w:rsidR="00E861AE" w:rsidRPr="00514606" w:rsidRDefault="00E861AE" w:rsidP="00E861AE">
            <w:pPr>
              <w:rPr>
                <w:sz w:val="22"/>
                <w:szCs w:val="22"/>
              </w:rPr>
            </w:pPr>
          </w:p>
          <w:p w14:paraId="715019B9" w14:textId="77777777" w:rsidR="00B62507" w:rsidRPr="00514606" w:rsidRDefault="00B62507" w:rsidP="00E861AE">
            <w:pPr>
              <w:rPr>
                <w:sz w:val="22"/>
                <w:szCs w:val="22"/>
              </w:rPr>
            </w:pPr>
          </w:p>
          <w:p w14:paraId="28F7D142" w14:textId="77777777" w:rsidR="00B62507" w:rsidRDefault="00B62507" w:rsidP="00E861AE">
            <w:pPr>
              <w:rPr>
                <w:sz w:val="22"/>
                <w:szCs w:val="22"/>
              </w:rPr>
            </w:pPr>
          </w:p>
          <w:p w14:paraId="46239EFA" w14:textId="77777777" w:rsidR="00AE44F4" w:rsidRDefault="00AE44F4" w:rsidP="00E861AE">
            <w:pPr>
              <w:rPr>
                <w:sz w:val="22"/>
                <w:szCs w:val="22"/>
              </w:rPr>
            </w:pPr>
          </w:p>
          <w:p w14:paraId="5F96BA08" w14:textId="77777777" w:rsidR="00AC72BF" w:rsidRPr="00514606" w:rsidRDefault="00AC72BF" w:rsidP="00E861AE">
            <w:pPr>
              <w:rPr>
                <w:sz w:val="22"/>
                <w:szCs w:val="22"/>
              </w:rPr>
            </w:pPr>
          </w:p>
          <w:p w14:paraId="346B9D3F" w14:textId="77777777" w:rsidR="00B62507" w:rsidRPr="00514606" w:rsidRDefault="00B62507" w:rsidP="00E861AE">
            <w:pPr>
              <w:rPr>
                <w:sz w:val="22"/>
                <w:szCs w:val="22"/>
              </w:rPr>
            </w:pPr>
          </w:p>
          <w:p w14:paraId="1F7C59A6" w14:textId="77777777" w:rsidR="00B62507" w:rsidRPr="00514606" w:rsidRDefault="00B62507" w:rsidP="00E861AE">
            <w:pPr>
              <w:rPr>
                <w:sz w:val="22"/>
                <w:szCs w:val="22"/>
              </w:rPr>
            </w:pPr>
          </w:p>
          <w:p w14:paraId="0087EE08" w14:textId="77777777" w:rsidR="00E861AE" w:rsidRPr="00514606" w:rsidRDefault="00E861AE" w:rsidP="00E861AE">
            <w:pPr>
              <w:rPr>
                <w:sz w:val="22"/>
                <w:szCs w:val="22"/>
              </w:rPr>
            </w:pPr>
            <w:r w:rsidRPr="00514606">
              <w:rPr>
                <w:sz w:val="22"/>
                <w:szCs w:val="22"/>
              </w:rPr>
              <w:t xml:space="preserve">____________/ </w:t>
            </w:r>
          </w:p>
          <w:p w14:paraId="79C34946" w14:textId="77777777" w:rsidR="00547A95" w:rsidRPr="00514606" w:rsidRDefault="00547A95" w:rsidP="0051460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A670151" w14:textId="77777777" w:rsidR="00547A95" w:rsidRPr="004C0BA7" w:rsidRDefault="00547A95" w:rsidP="00547A95">
      <w:pPr>
        <w:ind w:firstLine="426"/>
        <w:jc w:val="center"/>
        <w:rPr>
          <w:sz w:val="22"/>
          <w:szCs w:val="22"/>
        </w:rPr>
      </w:pPr>
    </w:p>
    <w:sectPr w:rsidR="00547A95" w:rsidRPr="004C0BA7" w:rsidSect="00C247AA">
      <w:pgSz w:w="11906" w:h="16838"/>
      <w:pgMar w:top="851" w:right="567" w:bottom="284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5"/>
    <w:rsid w:val="000129A7"/>
    <w:rsid w:val="0001669A"/>
    <w:rsid w:val="000214D8"/>
    <w:rsid w:val="00053318"/>
    <w:rsid w:val="00057985"/>
    <w:rsid w:val="00083224"/>
    <w:rsid w:val="00086D32"/>
    <w:rsid w:val="000A129E"/>
    <w:rsid w:val="000B3BCE"/>
    <w:rsid w:val="000C409C"/>
    <w:rsid w:val="00105AAD"/>
    <w:rsid w:val="00116420"/>
    <w:rsid w:val="00121C2B"/>
    <w:rsid w:val="00125DF5"/>
    <w:rsid w:val="00127A9E"/>
    <w:rsid w:val="00141535"/>
    <w:rsid w:val="00147B7D"/>
    <w:rsid w:val="001529FB"/>
    <w:rsid w:val="00166DFF"/>
    <w:rsid w:val="001827D6"/>
    <w:rsid w:val="001840A7"/>
    <w:rsid w:val="0019681D"/>
    <w:rsid w:val="00196946"/>
    <w:rsid w:val="001C0A94"/>
    <w:rsid w:val="001D0FD8"/>
    <w:rsid w:val="001E3CDE"/>
    <w:rsid w:val="001E7808"/>
    <w:rsid w:val="0020469B"/>
    <w:rsid w:val="00207F65"/>
    <w:rsid w:val="00224A3E"/>
    <w:rsid w:val="002365F1"/>
    <w:rsid w:val="002528AC"/>
    <w:rsid w:val="00253F07"/>
    <w:rsid w:val="0028051E"/>
    <w:rsid w:val="00282A27"/>
    <w:rsid w:val="002A4F2F"/>
    <w:rsid w:val="002A714F"/>
    <w:rsid w:val="002C0272"/>
    <w:rsid w:val="002F3F0B"/>
    <w:rsid w:val="003112BA"/>
    <w:rsid w:val="00315B96"/>
    <w:rsid w:val="003164DE"/>
    <w:rsid w:val="0032262C"/>
    <w:rsid w:val="00326A8F"/>
    <w:rsid w:val="00327CA3"/>
    <w:rsid w:val="003337C7"/>
    <w:rsid w:val="0037047D"/>
    <w:rsid w:val="003749FF"/>
    <w:rsid w:val="0037641A"/>
    <w:rsid w:val="00390B05"/>
    <w:rsid w:val="00391365"/>
    <w:rsid w:val="003A3B66"/>
    <w:rsid w:val="003C1FB0"/>
    <w:rsid w:val="003D1BA0"/>
    <w:rsid w:val="003D3895"/>
    <w:rsid w:val="003E5E65"/>
    <w:rsid w:val="003F7753"/>
    <w:rsid w:val="004342FC"/>
    <w:rsid w:val="0044163A"/>
    <w:rsid w:val="0044756A"/>
    <w:rsid w:val="004514BC"/>
    <w:rsid w:val="00484838"/>
    <w:rsid w:val="004C0273"/>
    <w:rsid w:val="004C0BA7"/>
    <w:rsid w:val="004C4F93"/>
    <w:rsid w:val="004E523A"/>
    <w:rsid w:val="005107CC"/>
    <w:rsid w:val="005114F4"/>
    <w:rsid w:val="00514606"/>
    <w:rsid w:val="00516F63"/>
    <w:rsid w:val="005336F4"/>
    <w:rsid w:val="00537BAB"/>
    <w:rsid w:val="00541EF9"/>
    <w:rsid w:val="0054249A"/>
    <w:rsid w:val="00543265"/>
    <w:rsid w:val="00544E3B"/>
    <w:rsid w:val="005472DB"/>
    <w:rsid w:val="00547A95"/>
    <w:rsid w:val="00556A3F"/>
    <w:rsid w:val="00577188"/>
    <w:rsid w:val="005877A4"/>
    <w:rsid w:val="00594148"/>
    <w:rsid w:val="00597580"/>
    <w:rsid w:val="005B0C48"/>
    <w:rsid w:val="005C448F"/>
    <w:rsid w:val="005C4E19"/>
    <w:rsid w:val="005C6535"/>
    <w:rsid w:val="005E723D"/>
    <w:rsid w:val="006054DD"/>
    <w:rsid w:val="00607C53"/>
    <w:rsid w:val="006348BD"/>
    <w:rsid w:val="00646681"/>
    <w:rsid w:val="00667A45"/>
    <w:rsid w:val="006729D8"/>
    <w:rsid w:val="00676A80"/>
    <w:rsid w:val="00685D30"/>
    <w:rsid w:val="00693D7F"/>
    <w:rsid w:val="00697F73"/>
    <w:rsid w:val="006A3A66"/>
    <w:rsid w:val="006B3ADB"/>
    <w:rsid w:val="006E68C4"/>
    <w:rsid w:val="007063F9"/>
    <w:rsid w:val="00722A9C"/>
    <w:rsid w:val="00734F27"/>
    <w:rsid w:val="00744736"/>
    <w:rsid w:val="00763A75"/>
    <w:rsid w:val="00764831"/>
    <w:rsid w:val="0078687B"/>
    <w:rsid w:val="007A4CAF"/>
    <w:rsid w:val="007A4F17"/>
    <w:rsid w:val="007B2BBE"/>
    <w:rsid w:val="007C0403"/>
    <w:rsid w:val="007C5A8C"/>
    <w:rsid w:val="007F2C45"/>
    <w:rsid w:val="007F3343"/>
    <w:rsid w:val="008037B6"/>
    <w:rsid w:val="00805960"/>
    <w:rsid w:val="008103AE"/>
    <w:rsid w:val="00812880"/>
    <w:rsid w:val="00834356"/>
    <w:rsid w:val="00844B10"/>
    <w:rsid w:val="00851EC7"/>
    <w:rsid w:val="00855639"/>
    <w:rsid w:val="00886ED9"/>
    <w:rsid w:val="008A5043"/>
    <w:rsid w:val="008A5294"/>
    <w:rsid w:val="008D3AE9"/>
    <w:rsid w:val="008E164C"/>
    <w:rsid w:val="008E1E9D"/>
    <w:rsid w:val="008E4C87"/>
    <w:rsid w:val="008F74BF"/>
    <w:rsid w:val="0090203F"/>
    <w:rsid w:val="00907766"/>
    <w:rsid w:val="0092085D"/>
    <w:rsid w:val="009438B4"/>
    <w:rsid w:val="00967709"/>
    <w:rsid w:val="00982784"/>
    <w:rsid w:val="009B7387"/>
    <w:rsid w:val="009D6475"/>
    <w:rsid w:val="009E13EF"/>
    <w:rsid w:val="009F388C"/>
    <w:rsid w:val="00A057C4"/>
    <w:rsid w:val="00A12134"/>
    <w:rsid w:val="00A3152E"/>
    <w:rsid w:val="00A51E10"/>
    <w:rsid w:val="00A64003"/>
    <w:rsid w:val="00A643D0"/>
    <w:rsid w:val="00A73CA4"/>
    <w:rsid w:val="00A92A89"/>
    <w:rsid w:val="00A96212"/>
    <w:rsid w:val="00AB1970"/>
    <w:rsid w:val="00AC365E"/>
    <w:rsid w:val="00AC5A45"/>
    <w:rsid w:val="00AC72BF"/>
    <w:rsid w:val="00AE44F4"/>
    <w:rsid w:val="00AE563B"/>
    <w:rsid w:val="00AF10D5"/>
    <w:rsid w:val="00B05AAA"/>
    <w:rsid w:val="00B16159"/>
    <w:rsid w:val="00B23678"/>
    <w:rsid w:val="00B3415B"/>
    <w:rsid w:val="00B62507"/>
    <w:rsid w:val="00BB1AA7"/>
    <w:rsid w:val="00BB660A"/>
    <w:rsid w:val="00BE6C67"/>
    <w:rsid w:val="00BF569D"/>
    <w:rsid w:val="00C01D3E"/>
    <w:rsid w:val="00C05864"/>
    <w:rsid w:val="00C1225E"/>
    <w:rsid w:val="00C13244"/>
    <w:rsid w:val="00C21872"/>
    <w:rsid w:val="00C247AA"/>
    <w:rsid w:val="00C478B0"/>
    <w:rsid w:val="00C95CAD"/>
    <w:rsid w:val="00C96EC6"/>
    <w:rsid w:val="00CA7E5D"/>
    <w:rsid w:val="00CB448B"/>
    <w:rsid w:val="00CC42CF"/>
    <w:rsid w:val="00CE32E0"/>
    <w:rsid w:val="00D00758"/>
    <w:rsid w:val="00D077E4"/>
    <w:rsid w:val="00D21BAA"/>
    <w:rsid w:val="00D24832"/>
    <w:rsid w:val="00D30A92"/>
    <w:rsid w:val="00D423AB"/>
    <w:rsid w:val="00DA1A90"/>
    <w:rsid w:val="00DA4E86"/>
    <w:rsid w:val="00DB2B2C"/>
    <w:rsid w:val="00DD00C3"/>
    <w:rsid w:val="00DF3794"/>
    <w:rsid w:val="00DF7941"/>
    <w:rsid w:val="00E005D4"/>
    <w:rsid w:val="00E12880"/>
    <w:rsid w:val="00E23C9A"/>
    <w:rsid w:val="00E26493"/>
    <w:rsid w:val="00E341A0"/>
    <w:rsid w:val="00E36D7E"/>
    <w:rsid w:val="00E37D53"/>
    <w:rsid w:val="00E477EC"/>
    <w:rsid w:val="00E826CD"/>
    <w:rsid w:val="00E861AE"/>
    <w:rsid w:val="00E93252"/>
    <w:rsid w:val="00EB385A"/>
    <w:rsid w:val="00EB424E"/>
    <w:rsid w:val="00EB6453"/>
    <w:rsid w:val="00EC0FE2"/>
    <w:rsid w:val="00EC3D3E"/>
    <w:rsid w:val="00EE0045"/>
    <w:rsid w:val="00EE2443"/>
    <w:rsid w:val="00F028C8"/>
    <w:rsid w:val="00F23F84"/>
    <w:rsid w:val="00F459A1"/>
    <w:rsid w:val="00F523C7"/>
    <w:rsid w:val="00F60283"/>
    <w:rsid w:val="00F75303"/>
    <w:rsid w:val="00F82B83"/>
    <w:rsid w:val="00F83269"/>
    <w:rsid w:val="00F9431D"/>
    <w:rsid w:val="00FB32E1"/>
    <w:rsid w:val="00FC2603"/>
    <w:rsid w:val="00FD5317"/>
    <w:rsid w:val="00FE1CAD"/>
    <w:rsid w:val="00FE50E4"/>
    <w:rsid w:val="00FF22B8"/>
    <w:rsid w:val="00FF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3FF8E"/>
  <w15:chartTrackingRefBased/>
  <w15:docId w15:val="{ECC89C37-62D6-4226-9998-820FA148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Название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styleId="a5">
    <w:name w:val="Hyperlink"/>
    <w:rsid w:val="00547A95"/>
    <w:rPr>
      <w:color w:val="0000FF"/>
      <w:u w:val="single"/>
    </w:rPr>
  </w:style>
  <w:style w:type="table" w:styleId="a6">
    <w:name w:val="Table Grid"/>
    <w:basedOn w:val="a1"/>
    <w:rsid w:val="00547A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">
    <w:name w:val="Знак Знак2 Знак Знак Знак1 Знак"/>
    <w:basedOn w:val="a"/>
    <w:uiPriority w:val="99"/>
    <w:rsid w:val="00D00758"/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3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F6C78-1639-43D3-A285-CE38F3D4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Hewlett-Packard Company</Company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</dc:creator>
  <cp:keywords/>
  <cp:lastModifiedBy>Диана</cp:lastModifiedBy>
  <cp:revision>2</cp:revision>
  <cp:lastPrinted>2011-07-19T06:52:00Z</cp:lastPrinted>
  <dcterms:created xsi:type="dcterms:W3CDTF">2026-09-03T06:27:00Z</dcterms:created>
  <dcterms:modified xsi:type="dcterms:W3CDTF">2026-09-03T06:27:00Z</dcterms:modified>
</cp:coreProperties>
</file>