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3C33A8" w:rsidRPr="00FE713A" w:rsidP="003C33A8" w14:paraId="338DD9AE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P="003C33A8" w14:paraId="63E4C605" w14:textId="58F82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BA0EA9">
        <w:rPr>
          <w:rFonts w:ascii="Times New Roman" w:hAnsi="Times New Roman"/>
          <w:sz w:val="24"/>
          <w:szCs w:val="24"/>
        </w:rPr>
        <w:t>Тюмень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 w:rsidR="00BA0EA9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651FA6">
        <w:rPr>
          <w:rFonts w:ascii="Times New Roman" w:hAnsi="Times New Roman"/>
          <w:noProof/>
          <w:sz w:val="24"/>
          <w:szCs w:val="24"/>
        </w:rPr>
        <w:t>____________</w:t>
      </w:r>
      <w:bookmarkStart w:id="0" w:name="_GoBack"/>
      <w:bookmarkEnd w:id="0"/>
      <w:r w:rsidR="00E062F5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3C33A8" w:rsidRPr="00C56A4C" w:rsidP="003C33A8" w14:paraId="5A8D978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04FB6E4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Глава крестьянского фермерского хозяйства Крыжановский Петр Анатольевич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304861912000014</w:t>
      </w:r>
      <w:r w:rsidRPr="00C56A4C">
        <w:rPr>
          <w:rFonts w:ascii="Times New Roman" w:hAnsi="Times New Roman"/>
          <w:sz w:val="24"/>
          <w:szCs w:val="24"/>
        </w:rPr>
        <w:t>, ИНН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861902132462</w:t>
      </w:r>
      <w:r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628331, Ханты-Мансийский автономный округ - Югра, Нефтеюганский район, пгт. Пойковский, ул. Энтузиастов, д. 15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Хроленок Николай Николаевич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Ханты-Мансийского автономного округа от 14 апреля 2026 г. по делу № А75-13891/2024</w:t>
      </w:r>
      <w:r w:rsid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3C33A8" w:rsidP="003C33A8" w14:paraId="3CC2C89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17968CDF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P="003C33A8" w14:paraId="05A7011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062F5">
        <w:rPr>
          <w:rFonts w:ascii="Times New Roman" w:hAnsi="Times New Roman"/>
          <w:noProof/>
          <w:sz w:val="24"/>
          <w:szCs w:val="24"/>
        </w:rPr>
        <w:t>Глава крестьянского фермерского хозяйства Крыжановский Петр Анатольевич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P="003C33A8" w14:paraId="72E153B3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P="003C33A8" w14:paraId="4954E86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P="003C33A8" w14:paraId="596459F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P="003C33A8" w14:paraId="79DC021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P="003C33A8" w14:paraId="08491063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76066C52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P="003C33A8" w14:paraId="6F767521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r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E062F5">
        <w:rPr>
          <w:rFonts w:ascii="Times New Roman" w:hAnsi="Times New Roman"/>
          <w:noProof/>
          <w:sz w:val="24"/>
          <w:szCs w:val="24"/>
        </w:rPr>
        <w:t>Глава крестьянского фермерского хозяйства Крыжановский Петр Анатольевич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P="003C33A8" w14:paraId="2E787032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P="003C33A8" w14:paraId="5D74F5B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P="003C33A8" w14:paraId="6B037F9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P="003C33A8" w14:paraId="0042A557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17CDBA39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P="003C33A8" w14:paraId="4A6DD85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062F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P="003C33A8" w14:paraId="7311CD0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P="003C33A8" w14:paraId="0CF2FA1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6070B332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6D808106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5E976E8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7277804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14:paraId="6FF1AC3D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P="0083316D" w14:paraId="75E2B89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 w:rsidR="00C56A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Глава крестьянского фермерского хозяйства Крыжановский Петр Анатольевич</w:t>
            </w:r>
          </w:p>
          <w:p w:rsidR="003C33A8" w:rsidP="0083316D" w14:paraId="15D06AF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83316D" w14:paraId="77A49E8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E062F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40817810750223697390</w:t>
            </w:r>
          </w:p>
          <w:p w:rsidR="003C33A8" w:rsidRPr="00BC011D" w:rsidP="0083316D" w14:paraId="0161C91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E062F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"Совкомбанк", "Центральный"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1F6BD4D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Pr="00BA0EA9" w:rsidR="00BA0EA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="00BA0EA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,</w:t>
            </w:r>
          </w:p>
          <w:p w:rsidR="003C33A8" w:rsidRPr="00BC011D" w:rsidP="0083316D" w14:paraId="06D0138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E062F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P="0083316D" w14:paraId="7789A02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P="0083316D" w14:paraId="75D10D2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6C6DCF68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P="0083316D" w14:paraId="256986B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P="0083316D" w14:paraId="5C62CDC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C56A4C" w14:paraId="557C882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E062F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</w:t>
            </w:r>
            <w:r w:rsidR="00E062F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258049F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P="0083316D" w14:paraId="45A23DA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P="0083316D" w14:paraId="7C232C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P="003C33A8" w14:paraId="4BBAC47D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14:paraId="5710C50D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F0575"/>
    <w:rsid w:val="0017543F"/>
    <w:rsid w:val="001E56BF"/>
    <w:rsid w:val="00306934"/>
    <w:rsid w:val="003C33A8"/>
    <w:rsid w:val="00651FA6"/>
    <w:rsid w:val="006E4B40"/>
    <w:rsid w:val="0083316D"/>
    <w:rsid w:val="009104B0"/>
    <w:rsid w:val="00BA0EA9"/>
    <w:rsid w:val="00BC011D"/>
    <w:rsid w:val="00BC338E"/>
    <w:rsid w:val="00BF05FD"/>
    <w:rsid w:val="00C56A4C"/>
    <w:rsid w:val="00D144E0"/>
    <w:rsid w:val="00D517DE"/>
    <w:rsid w:val="00D9207F"/>
    <w:rsid w:val="00DA6969"/>
    <w:rsid w:val="00E062F5"/>
    <w:rsid w:val="00F30550"/>
    <w:rsid w:val="00F4257B"/>
    <w:rsid w:val="00F567A9"/>
    <w:rsid w:val="00FE5216"/>
    <w:rsid w:val="00FE71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EFA63F"/>
  <w15:chartTrackingRefBased/>
  <w15:docId w15:val="{08B90B6A-9B0D-4030-AEC5-C7194ACC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9AFE-FFF6-4586-8B4B-E1976847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