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BBEA4" w14:textId="12A927F8" w:rsidR="00685D30" w:rsidRPr="004C0BA7" w:rsidRDefault="00C53F0A" w:rsidP="00FB32E1">
      <w:pPr>
        <w:pStyle w:val="a3"/>
        <w:ind w:firstLine="426"/>
        <w:rPr>
          <w:b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C1E0D0E" wp14:editId="2185520B">
                <wp:simplePos x="0" y="0"/>
                <wp:positionH relativeFrom="column">
                  <wp:posOffset>4844415</wp:posOffset>
                </wp:positionH>
                <wp:positionV relativeFrom="paragraph">
                  <wp:posOffset>-412115</wp:posOffset>
                </wp:positionV>
                <wp:extent cx="1451610" cy="40259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1610" cy="402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 cap="rnd">
                          <a:solidFill>
                            <a:srgbClr val="C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E799F0" w14:textId="77777777" w:rsidR="000A129E" w:rsidRPr="00191EBC" w:rsidRDefault="000A129E" w:rsidP="000A129E">
                            <w:pPr>
                              <w:jc w:val="center"/>
                              <w:rPr>
                                <w:b/>
                                <w:color w:val="C00000"/>
                                <w:sz w:val="40"/>
                                <w:szCs w:val="40"/>
                              </w:rPr>
                            </w:pPr>
                            <w:r w:rsidRPr="00191EBC">
                              <w:rPr>
                                <w:b/>
                                <w:color w:val="C00000"/>
                                <w:sz w:val="40"/>
                                <w:szCs w:val="40"/>
                              </w:rPr>
                              <w:t>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C1E0D0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1.45pt;margin-top:-32.45pt;width:114.3pt;height:31.7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6vWPQIAAHUEAAAOAAAAZHJzL2Uyb0RvYy54bWysVNtu2zAMfR+wfxD0vtgJkq4x6hRdsgwD&#10;ugvQ7gMYWY6FyaImKbGzrx8lJ6mx7WmYHwRJpA4PeUjf3fetZkfpvEJT8ukk50wagZUy+5J/e96+&#10;ueXMBzAVaDSy5Cfp+f3q9au7zhZyhg3qSjpGIMYXnS15E4ItssyLRrbgJ2ilIWONroVAR7fPKgcd&#10;obc6m+X5Tdahq6xDIb2n281g5KuEX9dShC917WVguuTELaTVpXUX12x1B8XegW2UONOAf2DRgjIU&#10;9Aq1gQDs4NQfUK0SDj3WYSKwzbCulZApB8pmmv+WzVMDVqZcqDjeXsvk/x+s+Hz86piqSDvODLQk&#10;0bPsA3uHPZvF6nTWF+T0ZMkt9HQdPWOm3j6i+O6ZwXUDZi8fnMOukVARu2l8mY2eDjg+guy6T1hR&#10;GDgETEB97doISMVghE4qna7KRCoihpwvpjdTMgmyzfPZYpmky6C4vLbOhw8SWxY3JXekfEKH46MP&#10;kQ0UF5fEHrWqtkrrdHD73Vo7dgTqkm36UgKU5NhNG9YRlWW+iESAutWZaqjF2M2P0dZ5/P6GFtls&#10;wDdDVH/yGwzRD4pWBZoJrdqS316fQxFr+95UySWA0sOe8tLmXOxY36HSod/15BgV2GF1orI7HHqf&#10;ZpU2DbqfnHXU9yX3Pw7gJGf6oyHpltP5PA5KOswXb2d0cGPLbmwBIwiq5IGzYbsOw3AdrFP7hiJd&#10;muWB5N6qpMQLqzNv6u0k0HkO4/CMz8nr5W+x+gUAAP//AwBQSwMEFAAGAAgAAAAhANQRnW7eAAAA&#10;CgEAAA8AAABkcnMvZG93bnJldi54bWxMj01OwzAQhfdI3MEaJDaodVrR0IQ4VVTEig0UDuDE0yQi&#10;Hqe204bbM6zoav6e3vum2M12EGf0oXekYLVMQCA1zvTUKvj6fF1sQYSoyejBESr4wQC78vam0Llx&#10;F/rA8yG2gk0o5FpBF+OYSxmaDq0OSzci8e3ovNWRR99K4/WFze0g10mSSqt74oROj7jvsPk+TFbB&#10;Zjq9xXpfV5NzsbL9w/vJv7RK3d/N1TOIiHP8F8MfPqNDyUy1m8gEMSh4StcZSxUs0kduWJFlqw2I&#10;mjdcZVnI6xfKXwAAAP//AwBQSwECLQAUAAYACAAAACEAtoM4kv4AAADhAQAAEwAAAAAAAAAAAAAA&#10;AAAAAAAAW0NvbnRlbnRfVHlwZXNdLnhtbFBLAQItABQABgAIAAAAIQA4/SH/1gAAAJQBAAALAAAA&#10;AAAAAAAAAAAAAC8BAABfcmVscy8ucmVsc1BLAQItABQABgAIAAAAIQDZT6vWPQIAAHUEAAAOAAAA&#10;AAAAAAAAAAAAAC4CAABkcnMvZTJvRG9jLnhtbFBLAQItABQABgAIAAAAIQDUEZ1u3gAAAAoBAAAP&#10;AAAAAAAAAAAAAAAAAJcEAABkcnMvZG93bnJldi54bWxQSwUGAAAAAAQABADzAAAAogUAAAAA&#10;" strokecolor="#c00000" strokeweight="1.5pt">
                <v:stroke dashstyle="1 1" endcap="round"/>
                <v:textbox style="mso-fit-shape-to-text:t">
                  <w:txbxContent>
                    <w:p w14:paraId="77E799F0" w14:textId="77777777" w:rsidR="000A129E" w:rsidRPr="00191EBC" w:rsidRDefault="000A129E" w:rsidP="000A129E">
                      <w:pPr>
                        <w:jc w:val="center"/>
                        <w:rPr>
                          <w:b/>
                          <w:color w:val="C00000"/>
                          <w:sz w:val="40"/>
                          <w:szCs w:val="40"/>
                        </w:rPr>
                      </w:pPr>
                      <w:r w:rsidRPr="00191EBC">
                        <w:rPr>
                          <w:b/>
                          <w:color w:val="C00000"/>
                          <w:sz w:val="40"/>
                          <w:szCs w:val="40"/>
                        </w:rPr>
                        <w:t>ПРОЕКТ</w:t>
                      </w:r>
                    </w:p>
                  </w:txbxContent>
                </v:textbox>
              </v:shape>
            </w:pict>
          </mc:Fallback>
        </mc:AlternateContent>
      </w:r>
      <w:r w:rsidR="00685D30" w:rsidRPr="004C0BA7">
        <w:rPr>
          <w:b/>
          <w:sz w:val="22"/>
          <w:szCs w:val="22"/>
        </w:rPr>
        <w:t>ДОГОВОР О ЗАДАТКЕ</w:t>
      </w:r>
    </w:p>
    <w:p w14:paraId="586D572B" w14:textId="77777777" w:rsidR="00685D30" w:rsidRPr="004C0BA7" w:rsidRDefault="00685D30" w:rsidP="00FB32E1">
      <w:pPr>
        <w:ind w:firstLine="426"/>
        <w:jc w:val="both"/>
        <w:rPr>
          <w:sz w:val="22"/>
          <w:szCs w:val="22"/>
        </w:rPr>
      </w:pPr>
    </w:p>
    <w:p w14:paraId="75B5F24C" w14:textId="77777777" w:rsidR="00685D30" w:rsidRPr="004C0BA7" w:rsidRDefault="00685D30" w:rsidP="00FB32E1">
      <w:pPr>
        <w:ind w:firstLine="426"/>
        <w:jc w:val="both"/>
        <w:rPr>
          <w:sz w:val="22"/>
          <w:szCs w:val="22"/>
        </w:rPr>
      </w:pPr>
      <w:r w:rsidRPr="004C0BA7">
        <w:rPr>
          <w:sz w:val="22"/>
          <w:szCs w:val="22"/>
        </w:rPr>
        <w:t xml:space="preserve">г. </w:t>
      </w:r>
      <w:r w:rsidR="00EC3D3E">
        <w:rPr>
          <w:sz w:val="22"/>
          <w:szCs w:val="22"/>
        </w:rPr>
        <w:t>Екатеринбург</w:t>
      </w:r>
      <w:r w:rsidR="00315B96" w:rsidRPr="004C0BA7">
        <w:rPr>
          <w:sz w:val="22"/>
          <w:szCs w:val="22"/>
        </w:rPr>
        <w:t xml:space="preserve"> </w:t>
      </w:r>
      <w:r w:rsidRPr="004C0BA7">
        <w:rPr>
          <w:sz w:val="22"/>
          <w:szCs w:val="22"/>
        </w:rPr>
        <w:t xml:space="preserve">  </w:t>
      </w:r>
      <w:r w:rsidR="008A5043" w:rsidRPr="004C0BA7">
        <w:rPr>
          <w:sz w:val="22"/>
          <w:szCs w:val="22"/>
        </w:rPr>
        <w:t xml:space="preserve">        </w:t>
      </w:r>
      <w:r w:rsidRPr="004C0BA7">
        <w:rPr>
          <w:sz w:val="22"/>
          <w:szCs w:val="22"/>
        </w:rPr>
        <w:t xml:space="preserve">                      </w:t>
      </w:r>
      <w:r w:rsidR="00805960" w:rsidRPr="004C0BA7">
        <w:rPr>
          <w:sz w:val="22"/>
          <w:szCs w:val="22"/>
        </w:rPr>
        <w:t xml:space="preserve">    </w:t>
      </w:r>
      <w:r w:rsidRPr="004C0BA7">
        <w:rPr>
          <w:sz w:val="22"/>
          <w:szCs w:val="22"/>
        </w:rPr>
        <w:t xml:space="preserve">                        </w:t>
      </w:r>
      <w:r w:rsidR="005E723D" w:rsidRPr="004C0BA7">
        <w:rPr>
          <w:sz w:val="22"/>
          <w:szCs w:val="22"/>
        </w:rPr>
        <w:t xml:space="preserve">                    </w:t>
      </w:r>
      <w:r w:rsidR="00543265" w:rsidRPr="004C0BA7">
        <w:rPr>
          <w:sz w:val="22"/>
          <w:szCs w:val="22"/>
        </w:rPr>
        <w:t xml:space="preserve">    </w:t>
      </w:r>
      <w:r w:rsidR="00EB385A" w:rsidRPr="004C0BA7">
        <w:rPr>
          <w:sz w:val="22"/>
          <w:szCs w:val="22"/>
        </w:rPr>
        <w:t xml:space="preserve">   </w:t>
      </w:r>
      <w:r w:rsidRPr="004C0BA7">
        <w:rPr>
          <w:sz w:val="22"/>
          <w:szCs w:val="22"/>
        </w:rPr>
        <w:t xml:space="preserve">       </w:t>
      </w:r>
      <w:proofErr w:type="gramStart"/>
      <w:r w:rsidRPr="004C0BA7">
        <w:rPr>
          <w:sz w:val="22"/>
          <w:szCs w:val="22"/>
        </w:rPr>
        <w:t xml:space="preserve">   «</w:t>
      </w:r>
      <w:proofErr w:type="gramEnd"/>
      <w:r w:rsidR="00EB385A" w:rsidRPr="004C0BA7">
        <w:rPr>
          <w:sz w:val="22"/>
          <w:szCs w:val="22"/>
        </w:rPr>
        <w:t>__</w:t>
      </w:r>
      <w:r w:rsidRPr="004C0BA7">
        <w:rPr>
          <w:sz w:val="22"/>
          <w:szCs w:val="22"/>
        </w:rPr>
        <w:t>»</w:t>
      </w:r>
      <w:r w:rsidR="00693D7F" w:rsidRPr="004C0BA7">
        <w:rPr>
          <w:sz w:val="22"/>
          <w:szCs w:val="22"/>
        </w:rPr>
        <w:t xml:space="preserve"> </w:t>
      </w:r>
      <w:r w:rsidR="008D3AE9">
        <w:rPr>
          <w:sz w:val="22"/>
          <w:szCs w:val="22"/>
        </w:rPr>
        <w:t>_____</w:t>
      </w:r>
      <w:r w:rsidR="00EB385A" w:rsidRPr="004C0BA7">
        <w:rPr>
          <w:sz w:val="22"/>
          <w:szCs w:val="22"/>
        </w:rPr>
        <w:t>_____</w:t>
      </w:r>
      <w:r w:rsidR="005C4E19" w:rsidRPr="004C0BA7">
        <w:rPr>
          <w:sz w:val="22"/>
          <w:szCs w:val="22"/>
        </w:rPr>
        <w:t xml:space="preserve"> </w:t>
      </w:r>
      <w:r w:rsidRPr="004C0BA7">
        <w:rPr>
          <w:sz w:val="22"/>
          <w:szCs w:val="22"/>
        </w:rPr>
        <w:t>20</w:t>
      </w:r>
      <w:r w:rsidR="00907BD7">
        <w:rPr>
          <w:sz w:val="22"/>
          <w:szCs w:val="22"/>
        </w:rPr>
        <w:t>2</w:t>
      </w:r>
      <w:r w:rsidR="00DF7941">
        <w:rPr>
          <w:sz w:val="22"/>
          <w:szCs w:val="22"/>
        </w:rPr>
        <w:t>__</w:t>
      </w:r>
      <w:r w:rsidR="00594148">
        <w:rPr>
          <w:sz w:val="22"/>
          <w:szCs w:val="22"/>
        </w:rPr>
        <w:t> </w:t>
      </w:r>
      <w:r w:rsidRPr="004C0BA7">
        <w:rPr>
          <w:sz w:val="22"/>
          <w:szCs w:val="22"/>
        </w:rPr>
        <w:t>г.</w:t>
      </w:r>
    </w:p>
    <w:p w14:paraId="601D3A1B" w14:textId="77777777" w:rsidR="00685D30" w:rsidRPr="004C0BA7" w:rsidRDefault="00685D30" w:rsidP="00FB32E1">
      <w:pPr>
        <w:ind w:firstLine="426"/>
        <w:jc w:val="both"/>
        <w:rPr>
          <w:sz w:val="22"/>
          <w:szCs w:val="22"/>
        </w:rPr>
      </w:pPr>
    </w:p>
    <w:p w14:paraId="5C4AF83F" w14:textId="0145EE87" w:rsidR="00F523C7" w:rsidRPr="004C0BA7" w:rsidRDefault="00770AC0" w:rsidP="00C05864">
      <w:pPr>
        <w:jc w:val="both"/>
        <w:rPr>
          <w:sz w:val="22"/>
          <w:szCs w:val="22"/>
        </w:rPr>
      </w:pPr>
      <w:r w:rsidRPr="00770AC0">
        <w:rPr>
          <w:sz w:val="22"/>
          <w:szCs w:val="22"/>
        </w:rPr>
        <w:t>Общество с ограниченной ответственностью «Евро-Азиатская Торговая Площадка» (ООО «ЕАТП»), в лице Директора Пантелеева Ивана Ивановича</w:t>
      </w:r>
      <w:r w:rsidR="000214D8">
        <w:rPr>
          <w:sz w:val="22"/>
          <w:szCs w:val="22"/>
        </w:rPr>
        <w:t>, действующего на основании Устава и Д</w:t>
      </w:r>
      <w:r w:rsidR="000214D8" w:rsidRPr="00812880">
        <w:rPr>
          <w:sz w:val="22"/>
          <w:szCs w:val="22"/>
        </w:rPr>
        <w:t xml:space="preserve">оговора поручения на организацию и проведение торгов </w:t>
      </w:r>
      <w:r w:rsidR="00460035">
        <w:rPr>
          <w:sz w:val="22"/>
          <w:szCs w:val="22"/>
        </w:rPr>
        <w:t>№ 28</w:t>
      </w:r>
      <w:r w:rsidR="005A7D6C">
        <w:rPr>
          <w:sz w:val="22"/>
          <w:szCs w:val="22"/>
        </w:rPr>
        <w:t>.</w:t>
      </w:r>
      <w:r w:rsidR="0012671A">
        <w:rPr>
          <w:sz w:val="22"/>
          <w:szCs w:val="22"/>
        </w:rPr>
        <w:t>8</w:t>
      </w:r>
      <w:r w:rsidR="005A7D6C">
        <w:rPr>
          <w:sz w:val="22"/>
          <w:szCs w:val="22"/>
        </w:rPr>
        <w:t>-202</w:t>
      </w:r>
      <w:r w:rsidR="0012671A">
        <w:rPr>
          <w:sz w:val="22"/>
          <w:szCs w:val="22"/>
        </w:rPr>
        <w:t>6</w:t>
      </w:r>
      <w:r w:rsidR="00FF22B8">
        <w:rPr>
          <w:sz w:val="22"/>
          <w:szCs w:val="22"/>
        </w:rPr>
        <w:t xml:space="preserve"> </w:t>
      </w:r>
      <w:r w:rsidR="000214D8" w:rsidRPr="00812880">
        <w:rPr>
          <w:sz w:val="22"/>
          <w:szCs w:val="22"/>
        </w:rPr>
        <w:t xml:space="preserve">от </w:t>
      </w:r>
      <w:r w:rsidR="0012671A">
        <w:rPr>
          <w:sz w:val="22"/>
          <w:szCs w:val="22"/>
        </w:rPr>
        <w:t>08</w:t>
      </w:r>
      <w:r w:rsidR="00907C79">
        <w:rPr>
          <w:sz w:val="22"/>
          <w:szCs w:val="22"/>
        </w:rPr>
        <w:t xml:space="preserve"> </w:t>
      </w:r>
      <w:r w:rsidR="0012671A">
        <w:rPr>
          <w:sz w:val="22"/>
          <w:szCs w:val="22"/>
        </w:rPr>
        <w:t>июня</w:t>
      </w:r>
      <w:r w:rsidR="005A7D6C">
        <w:rPr>
          <w:sz w:val="22"/>
          <w:szCs w:val="22"/>
        </w:rPr>
        <w:t xml:space="preserve"> 202</w:t>
      </w:r>
      <w:r w:rsidR="0012671A">
        <w:rPr>
          <w:sz w:val="22"/>
          <w:szCs w:val="22"/>
        </w:rPr>
        <w:t>6</w:t>
      </w:r>
      <w:r w:rsidR="000214D8">
        <w:rPr>
          <w:sz w:val="22"/>
          <w:szCs w:val="22"/>
        </w:rPr>
        <w:t xml:space="preserve"> г. с Конкурсным управляющим </w:t>
      </w:r>
      <w:r w:rsidR="00460035">
        <w:rPr>
          <w:sz w:val="22"/>
          <w:szCs w:val="22"/>
        </w:rPr>
        <w:t>МУП «ДРСУ»</w:t>
      </w:r>
      <w:r w:rsidR="00B62507">
        <w:rPr>
          <w:sz w:val="22"/>
          <w:szCs w:val="22"/>
        </w:rPr>
        <w:t xml:space="preserve"> </w:t>
      </w:r>
      <w:r w:rsidR="00A86C31">
        <w:rPr>
          <w:sz w:val="22"/>
          <w:szCs w:val="22"/>
        </w:rPr>
        <w:t xml:space="preserve">Тепляковым Эдуардом </w:t>
      </w:r>
      <w:r w:rsidR="00A86C31" w:rsidRPr="00D34645">
        <w:rPr>
          <w:sz w:val="22"/>
          <w:szCs w:val="22"/>
        </w:rPr>
        <w:t>Александровичем</w:t>
      </w:r>
      <w:r w:rsidR="000214D8" w:rsidRPr="00D34645">
        <w:rPr>
          <w:sz w:val="22"/>
          <w:szCs w:val="22"/>
        </w:rPr>
        <w:t xml:space="preserve">, действующим на основании </w:t>
      </w:r>
      <w:r w:rsidR="0012671A">
        <w:rPr>
          <w:sz w:val="22"/>
          <w:szCs w:val="22"/>
        </w:rPr>
        <w:t>Определения</w:t>
      </w:r>
      <w:r w:rsidR="000214D8" w:rsidRPr="00D34645">
        <w:rPr>
          <w:sz w:val="22"/>
          <w:szCs w:val="22"/>
        </w:rPr>
        <w:t xml:space="preserve"> Арбитражного суда Челябинской области по делу </w:t>
      </w:r>
      <w:r w:rsidR="00460035" w:rsidRPr="00460035">
        <w:rPr>
          <w:sz w:val="22"/>
          <w:szCs w:val="22"/>
        </w:rPr>
        <w:t xml:space="preserve">№ А76-25126/2014 от </w:t>
      </w:r>
      <w:r w:rsidR="0012671A">
        <w:rPr>
          <w:sz w:val="22"/>
          <w:szCs w:val="22"/>
        </w:rPr>
        <w:t>13</w:t>
      </w:r>
      <w:r w:rsidR="00460035" w:rsidRPr="00460035">
        <w:rPr>
          <w:sz w:val="22"/>
          <w:szCs w:val="22"/>
        </w:rPr>
        <w:t>.</w:t>
      </w:r>
      <w:r w:rsidR="0012671A">
        <w:rPr>
          <w:sz w:val="22"/>
          <w:szCs w:val="22"/>
        </w:rPr>
        <w:t>04</w:t>
      </w:r>
      <w:r w:rsidR="00460035" w:rsidRPr="00460035">
        <w:rPr>
          <w:sz w:val="22"/>
          <w:szCs w:val="22"/>
        </w:rPr>
        <w:t>.20</w:t>
      </w:r>
      <w:r w:rsidR="0012671A">
        <w:rPr>
          <w:sz w:val="22"/>
          <w:szCs w:val="22"/>
        </w:rPr>
        <w:t>26</w:t>
      </w:r>
      <w:r w:rsidR="00544E3B" w:rsidRPr="00D34645">
        <w:rPr>
          <w:sz w:val="22"/>
          <w:szCs w:val="22"/>
        </w:rPr>
        <w:t xml:space="preserve"> </w:t>
      </w:r>
      <w:r w:rsidR="000214D8" w:rsidRPr="00D34645">
        <w:rPr>
          <w:sz w:val="22"/>
          <w:szCs w:val="22"/>
        </w:rPr>
        <w:t xml:space="preserve">в отношении должника </w:t>
      </w:r>
      <w:r w:rsidR="00460035" w:rsidRPr="00460035">
        <w:rPr>
          <w:sz w:val="22"/>
          <w:szCs w:val="22"/>
        </w:rPr>
        <w:t>МУП «ДРСУ» (ОГРН 1027402902856,  ИНН 7453001245, адрес: 454087, г. Челябинск, ул. Рылеева, д. 4)</w:t>
      </w:r>
      <w:r w:rsidR="00BF569D" w:rsidRPr="004C0BA7">
        <w:rPr>
          <w:sz w:val="22"/>
          <w:szCs w:val="22"/>
        </w:rPr>
        <w:t xml:space="preserve"> именуемое в дальнейшем «</w:t>
      </w:r>
      <w:r w:rsidR="009B7387">
        <w:rPr>
          <w:sz w:val="22"/>
          <w:szCs w:val="22"/>
        </w:rPr>
        <w:t>Организатор</w:t>
      </w:r>
      <w:r w:rsidR="00BF569D" w:rsidRPr="004C0BA7">
        <w:rPr>
          <w:sz w:val="22"/>
          <w:szCs w:val="22"/>
        </w:rPr>
        <w:t>»</w:t>
      </w:r>
      <w:r w:rsidR="00685D30" w:rsidRPr="004C0BA7">
        <w:rPr>
          <w:sz w:val="22"/>
          <w:szCs w:val="22"/>
        </w:rPr>
        <w:t>, с одной стороны, и</w:t>
      </w:r>
      <w:r w:rsidR="00F75303" w:rsidRPr="004C0BA7">
        <w:rPr>
          <w:sz w:val="22"/>
          <w:szCs w:val="22"/>
        </w:rPr>
        <w:t>_______________________</w:t>
      </w:r>
      <w:r w:rsidR="00685D30" w:rsidRPr="004C0BA7">
        <w:rPr>
          <w:sz w:val="22"/>
          <w:szCs w:val="22"/>
        </w:rPr>
        <w:t xml:space="preserve">, именуемый в дальнейшем </w:t>
      </w:r>
      <w:r w:rsidR="00F459A1" w:rsidRPr="004C0BA7">
        <w:rPr>
          <w:sz w:val="22"/>
          <w:szCs w:val="22"/>
        </w:rPr>
        <w:t>«</w:t>
      </w:r>
      <w:r w:rsidR="00685D30" w:rsidRPr="004C0BA7">
        <w:rPr>
          <w:sz w:val="22"/>
          <w:szCs w:val="22"/>
        </w:rPr>
        <w:t>Претендент</w:t>
      </w:r>
      <w:r w:rsidR="00F459A1" w:rsidRPr="004C0BA7">
        <w:rPr>
          <w:sz w:val="22"/>
          <w:szCs w:val="22"/>
        </w:rPr>
        <w:t>»</w:t>
      </w:r>
      <w:r w:rsidR="00685D30" w:rsidRPr="004C0BA7">
        <w:rPr>
          <w:sz w:val="22"/>
          <w:szCs w:val="22"/>
        </w:rPr>
        <w:t xml:space="preserve">, </w:t>
      </w:r>
      <w:r w:rsidR="00FD5317" w:rsidRPr="004C0BA7">
        <w:rPr>
          <w:sz w:val="22"/>
          <w:szCs w:val="22"/>
        </w:rPr>
        <w:t xml:space="preserve"> в лице </w:t>
      </w:r>
      <w:r w:rsidR="00F75303" w:rsidRPr="004C0BA7">
        <w:rPr>
          <w:sz w:val="22"/>
          <w:szCs w:val="22"/>
        </w:rPr>
        <w:t>_____________________________________</w:t>
      </w:r>
      <w:r w:rsidR="00FD5317" w:rsidRPr="004C0BA7">
        <w:rPr>
          <w:sz w:val="22"/>
          <w:szCs w:val="22"/>
        </w:rPr>
        <w:t xml:space="preserve">действующего на основании </w:t>
      </w:r>
      <w:r w:rsidR="000214D8">
        <w:rPr>
          <w:sz w:val="22"/>
          <w:szCs w:val="22"/>
        </w:rPr>
        <w:t>_______________</w:t>
      </w:r>
      <w:r w:rsidR="007063F9" w:rsidRPr="004C0BA7">
        <w:rPr>
          <w:sz w:val="22"/>
          <w:szCs w:val="22"/>
        </w:rPr>
        <w:t xml:space="preserve"> </w:t>
      </w:r>
      <w:r w:rsidR="00685D30" w:rsidRPr="004C0BA7">
        <w:rPr>
          <w:sz w:val="22"/>
          <w:szCs w:val="22"/>
        </w:rPr>
        <w:t xml:space="preserve">с другой стороны, </w:t>
      </w:r>
      <w:r w:rsidR="00F523C7" w:rsidRPr="004C0BA7">
        <w:rPr>
          <w:sz w:val="22"/>
          <w:szCs w:val="22"/>
        </w:rPr>
        <w:t xml:space="preserve">руководствуясь </w:t>
      </w:r>
      <w:r w:rsidR="00AF10D5" w:rsidRPr="004C0BA7">
        <w:rPr>
          <w:sz w:val="22"/>
          <w:szCs w:val="22"/>
        </w:rPr>
        <w:t xml:space="preserve">Федеральным  законом «О </w:t>
      </w:r>
      <w:r w:rsidR="00315B96" w:rsidRPr="004C0BA7">
        <w:rPr>
          <w:sz w:val="22"/>
          <w:szCs w:val="22"/>
        </w:rPr>
        <w:t>несостоятельности (банкротстве)»</w:t>
      </w:r>
      <w:r w:rsidR="00F523C7" w:rsidRPr="004C0BA7">
        <w:rPr>
          <w:sz w:val="22"/>
          <w:szCs w:val="22"/>
        </w:rPr>
        <w:t xml:space="preserve"> заключили настоящий Договор о нижеследующем:</w:t>
      </w:r>
    </w:p>
    <w:p w14:paraId="43226BF1" w14:textId="77777777" w:rsidR="00685D30" w:rsidRPr="00B62507" w:rsidRDefault="00685D30" w:rsidP="00B62507">
      <w:pPr>
        <w:spacing w:before="240" w:after="120"/>
        <w:ind w:firstLine="425"/>
        <w:jc w:val="center"/>
        <w:rPr>
          <w:b/>
          <w:i/>
          <w:sz w:val="22"/>
          <w:szCs w:val="22"/>
        </w:rPr>
      </w:pPr>
      <w:r w:rsidRPr="00B62507">
        <w:rPr>
          <w:b/>
          <w:i/>
          <w:sz w:val="22"/>
          <w:szCs w:val="22"/>
        </w:rPr>
        <w:t>Статья 1. Предмет договора</w:t>
      </w:r>
    </w:p>
    <w:p w14:paraId="1A93DB56" w14:textId="77777777" w:rsidR="00390B05" w:rsidRPr="004C0BA7" w:rsidRDefault="00327CA3" w:rsidP="00FB32E1">
      <w:pPr>
        <w:suppressAutoHyphens/>
        <w:ind w:firstLine="426"/>
        <w:jc w:val="both"/>
        <w:rPr>
          <w:sz w:val="22"/>
          <w:szCs w:val="22"/>
        </w:rPr>
      </w:pPr>
      <w:r w:rsidRPr="004C0BA7">
        <w:rPr>
          <w:sz w:val="22"/>
          <w:szCs w:val="22"/>
        </w:rPr>
        <w:t>1.1.</w:t>
      </w:r>
      <w:r w:rsidR="00697F73">
        <w:rPr>
          <w:sz w:val="22"/>
          <w:szCs w:val="22"/>
        </w:rPr>
        <w:t> </w:t>
      </w:r>
      <w:r w:rsidR="00C1225E" w:rsidRPr="004C0BA7">
        <w:rPr>
          <w:sz w:val="22"/>
          <w:szCs w:val="22"/>
        </w:rPr>
        <w:t xml:space="preserve">Для участия в </w:t>
      </w:r>
      <w:r w:rsidR="00C01D3E" w:rsidRPr="004C0BA7">
        <w:rPr>
          <w:sz w:val="22"/>
          <w:szCs w:val="22"/>
        </w:rPr>
        <w:t>Торгах</w:t>
      </w:r>
      <w:r w:rsidR="00C1225E" w:rsidRPr="004C0BA7">
        <w:rPr>
          <w:sz w:val="22"/>
          <w:szCs w:val="22"/>
        </w:rPr>
        <w:t xml:space="preserve"> по продаже </w:t>
      </w:r>
      <w:r w:rsidR="00315B96" w:rsidRPr="004C0BA7">
        <w:rPr>
          <w:sz w:val="22"/>
          <w:szCs w:val="22"/>
        </w:rPr>
        <w:t xml:space="preserve">имущества </w:t>
      </w:r>
      <w:r w:rsidR="000B3BCE" w:rsidRPr="004C0BA7">
        <w:rPr>
          <w:sz w:val="22"/>
          <w:szCs w:val="22"/>
        </w:rPr>
        <w:t>должника</w:t>
      </w:r>
      <w:r w:rsidR="000A129E">
        <w:rPr>
          <w:sz w:val="22"/>
          <w:szCs w:val="22"/>
        </w:rPr>
        <w:t>:</w:t>
      </w:r>
      <w:r w:rsidR="00390B05" w:rsidRPr="004C0BA7">
        <w:rPr>
          <w:sz w:val="22"/>
          <w:szCs w:val="22"/>
        </w:rPr>
        <w:t xml:space="preserve"> </w:t>
      </w:r>
    </w:p>
    <w:p w14:paraId="35524377" w14:textId="77777777" w:rsidR="000A129E" w:rsidRPr="000A129E" w:rsidRDefault="000A129E" w:rsidP="00855639">
      <w:pPr>
        <w:spacing w:before="60"/>
        <w:ind w:left="-567" w:firstLine="992"/>
        <w:rPr>
          <w:sz w:val="22"/>
          <w:szCs w:val="22"/>
        </w:rPr>
      </w:pPr>
      <w:r w:rsidRPr="003D2B5A">
        <w:rPr>
          <w:sz w:val="22"/>
          <w:szCs w:val="22"/>
        </w:rPr>
        <w:t>Лот</w:t>
      </w:r>
      <w:r w:rsidRPr="000A129E">
        <w:rPr>
          <w:sz w:val="22"/>
          <w:szCs w:val="22"/>
        </w:rPr>
        <w:t xml:space="preserve"> №</w:t>
      </w:r>
      <w:r w:rsidRPr="000A129E">
        <w:rPr>
          <w:sz w:val="22"/>
          <w:szCs w:val="22"/>
          <w:lang w:val="en-US"/>
        </w:rPr>
        <w:t> </w:t>
      </w:r>
      <w:r w:rsidR="002764A6">
        <w:rPr>
          <w:sz w:val="22"/>
          <w:szCs w:val="22"/>
        </w:rPr>
        <w:t>1</w:t>
      </w:r>
      <w:r w:rsidRPr="000A129E">
        <w:rPr>
          <w:sz w:val="22"/>
          <w:szCs w:val="22"/>
        </w:rPr>
        <w:t xml:space="preserve"> – </w:t>
      </w:r>
      <w:r w:rsidR="00EC3D3E">
        <w:rPr>
          <w:sz w:val="22"/>
          <w:szCs w:val="22"/>
        </w:rPr>
        <w:t>стоимостью _______________</w:t>
      </w:r>
      <w:r w:rsidRPr="000A129E">
        <w:rPr>
          <w:sz w:val="22"/>
          <w:szCs w:val="22"/>
        </w:rPr>
        <w:t xml:space="preserve"> </w:t>
      </w:r>
      <w:r w:rsidRPr="003D2B5A">
        <w:rPr>
          <w:sz w:val="22"/>
          <w:szCs w:val="22"/>
        </w:rPr>
        <w:t>руб</w:t>
      </w:r>
      <w:r w:rsidRPr="000A129E">
        <w:rPr>
          <w:sz w:val="22"/>
          <w:szCs w:val="22"/>
        </w:rPr>
        <w:t>.</w:t>
      </w:r>
      <w:r w:rsidR="00EC3D3E">
        <w:rPr>
          <w:sz w:val="22"/>
          <w:szCs w:val="22"/>
        </w:rPr>
        <w:t xml:space="preserve"> 00 копеек</w:t>
      </w:r>
      <w:r w:rsidRPr="000A129E">
        <w:rPr>
          <w:sz w:val="22"/>
          <w:szCs w:val="22"/>
        </w:rPr>
        <w:t>,</w:t>
      </w:r>
      <w:r>
        <w:rPr>
          <w:sz w:val="22"/>
          <w:szCs w:val="22"/>
        </w:rPr>
        <w:t xml:space="preserve"> сумма задатка </w:t>
      </w:r>
      <w:r w:rsidR="00EC3D3E">
        <w:rPr>
          <w:sz w:val="22"/>
          <w:szCs w:val="22"/>
        </w:rPr>
        <w:t>____________</w:t>
      </w:r>
      <w:r>
        <w:rPr>
          <w:sz w:val="22"/>
          <w:szCs w:val="22"/>
        </w:rPr>
        <w:t xml:space="preserve"> руб. 00 копеек;</w:t>
      </w:r>
    </w:p>
    <w:p w14:paraId="2FF3022D" w14:textId="77777777" w:rsidR="009B7387" w:rsidRPr="003D2B5A" w:rsidRDefault="009B7387" w:rsidP="00855639">
      <w:pPr>
        <w:spacing w:before="60"/>
        <w:ind w:left="-567" w:firstLine="992"/>
        <w:rPr>
          <w:sz w:val="22"/>
          <w:szCs w:val="22"/>
        </w:rPr>
      </w:pPr>
      <w:r>
        <w:rPr>
          <w:sz w:val="22"/>
          <w:szCs w:val="22"/>
        </w:rPr>
        <w:t>…</w:t>
      </w:r>
    </w:p>
    <w:p w14:paraId="18A738F0" w14:textId="77777777" w:rsidR="00A51E10" w:rsidRPr="004C0BA7" w:rsidRDefault="005E723D" w:rsidP="00855639">
      <w:pPr>
        <w:suppressAutoHyphens/>
        <w:ind w:firstLine="425"/>
        <w:jc w:val="both"/>
        <w:rPr>
          <w:sz w:val="22"/>
          <w:szCs w:val="22"/>
        </w:rPr>
      </w:pPr>
      <w:r w:rsidRPr="004C0BA7">
        <w:rPr>
          <w:sz w:val="22"/>
          <w:szCs w:val="22"/>
        </w:rPr>
        <w:t>а вместе именуемое Имущество,</w:t>
      </w:r>
    </w:p>
    <w:p w14:paraId="624018B1" w14:textId="77777777" w:rsidR="000B3BCE" w:rsidRPr="004C0BA7" w:rsidRDefault="005E723D" w:rsidP="00FB32E1">
      <w:pPr>
        <w:ind w:firstLine="426"/>
        <w:jc w:val="both"/>
        <w:rPr>
          <w:sz w:val="22"/>
          <w:szCs w:val="22"/>
        </w:rPr>
      </w:pPr>
      <w:r w:rsidRPr="004C0BA7">
        <w:rPr>
          <w:sz w:val="22"/>
          <w:szCs w:val="22"/>
        </w:rPr>
        <w:t>П</w:t>
      </w:r>
      <w:r w:rsidR="00C1225E" w:rsidRPr="004C0BA7">
        <w:rPr>
          <w:sz w:val="22"/>
          <w:szCs w:val="22"/>
        </w:rPr>
        <w:t xml:space="preserve">ретендент в безналичном порядке перечисляет, а </w:t>
      </w:r>
      <w:r w:rsidR="009B7387">
        <w:rPr>
          <w:sz w:val="22"/>
          <w:szCs w:val="22"/>
        </w:rPr>
        <w:t>Организатор</w:t>
      </w:r>
      <w:r w:rsidR="00C1225E" w:rsidRPr="004C0BA7">
        <w:rPr>
          <w:sz w:val="22"/>
          <w:szCs w:val="22"/>
        </w:rPr>
        <w:t xml:space="preserve"> принимает задаток в размере</w:t>
      </w:r>
      <w:r w:rsidR="00544E3B">
        <w:rPr>
          <w:sz w:val="22"/>
          <w:szCs w:val="22"/>
        </w:rPr>
        <w:t xml:space="preserve"> 20</w:t>
      </w:r>
      <w:r w:rsidR="00EB385A" w:rsidRPr="004C0BA7">
        <w:rPr>
          <w:color w:val="000000"/>
          <w:sz w:val="22"/>
          <w:szCs w:val="22"/>
        </w:rPr>
        <w:t xml:space="preserve"> %</w:t>
      </w:r>
      <w:r w:rsidR="00390B05" w:rsidRPr="004C0BA7">
        <w:rPr>
          <w:color w:val="000000"/>
          <w:sz w:val="22"/>
          <w:szCs w:val="22"/>
        </w:rPr>
        <w:t xml:space="preserve"> </w:t>
      </w:r>
      <w:r w:rsidR="00EB385A" w:rsidRPr="004C0BA7">
        <w:rPr>
          <w:sz w:val="22"/>
          <w:szCs w:val="22"/>
        </w:rPr>
        <w:t>от начальной цены лота</w:t>
      </w:r>
      <w:r w:rsidR="000A129E">
        <w:rPr>
          <w:sz w:val="22"/>
          <w:szCs w:val="22"/>
        </w:rPr>
        <w:t xml:space="preserve"> по реквизитам</w:t>
      </w:r>
      <w:r w:rsidR="000B3BCE" w:rsidRPr="004C0BA7">
        <w:rPr>
          <w:sz w:val="22"/>
          <w:szCs w:val="22"/>
        </w:rPr>
        <w:t>:</w:t>
      </w:r>
    </w:p>
    <w:p w14:paraId="50001F68" w14:textId="77777777" w:rsidR="005C7954" w:rsidRPr="005C7954" w:rsidRDefault="005C7954" w:rsidP="005C7954">
      <w:pPr>
        <w:suppressAutoHyphens/>
        <w:spacing w:before="60"/>
        <w:ind w:firstLine="425"/>
        <w:jc w:val="both"/>
        <w:rPr>
          <w:sz w:val="22"/>
          <w:szCs w:val="22"/>
        </w:rPr>
      </w:pPr>
      <w:r w:rsidRPr="005C7954">
        <w:rPr>
          <w:sz w:val="22"/>
          <w:szCs w:val="22"/>
        </w:rPr>
        <w:t>Получатель: ООО «Евро-Азиатская Торговая Площадка»,</w:t>
      </w:r>
    </w:p>
    <w:p w14:paraId="2FC1C235" w14:textId="77777777" w:rsidR="005C7954" w:rsidRPr="005C7954" w:rsidRDefault="005C7954" w:rsidP="005C7954">
      <w:pPr>
        <w:suppressAutoHyphens/>
        <w:spacing w:before="60"/>
        <w:ind w:firstLine="425"/>
        <w:jc w:val="both"/>
        <w:rPr>
          <w:sz w:val="22"/>
          <w:szCs w:val="22"/>
        </w:rPr>
      </w:pPr>
      <w:r w:rsidRPr="005C7954">
        <w:rPr>
          <w:sz w:val="22"/>
          <w:szCs w:val="22"/>
        </w:rPr>
        <w:t>Банковские реквизиты:</w:t>
      </w:r>
    </w:p>
    <w:p w14:paraId="37443489" w14:textId="77777777" w:rsidR="005C7954" w:rsidRPr="005C7954" w:rsidRDefault="005C7954" w:rsidP="005C7954">
      <w:pPr>
        <w:suppressAutoHyphens/>
        <w:spacing w:before="60"/>
        <w:ind w:firstLine="425"/>
        <w:jc w:val="both"/>
        <w:rPr>
          <w:sz w:val="22"/>
          <w:szCs w:val="22"/>
        </w:rPr>
      </w:pPr>
      <w:r w:rsidRPr="005C7954">
        <w:rPr>
          <w:sz w:val="22"/>
          <w:szCs w:val="22"/>
        </w:rPr>
        <w:t xml:space="preserve">ИНН/ КПП 6658391668/ 667001001, </w:t>
      </w:r>
    </w:p>
    <w:p w14:paraId="4EA037F9" w14:textId="77777777" w:rsidR="005C7954" w:rsidRPr="005C7954" w:rsidRDefault="005C7954" w:rsidP="005C7954">
      <w:pPr>
        <w:suppressAutoHyphens/>
        <w:spacing w:before="60"/>
        <w:ind w:firstLine="425"/>
        <w:jc w:val="both"/>
        <w:rPr>
          <w:sz w:val="22"/>
          <w:szCs w:val="22"/>
        </w:rPr>
      </w:pPr>
      <w:r w:rsidRPr="005C7954">
        <w:rPr>
          <w:sz w:val="22"/>
          <w:szCs w:val="22"/>
        </w:rPr>
        <w:t>ОГРН 1116658017740</w:t>
      </w:r>
    </w:p>
    <w:p w14:paraId="73901AE1" w14:textId="77777777" w:rsidR="005C7954" w:rsidRPr="005C7954" w:rsidRDefault="005C7954" w:rsidP="005C7954">
      <w:pPr>
        <w:suppressAutoHyphens/>
        <w:spacing w:before="60"/>
        <w:ind w:firstLine="425"/>
        <w:jc w:val="both"/>
        <w:rPr>
          <w:sz w:val="22"/>
          <w:szCs w:val="22"/>
        </w:rPr>
      </w:pPr>
      <w:r w:rsidRPr="005C7954">
        <w:rPr>
          <w:sz w:val="22"/>
          <w:szCs w:val="22"/>
        </w:rPr>
        <w:t xml:space="preserve">р/c </w:t>
      </w:r>
      <w:r w:rsidR="00711AF7" w:rsidRPr="00711AF7">
        <w:rPr>
          <w:sz w:val="22"/>
          <w:szCs w:val="22"/>
        </w:rPr>
        <w:t>40702810938100032591</w:t>
      </w:r>
    </w:p>
    <w:p w14:paraId="7A641841" w14:textId="77777777" w:rsidR="005C7954" w:rsidRDefault="00711AF7" w:rsidP="005C7954">
      <w:pPr>
        <w:suppressAutoHyphens/>
        <w:spacing w:before="60"/>
        <w:ind w:firstLine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</w:t>
      </w:r>
      <w:r w:rsidRPr="00711AF7">
        <w:rPr>
          <w:sz w:val="22"/>
          <w:szCs w:val="22"/>
        </w:rPr>
        <w:t xml:space="preserve">ПАО АКБ «Авангард» г. Москва </w:t>
      </w:r>
      <w:r w:rsidR="005C7954" w:rsidRPr="005C7954">
        <w:rPr>
          <w:sz w:val="22"/>
          <w:szCs w:val="22"/>
        </w:rPr>
        <w:t>(</w:t>
      </w:r>
      <w:r w:rsidRPr="00711AF7">
        <w:rPr>
          <w:sz w:val="22"/>
          <w:szCs w:val="22"/>
        </w:rPr>
        <w:t>БИК 044525201, к/с 30101810000000000201</w:t>
      </w:r>
      <w:r w:rsidR="005C7954" w:rsidRPr="005C7954">
        <w:rPr>
          <w:sz w:val="22"/>
          <w:szCs w:val="22"/>
        </w:rPr>
        <w:t>).</w:t>
      </w:r>
    </w:p>
    <w:p w14:paraId="6D0372D1" w14:textId="77777777" w:rsidR="00547A95" w:rsidRPr="00547A95" w:rsidRDefault="00547A95" w:rsidP="005C7954">
      <w:pPr>
        <w:suppressAutoHyphens/>
        <w:spacing w:before="60"/>
        <w:ind w:firstLine="425"/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 «</w:t>
      </w:r>
      <w:r w:rsidRPr="00547A95">
        <w:rPr>
          <w:sz w:val="22"/>
          <w:szCs w:val="22"/>
        </w:rPr>
        <w:t>Перечисление по договору зад</w:t>
      </w:r>
      <w:r w:rsidR="00460035">
        <w:rPr>
          <w:sz w:val="22"/>
          <w:szCs w:val="22"/>
        </w:rPr>
        <w:t>атка от ДД.ММ.ГГГГ за Л</w:t>
      </w:r>
      <w:r w:rsidR="00DB0744">
        <w:rPr>
          <w:sz w:val="22"/>
          <w:szCs w:val="22"/>
        </w:rPr>
        <w:t>от №</w:t>
      </w:r>
      <w:r w:rsidR="005A7D6C">
        <w:rPr>
          <w:sz w:val="22"/>
          <w:szCs w:val="22"/>
        </w:rPr>
        <w:t>_</w:t>
      </w:r>
      <w:r w:rsidR="000A129E">
        <w:rPr>
          <w:sz w:val="22"/>
          <w:szCs w:val="22"/>
        </w:rPr>
        <w:t xml:space="preserve">, </w:t>
      </w:r>
      <w:r w:rsidR="002A4F2F">
        <w:rPr>
          <w:sz w:val="22"/>
          <w:szCs w:val="22"/>
        </w:rPr>
        <w:t xml:space="preserve">должник </w:t>
      </w:r>
      <w:r w:rsidR="00460035">
        <w:rPr>
          <w:sz w:val="22"/>
          <w:szCs w:val="22"/>
        </w:rPr>
        <w:t>МУП ДРСУ</w:t>
      </w:r>
      <w:r w:rsidR="00FF72B8">
        <w:rPr>
          <w:sz w:val="22"/>
          <w:szCs w:val="22"/>
        </w:rPr>
        <w:t xml:space="preserve">. </w:t>
      </w:r>
      <w:r w:rsidR="000A129E">
        <w:rPr>
          <w:sz w:val="22"/>
          <w:szCs w:val="22"/>
        </w:rPr>
        <w:t>НДС не предусмотрен</w:t>
      </w:r>
      <w:r>
        <w:rPr>
          <w:sz w:val="22"/>
          <w:szCs w:val="22"/>
        </w:rPr>
        <w:t>»</w:t>
      </w:r>
      <w:r w:rsidR="000A129E">
        <w:rPr>
          <w:sz w:val="22"/>
          <w:szCs w:val="22"/>
        </w:rPr>
        <w:t>.</w:t>
      </w:r>
    </w:p>
    <w:p w14:paraId="3858A9D9" w14:textId="6E83D8E4" w:rsidR="00685D30" w:rsidRDefault="005A7D6C" w:rsidP="00FB32E1">
      <w:pPr>
        <w:suppressAutoHyphens/>
        <w:ind w:firstLine="426"/>
        <w:jc w:val="both"/>
        <w:rPr>
          <w:sz w:val="22"/>
          <w:szCs w:val="22"/>
        </w:rPr>
      </w:pPr>
      <w:r w:rsidRPr="005A7D6C">
        <w:rPr>
          <w:sz w:val="22"/>
          <w:szCs w:val="22"/>
        </w:rPr>
        <w:t>Указанный задаток вносится Претендентом в качестве обеспечения обязательств п</w:t>
      </w:r>
      <w:r w:rsidRPr="00E02933">
        <w:rPr>
          <w:sz w:val="22"/>
          <w:szCs w:val="22"/>
        </w:rPr>
        <w:t xml:space="preserve">о оплате </w:t>
      </w:r>
      <w:proofErr w:type="gramStart"/>
      <w:r w:rsidRPr="00E02933">
        <w:rPr>
          <w:sz w:val="22"/>
          <w:szCs w:val="22"/>
        </w:rPr>
        <w:t>имущества  в</w:t>
      </w:r>
      <w:proofErr w:type="gramEnd"/>
      <w:r w:rsidRPr="00E02933">
        <w:rPr>
          <w:sz w:val="22"/>
          <w:szCs w:val="22"/>
        </w:rPr>
        <w:t xml:space="preserve"> соответствии, с информационными сообщениями опубликованных  в газете «Коммерсантъ» №</w:t>
      </w:r>
      <w:r w:rsidR="00E02933" w:rsidRPr="00E02933">
        <w:rPr>
          <w:sz w:val="22"/>
          <w:szCs w:val="22"/>
        </w:rPr>
        <w:t>108</w:t>
      </w:r>
      <w:r w:rsidR="001A10B1" w:rsidRPr="00E02933">
        <w:rPr>
          <w:sz w:val="22"/>
          <w:szCs w:val="22"/>
        </w:rPr>
        <w:t xml:space="preserve"> от </w:t>
      </w:r>
      <w:r w:rsidR="00E02933" w:rsidRPr="00E02933">
        <w:rPr>
          <w:sz w:val="22"/>
          <w:szCs w:val="22"/>
        </w:rPr>
        <w:t>20</w:t>
      </w:r>
      <w:r w:rsidR="001A10B1" w:rsidRPr="00E02933">
        <w:rPr>
          <w:sz w:val="22"/>
          <w:szCs w:val="22"/>
        </w:rPr>
        <w:t>.</w:t>
      </w:r>
      <w:r w:rsidR="00E02933" w:rsidRPr="00E02933">
        <w:rPr>
          <w:sz w:val="22"/>
          <w:szCs w:val="22"/>
        </w:rPr>
        <w:t>06</w:t>
      </w:r>
      <w:r w:rsidRPr="00E02933">
        <w:rPr>
          <w:sz w:val="22"/>
          <w:szCs w:val="22"/>
        </w:rPr>
        <w:t>.202</w:t>
      </w:r>
      <w:r w:rsidR="00E02933" w:rsidRPr="00E02933">
        <w:rPr>
          <w:sz w:val="22"/>
          <w:szCs w:val="22"/>
        </w:rPr>
        <w:t>6</w:t>
      </w:r>
      <w:r w:rsidRPr="00E02933">
        <w:rPr>
          <w:sz w:val="22"/>
          <w:szCs w:val="22"/>
        </w:rPr>
        <w:t xml:space="preserve">, публикация № </w:t>
      </w:r>
      <w:r w:rsidR="00E02933" w:rsidRPr="00E02933">
        <w:rPr>
          <w:sz w:val="22"/>
          <w:szCs w:val="22"/>
        </w:rPr>
        <w:t>77036365021</w:t>
      </w:r>
      <w:r w:rsidR="00D11B3D" w:rsidRPr="00E02933">
        <w:rPr>
          <w:sz w:val="22"/>
          <w:szCs w:val="22"/>
        </w:rPr>
        <w:t>.</w:t>
      </w:r>
    </w:p>
    <w:p w14:paraId="3C78AF4B" w14:textId="77777777" w:rsidR="00685D30" w:rsidRPr="00B62507" w:rsidRDefault="00685D30" w:rsidP="00B62507">
      <w:pPr>
        <w:spacing w:before="240" w:after="120"/>
        <w:ind w:firstLine="425"/>
        <w:jc w:val="center"/>
        <w:rPr>
          <w:b/>
          <w:i/>
          <w:sz w:val="22"/>
          <w:szCs w:val="22"/>
        </w:rPr>
      </w:pPr>
      <w:r w:rsidRPr="00B62507">
        <w:rPr>
          <w:b/>
          <w:i/>
          <w:sz w:val="22"/>
          <w:szCs w:val="22"/>
        </w:rPr>
        <w:t>Статья 2. Передача денежных средств</w:t>
      </w:r>
    </w:p>
    <w:p w14:paraId="7CE99254" w14:textId="77777777" w:rsidR="00685D30" w:rsidRPr="004C0BA7" w:rsidRDefault="00685D30" w:rsidP="00FB32E1">
      <w:pPr>
        <w:tabs>
          <w:tab w:val="left" w:pos="9214"/>
        </w:tabs>
        <w:suppressAutoHyphens/>
        <w:ind w:firstLine="426"/>
        <w:jc w:val="both"/>
        <w:rPr>
          <w:sz w:val="22"/>
          <w:szCs w:val="22"/>
        </w:rPr>
      </w:pPr>
      <w:r w:rsidRPr="004C0BA7">
        <w:rPr>
          <w:sz w:val="22"/>
          <w:szCs w:val="22"/>
        </w:rPr>
        <w:t>2.1</w:t>
      </w:r>
      <w:r w:rsidR="008103AE" w:rsidRPr="004C0BA7">
        <w:rPr>
          <w:sz w:val="22"/>
          <w:szCs w:val="22"/>
        </w:rPr>
        <w:t>.</w:t>
      </w:r>
      <w:r w:rsidR="00697F73">
        <w:rPr>
          <w:sz w:val="22"/>
          <w:szCs w:val="22"/>
        </w:rPr>
        <w:t> </w:t>
      </w:r>
      <w:r w:rsidRPr="004C0BA7">
        <w:rPr>
          <w:sz w:val="22"/>
          <w:szCs w:val="22"/>
        </w:rPr>
        <w:t xml:space="preserve">Денежные средства, указанные в ст.1 настоящего Договора, </w:t>
      </w:r>
      <w:r w:rsidR="00A85A0E" w:rsidRPr="00A85A0E">
        <w:rPr>
          <w:sz w:val="22"/>
          <w:szCs w:val="22"/>
        </w:rPr>
        <w:t>должн</w:t>
      </w:r>
      <w:r w:rsidR="00A85A0E">
        <w:rPr>
          <w:sz w:val="22"/>
          <w:szCs w:val="22"/>
        </w:rPr>
        <w:t>ы</w:t>
      </w:r>
      <w:r w:rsidR="00A85A0E" w:rsidRPr="00A85A0E">
        <w:rPr>
          <w:sz w:val="22"/>
          <w:szCs w:val="22"/>
        </w:rPr>
        <w:t xml:space="preserve"> поступить на счет организатора торгов не позднее окончания банковского д</w:t>
      </w:r>
      <w:r w:rsidR="00460035">
        <w:rPr>
          <w:sz w:val="22"/>
          <w:szCs w:val="22"/>
        </w:rPr>
        <w:t>ня последнего дня приема заявок, а для публичного предложения – последнего дня соответствующего периода подачи заявки</w:t>
      </w:r>
      <w:r w:rsidR="001A2B0C" w:rsidRPr="001A2B0C">
        <w:rPr>
          <w:sz w:val="22"/>
          <w:szCs w:val="22"/>
        </w:rPr>
        <w:t>.</w:t>
      </w:r>
    </w:p>
    <w:p w14:paraId="279FA8AA" w14:textId="77777777" w:rsidR="00685D30" w:rsidRPr="004C0BA7" w:rsidRDefault="00685D30" w:rsidP="00FB32E1">
      <w:pPr>
        <w:tabs>
          <w:tab w:val="left" w:pos="709"/>
          <w:tab w:val="left" w:pos="1134"/>
          <w:tab w:val="left" w:pos="1276"/>
        </w:tabs>
        <w:suppressAutoHyphens/>
        <w:ind w:firstLine="426"/>
        <w:jc w:val="both"/>
        <w:rPr>
          <w:sz w:val="22"/>
          <w:szCs w:val="22"/>
        </w:rPr>
      </w:pPr>
      <w:r w:rsidRPr="004C0BA7">
        <w:rPr>
          <w:sz w:val="22"/>
          <w:szCs w:val="22"/>
        </w:rPr>
        <w:t>Документом, подтверждающим внесение задатка на счет</w:t>
      </w:r>
      <w:r w:rsidR="009B7387">
        <w:rPr>
          <w:sz w:val="22"/>
          <w:szCs w:val="22"/>
        </w:rPr>
        <w:t xml:space="preserve"> Организатора</w:t>
      </w:r>
      <w:r w:rsidRPr="004C0BA7">
        <w:rPr>
          <w:sz w:val="22"/>
          <w:szCs w:val="22"/>
        </w:rPr>
        <w:t xml:space="preserve">, является </w:t>
      </w:r>
      <w:r w:rsidR="00315B96" w:rsidRPr="004C0BA7">
        <w:rPr>
          <w:sz w:val="22"/>
          <w:szCs w:val="22"/>
        </w:rPr>
        <w:t>платежное поручение с отметкой банка о его исполнении</w:t>
      </w:r>
      <w:r w:rsidRPr="004C0BA7">
        <w:rPr>
          <w:sz w:val="22"/>
          <w:szCs w:val="22"/>
        </w:rPr>
        <w:t xml:space="preserve">. </w:t>
      </w:r>
    </w:p>
    <w:p w14:paraId="331636E2" w14:textId="77777777" w:rsidR="00685D30" w:rsidRPr="004C0BA7" w:rsidRDefault="009B7387" w:rsidP="00FB32E1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В случае не</w:t>
      </w:r>
      <w:r w:rsidR="00685D30" w:rsidRPr="004C0BA7">
        <w:rPr>
          <w:sz w:val="22"/>
          <w:szCs w:val="22"/>
        </w:rPr>
        <w:t xml:space="preserve">поступления в указанный срок суммы задатка на счет </w:t>
      </w:r>
      <w:r>
        <w:rPr>
          <w:sz w:val="22"/>
          <w:szCs w:val="22"/>
        </w:rPr>
        <w:t>Организатора</w:t>
      </w:r>
      <w:r w:rsidR="00685D30" w:rsidRPr="004C0BA7">
        <w:rPr>
          <w:sz w:val="22"/>
          <w:szCs w:val="22"/>
        </w:rPr>
        <w:t>, обязательства Претендента по внесению задатка считаются неисполненными.</w:t>
      </w:r>
    </w:p>
    <w:p w14:paraId="76444D9F" w14:textId="77777777" w:rsidR="00685D30" w:rsidRPr="004C0BA7" w:rsidRDefault="00685D30" w:rsidP="00FB32E1">
      <w:pPr>
        <w:suppressAutoHyphens/>
        <w:ind w:firstLine="426"/>
        <w:jc w:val="both"/>
        <w:rPr>
          <w:sz w:val="22"/>
          <w:szCs w:val="22"/>
        </w:rPr>
      </w:pPr>
      <w:r w:rsidRPr="004C0BA7">
        <w:rPr>
          <w:sz w:val="22"/>
          <w:szCs w:val="22"/>
        </w:rPr>
        <w:t>2.2.</w:t>
      </w:r>
      <w:r w:rsidR="00697F73">
        <w:rPr>
          <w:sz w:val="22"/>
          <w:szCs w:val="22"/>
        </w:rPr>
        <w:t> </w:t>
      </w:r>
      <w:r w:rsidRPr="004C0BA7">
        <w:rPr>
          <w:sz w:val="22"/>
          <w:szCs w:val="22"/>
        </w:rPr>
        <w:t xml:space="preserve">Претендент не вправе распоряжается денежными средствами, поступившими на счет </w:t>
      </w:r>
      <w:r w:rsidR="009B7387">
        <w:rPr>
          <w:sz w:val="22"/>
          <w:szCs w:val="22"/>
        </w:rPr>
        <w:t>Организатора</w:t>
      </w:r>
      <w:r w:rsidRPr="004C0BA7">
        <w:rPr>
          <w:sz w:val="22"/>
          <w:szCs w:val="22"/>
        </w:rPr>
        <w:t xml:space="preserve"> в качестве задатка.</w:t>
      </w:r>
      <w:r w:rsidR="007063F9" w:rsidRPr="004C0BA7">
        <w:rPr>
          <w:sz w:val="22"/>
          <w:szCs w:val="22"/>
        </w:rPr>
        <w:t xml:space="preserve"> </w:t>
      </w:r>
    </w:p>
    <w:p w14:paraId="3562BE94" w14:textId="77777777" w:rsidR="00685D30" w:rsidRPr="004C0BA7" w:rsidRDefault="00685D30" w:rsidP="00FB32E1">
      <w:pPr>
        <w:ind w:firstLine="426"/>
        <w:jc w:val="both"/>
        <w:rPr>
          <w:sz w:val="22"/>
          <w:szCs w:val="22"/>
        </w:rPr>
      </w:pPr>
      <w:r w:rsidRPr="004C0BA7">
        <w:rPr>
          <w:sz w:val="22"/>
          <w:szCs w:val="22"/>
        </w:rPr>
        <w:t>2.3.</w:t>
      </w:r>
      <w:r w:rsidR="00697F73">
        <w:rPr>
          <w:sz w:val="22"/>
          <w:szCs w:val="22"/>
        </w:rPr>
        <w:t> </w:t>
      </w:r>
      <w:r w:rsidRPr="004C0BA7">
        <w:rPr>
          <w:sz w:val="22"/>
          <w:szCs w:val="22"/>
        </w:rPr>
        <w:t xml:space="preserve">На денежные средства, перечисленные в соответствии с настоящим Договором, проценты не начисляются. </w:t>
      </w:r>
    </w:p>
    <w:p w14:paraId="28360A4F" w14:textId="77777777" w:rsidR="00685D30" w:rsidRPr="004C0BA7" w:rsidRDefault="00685D30" w:rsidP="00FB32E1">
      <w:pPr>
        <w:ind w:firstLine="426"/>
        <w:jc w:val="both"/>
        <w:rPr>
          <w:sz w:val="22"/>
          <w:szCs w:val="22"/>
        </w:rPr>
      </w:pPr>
      <w:r w:rsidRPr="004C0BA7">
        <w:rPr>
          <w:sz w:val="22"/>
          <w:szCs w:val="22"/>
        </w:rPr>
        <w:t>2.4.</w:t>
      </w:r>
      <w:r w:rsidR="00697F73">
        <w:rPr>
          <w:sz w:val="22"/>
          <w:szCs w:val="22"/>
        </w:rPr>
        <w:t> </w:t>
      </w:r>
      <w:r w:rsidRPr="004C0BA7">
        <w:rPr>
          <w:sz w:val="22"/>
          <w:szCs w:val="22"/>
        </w:rPr>
        <w:t xml:space="preserve">Задаток, внесенный Претендентом, в случае признания последнего Победителем </w:t>
      </w:r>
      <w:r w:rsidR="00C01D3E" w:rsidRPr="004C0BA7">
        <w:rPr>
          <w:sz w:val="22"/>
          <w:szCs w:val="22"/>
        </w:rPr>
        <w:t>Торг</w:t>
      </w:r>
      <w:r w:rsidR="00F9431D" w:rsidRPr="004C0BA7">
        <w:rPr>
          <w:sz w:val="22"/>
          <w:szCs w:val="22"/>
        </w:rPr>
        <w:t>ов</w:t>
      </w:r>
      <w:r w:rsidRPr="004C0BA7">
        <w:rPr>
          <w:sz w:val="22"/>
          <w:szCs w:val="22"/>
        </w:rPr>
        <w:t xml:space="preserve"> и заключения им с </w:t>
      </w:r>
      <w:r w:rsidR="009B7387">
        <w:rPr>
          <w:sz w:val="22"/>
          <w:szCs w:val="22"/>
        </w:rPr>
        <w:t xml:space="preserve">Должником </w:t>
      </w:r>
      <w:r w:rsidRPr="004C0BA7">
        <w:rPr>
          <w:sz w:val="22"/>
          <w:szCs w:val="22"/>
        </w:rPr>
        <w:t xml:space="preserve">Договора купли-продажи засчитываются в счет оплаты </w:t>
      </w:r>
      <w:r w:rsidR="00315B96" w:rsidRPr="004C0BA7">
        <w:rPr>
          <w:sz w:val="22"/>
          <w:szCs w:val="22"/>
        </w:rPr>
        <w:t>Имущества</w:t>
      </w:r>
      <w:r w:rsidRPr="004C0BA7">
        <w:rPr>
          <w:sz w:val="22"/>
          <w:szCs w:val="22"/>
        </w:rPr>
        <w:t>.</w:t>
      </w:r>
    </w:p>
    <w:p w14:paraId="3C364AAC" w14:textId="77777777" w:rsidR="00685D30" w:rsidRPr="004C0BA7" w:rsidRDefault="00685D30" w:rsidP="00FB32E1">
      <w:pPr>
        <w:pStyle w:val="a4"/>
        <w:ind w:firstLine="426"/>
        <w:rPr>
          <w:sz w:val="22"/>
          <w:szCs w:val="22"/>
        </w:rPr>
      </w:pPr>
      <w:r w:rsidRPr="004C0BA7">
        <w:rPr>
          <w:sz w:val="22"/>
          <w:szCs w:val="22"/>
        </w:rPr>
        <w:t>2.5</w:t>
      </w:r>
      <w:r w:rsidR="00116420" w:rsidRPr="004C0BA7">
        <w:rPr>
          <w:sz w:val="22"/>
          <w:szCs w:val="22"/>
        </w:rPr>
        <w:t>.</w:t>
      </w:r>
      <w:r w:rsidR="00697F73">
        <w:rPr>
          <w:sz w:val="22"/>
          <w:szCs w:val="22"/>
        </w:rPr>
        <w:t> </w:t>
      </w:r>
      <w:r w:rsidR="009B7387">
        <w:rPr>
          <w:sz w:val="22"/>
          <w:szCs w:val="22"/>
        </w:rPr>
        <w:t xml:space="preserve">Организатор </w:t>
      </w:r>
      <w:r w:rsidRPr="004C0BA7">
        <w:rPr>
          <w:sz w:val="22"/>
          <w:szCs w:val="22"/>
        </w:rPr>
        <w:t>обязуется возвратить Претенденту сумму задатка в порядке и случаях, установлен</w:t>
      </w:r>
      <w:r w:rsidR="00E23C9A" w:rsidRPr="004C0BA7">
        <w:rPr>
          <w:sz w:val="22"/>
          <w:szCs w:val="22"/>
        </w:rPr>
        <w:t>ных ст.</w:t>
      </w:r>
      <w:r w:rsidRPr="004C0BA7">
        <w:rPr>
          <w:sz w:val="22"/>
          <w:szCs w:val="22"/>
        </w:rPr>
        <w:t>3 настоящего Договора.</w:t>
      </w:r>
    </w:p>
    <w:p w14:paraId="09DB7763" w14:textId="77777777" w:rsidR="00685D30" w:rsidRPr="004C0BA7" w:rsidRDefault="00685D30" w:rsidP="00FB32E1">
      <w:pPr>
        <w:ind w:firstLine="426"/>
        <w:jc w:val="both"/>
        <w:rPr>
          <w:sz w:val="22"/>
          <w:szCs w:val="22"/>
        </w:rPr>
      </w:pPr>
      <w:r w:rsidRPr="004C0BA7">
        <w:rPr>
          <w:sz w:val="22"/>
          <w:szCs w:val="22"/>
        </w:rPr>
        <w:t>2.6</w:t>
      </w:r>
      <w:r w:rsidR="008103AE" w:rsidRPr="004C0BA7">
        <w:rPr>
          <w:sz w:val="22"/>
          <w:szCs w:val="22"/>
        </w:rPr>
        <w:t>.</w:t>
      </w:r>
      <w:r w:rsidR="00697F73">
        <w:rPr>
          <w:sz w:val="22"/>
          <w:szCs w:val="22"/>
        </w:rPr>
        <w:t> </w:t>
      </w:r>
      <w:r w:rsidR="008103AE" w:rsidRPr="004C0BA7">
        <w:rPr>
          <w:sz w:val="22"/>
          <w:szCs w:val="22"/>
        </w:rPr>
        <w:t>В</w:t>
      </w:r>
      <w:r w:rsidRPr="004C0BA7">
        <w:rPr>
          <w:sz w:val="22"/>
          <w:szCs w:val="22"/>
        </w:rPr>
        <w:t xml:space="preserve">озврат денежных средств в соответствии со ст. 3 настоящего Договора осуществляется на </w:t>
      </w:r>
      <w:r w:rsidR="00A12134" w:rsidRPr="004C0BA7">
        <w:rPr>
          <w:sz w:val="22"/>
          <w:szCs w:val="22"/>
        </w:rPr>
        <w:t xml:space="preserve">расчетный счет </w:t>
      </w:r>
      <w:r w:rsidR="00667A45" w:rsidRPr="004C0BA7">
        <w:rPr>
          <w:sz w:val="22"/>
          <w:szCs w:val="22"/>
        </w:rPr>
        <w:t>Претендента</w:t>
      </w:r>
      <w:r w:rsidR="00207F65" w:rsidRPr="004C0BA7">
        <w:rPr>
          <w:sz w:val="22"/>
          <w:szCs w:val="22"/>
        </w:rPr>
        <w:t>.</w:t>
      </w:r>
    </w:p>
    <w:p w14:paraId="437FCEB5" w14:textId="77777777" w:rsidR="007063F9" w:rsidRPr="004C0BA7" w:rsidRDefault="00697F73" w:rsidP="00FB32E1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2.7. </w:t>
      </w:r>
      <w:r w:rsidR="009B7387">
        <w:rPr>
          <w:sz w:val="22"/>
          <w:szCs w:val="22"/>
        </w:rPr>
        <w:t>Организатор</w:t>
      </w:r>
      <w:r w:rsidR="007063F9" w:rsidRPr="004C0BA7">
        <w:rPr>
          <w:sz w:val="22"/>
          <w:szCs w:val="22"/>
        </w:rPr>
        <w:t>, в случае победы Претендента на Торгах</w:t>
      </w:r>
      <w:r w:rsidR="00CC42CF" w:rsidRPr="004C0BA7">
        <w:rPr>
          <w:sz w:val="22"/>
          <w:szCs w:val="22"/>
        </w:rPr>
        <w:t>,</w:t>
      </w:r>
      <w:r w:rsidR="007063F9" w:rsidRPr="004C0BA7">
        <w:rPr>
          <w:sz w:val="22"/>
          <w:szCs w:val="22"/>
        </w:rPr>
        <w:t xml:space="preserve"> обязуется перечислить денежные средства, поступившие на счет в качестве задатка</w:t>
      </w:r>
      <w:r w:rsidR="00CC42CF" w:rsidRPr="004C0BA7">
        <w:rPr>
          <w:sz w:val="22"/>
          <w:szCs w:val="22"/>
        </w:rPr>
        <w:t xml:space="preserve">, на расчетный счет </w:t>
      </w:r>
      <w:r w:rsidR="00F75303" w:rsidRPr="004C0BA7">
        <w:rPr>
          <w:sz w:val="22"/>
          <w:szCs w:val="22"/>
        </w:rPr>
        <w:t>Д</w:t>
      </w:r>
      <w:r w:rsidR="00EB385A" w:rsidRPr="004C0BA7">
        <w:rPr>
          <w:sz w:val="22"/>
          <w:szCs w:val="22"/>
        </w:rPr>
        <w:t>о</w:t>
      </w:r>
      <w:r w:rsidR="00F75303" w:rsidRPr="004C0BA7">
        <w:rPr>
          <w:sz w:val="22"/>
          <w:szCs w:val="22"/>
        </w:rPr>
        <w:t>лжника</w:t>
      </w:r>
      <w:r w:rsidR="009B7387">
        <w:rPr>
          <w:sz w:val="22"/>
          <w:szCs w:val="22"/>
        </w:rPr>
        <w:t>.</w:t>
      </w:r>
    </w:p>
    <w:p w14:paraId="1929C302" w14:textId="77777777" w:rsidR="00685D30" w:rsidRPr="00B62507" w:rsidRDefault="00685D30" w:rsidP="00B62507">
      <w:pPr>
        <w:spacing w:before="240" w:after="120"/>
        <w:ind w:firstLine="425"/>
        <w:jc w:val="center"/>
        <w:rPr>
          <w:b/>
          <w:i/>
          <w:sz w:val="22"/>
          <w:szCs w:val="22"/>
        </w:rPr>
      </w:pPr>
      <w:r w:rsidRPr="00B62507">
        <w:rPr>
          <w:b/>
          <w:i/>
          <w:sz w:val="22"/>
          <w:szCs w:val="22"/>
        </w:rPr>
        <w:t>Статья 3. Возврат денежных средств.</w:t>
      </w:r>
    </w:p>
    <w:p w14:paraId="722AE19D" w14:textId="77777777" w:rsidR="00685D30" w:rsidRPr="004C0BA7" w:rsidRDefault="00685D30" w:rsidP="00FB32E1">
      <w:pPr>
        <w:suppressAutoHyphens/>
        <w:ind w:firstLine="426"/>
        <w:jc w:val="both"/>
        <w:rPr>
          <w:sz w:val="22"/>
          <w:szCs w:val="22"/>
        </w:rPr>
      </w:pPr>
      <w:r w:rsidRPr="004C0BA7">
        <w:rPr>
          <w:sz w:val="22"/>
          <w:szCs w:val="22"/>
        </w:rPr>
        <w:lastRenderedPageBreak/>
        <w:t>3.1</w:t>
      </w:r>
      <w:r w:rsidR="00116420" w:rsidRPr="004C0BA7">
        <w:rPr>
          <w:sz w:val="22"/>
          <w:szCs w:val="22"/>
        </w:rPr>
        <w:t>.</w:t>
      </w:r>
      <w:r w:rsidR="00697F73">
        <w:rPr>
          <w:sz w:val="22"/>
          <w:szCs w:val="22"/>
        </w:rPr>
        <w:t> </w:t>
      </w:r>
      <w:r w:rsidRPr="004C0BA7">
        <w:rPr>
          <w:sz w:val="22"/>
          <w:szCs w:val="22"/>
        </w:rPr>
        <w:t xml:space="preserve">В случае если Претенденту отказано в приеме заявки на участие в </w:t>
      </w:r>
      <w:r w:rsidR="007F3343" w:rsidRPr="004C0BA7">
        <w:rPr>
          <w:sz w:val="22"/>
          <w:szCs w:val="22"/>
        </w:rPr>
        <w:t>Торгах</w:t>
      </w:r>
      <w:r w:rsidRPr="004C0BA7">
        <w:rPr>
          <w:sz w:val="22"/>
          <w:szCs w:val="22"/>
        </w:rPr>
        <w:t xml:space="preserve">, </w:t>
      </w:r>
      <w:r w:rsidR="009B7387">
        <w:rPr>
          <w:sz w:val="22"/>
          <w:szCs w:val="22"/>
        </w:rPr>
        <w:t>Организатор</w:t>
      </w:r>
      <w:r w:rsidRPr="004C0BA7">
        <w:rPr>
          <w:sz w:val="22"/>
          <w:szCs w:val="22"/>
        </w:rPr>
        <w:t xml:space="preserve"> обязуется перечислить поступившую на его счет сумму задатка на указанный Претендентом в </w:t>
      </w:r>
      <w:r w:rsidR="00543265" w:rsidRPr="004C0BA7">
        <w:rPr>
          <w:sz w:val="22"/>
          <w:szCs w:val="22"/>
        </w:rPr>
        <w:t>Договоре</w:t>
      </w:r>
      <w:r w:rsidRPr="004C0BA7">
        <w:rPr>
          <w:sz w:val="22"/>
          <w:szCs w:val="22"/>
        </w:rPr>
        <w:t xml:space="preserve"> счет в течение 5 (пяти) дней с даты окончания приема заявок.</w:t>
      </w:r>
    </w:p>
    <w:p w14:paraId="721E4595" w14:textId="77777777" w:rsidR="00685D30" w:rsidRPr="004C0BA7" w:rsidRDefault="00685D30" w:rsidP="00FB32E1">
      <w:pPr>
        <w:ind w:firstLine="426"/>
        <w:jc w:val="both"/>
        <w:rPr>
          <w:sz w:val="22"/>
          <w:szCs w:val="22"/>
        </w:rPr>
      </w:pPr>
      <w:r w:rsidRPr="004C0BA7">
        <w:rPr>
          <w:sz w:val="22"/>
          <w:szCs w:val="22"/>
        </w:rPr>
        <w:t>3.2</w:t>
      </w:r>
      <w:r w:rsidR="00F83269" w:rsidRPr="004C0BA7">
        <w:rPr>
          <w:sz w:val="22"/>
          <w:szCs w:val="22"/>
        </w:rPr>
        <w:t>.</w:t>
      </w:r>
      <w:r w:rsidR="00697F73">
        <w:rPr>
          <w:sz w:val="22"/>
          <w:szCs w:val="22"/>
        </w:rPr>
        <w:t> </w:t>
      </w:r>
      <w:r w:rsidRPr="004C0BA7">
        <w:rPr>
          <w:sz w:val="22"/>
          <w:szCs w:val="22"/>
        </w:rPr>
        <w:t xml:space="preserve">В случае если Претендент не допущен к участию в </w:t>
      </w:r>
      <w:r w:rsidR="00C01D3E" w:rsidRPr="004C0BA7">
        <w:rPr>
          <w:sz w:val="22"/>
          <w:szCs w:val="22"/>
        </w:rPr>
        <w:t>Торг</w:t>
      </w:r>
      <w:r w:rsidR="007F3343" w:rsidRPr="004C0BA7">
        <w:rPr>
          <w:sz w:val="22"/>
          <w:szCs w:val="22"/>
        </w:rPr>
        <w:t>ах</w:t>
      </w:r>
      <w:r w:rsidRPr="004C0BA7">
        <w:rPr>
          <w:sz w:val="22"/>
          <w:szCs w:val="22"/>
        </w:rPr>
        <w:t xml:space="preserve">, </w:t>
      </w:r>
      <w:r w:rsidR="009B7387">
        <w:rPr>
          <w:sz w:val="22"/>
          <w:szCs w:val="22"/>
        </w:rPr>
        <w:t xml:space="preserve">Организатор </w:t>
      </w:r>
      <w:r w:rsidRPr="004C0BA7">
        <w:rPr>
          <w:sz w:val="22"/>
          <w:szCs w:val="22"/>
        </w:rPr>
        <w:t xml:space="preserve">обязуется перечислить сумму задатка на указанный Претендентом </w:t>
      </w:r>
      <w:r w:rsidR="00543265" w:rsidRPr="004C0BA7">
        <w:rPr>
          <w:sz w:val="22"/>
          <w:szCs w:val="22"/>
        </w:rPr>
        <w:t xml:space="preserve">в Договоре </w:t>
      </w:r>
      <w:r w:rsidRPr="004C0BA7">
        <w:rPr>
          <w:sz w:val="22"/>
          <w:szCs w:val="22"/>
        </w:rPr>
        <w:t>счет в течение 5 (пяти) дней с даты подписания Протокола приема заявок.</w:t>
      </w:r>
    </w:p>
    <w:p w14:paraId="0E606795" w14:textId="77777777" w:rsidR="00685D30" w:rsidRPr="004C0BA7" w:rsidRDefault="00685D30" w:rsidP="00FB32E1">
      <w:pPr>
        <w:ind w:firstLine="426"/>
        <w:jc w:val="both"/>
        <w:rPr>
          <w:sz w:val="22"/>
          <w:szCs w:val="22"/>
        </w:rPr>
      </w:pPr>
      <w:r w:rsidRPr="004C0BA7">
        <w:rPr>
          <w:sz w:val="22"/>
          <w:szCs w:val="22"/>
        </w:rPr>
        <w:t>3.3</w:t>
      </w:r>
      <w:r w:rsidR="00F83269" w:rsidRPr="004C0BA7">
        <w:rPr>
          <w:sz w:val="22"/>
          <w:szCs w:val="22"/>
        </w:rPr>
        <w:t>.</w:t>
      </w:r>
      <w:r w:rsidR="00697F73">
        <w:rPr>
          <w:sz w:val="22"/>
          <w:szCs w:val="22"/>
        </w:rPr>
        <w:t> </w:t>
      </w:r>
      <w:r w:rsidRPr="004C0BA7">
        <w:rPr>
          <w:sz w:val="22"/>
          <w:szCs w:val="22"/>
        </w:rPr>
        <w:t xml:space="preserve">В случае если Претендент не признан Победителем </w:t>
      </w:r>
      <w:r w:rsidR="00C01D3E" w:rsidRPr="004C0BA7">
        <w:rPr>
          <w:sz w:val="22"/>
          <w:szCs w:val="22"/>
        </w:rPr>
        <w:t>Торг</w:t>
      </w:r>
      <w:r w:rsidR="005336F4" w:rsidRPr="004C0BA7">
        <w:rPr>
          <w:sz w:val="22"/>
          <w:szCs w:val="22"/>
        </w:rPr>
        <w:t>ов</w:t>
      </w:r>
      <w:r w:rsidRPr="004C0BA7">
        <w:rPr>
          <w:sz w:val="22"/>
          <w:szCs w:val="22"/>
        </w:rPr>
        <w:t xml:space="preserve">, </w:t>
      </w:r>
      <w:r w:rsidR="009B7387">
        <w:rPr>
          <w:sz w:val="22"/>
          <w:szCs w:val="22"/>
        </w:rPr>
        <w:t xml:space="preserve">Организатор </w:t>
      </w:r>
      <w:r w:rsidRPr="004C0BA7">
        <w:rPr>
          <w:sz w:val="22"/>
          <w:szCs w:val="22"/>
        </w:rPr>
        <w:t>обязуется перечислить сумму задатка на указанный Претендентом</w:t>
      </w:r>
      <w:r w:rsidR="00543265" w:rsidRPr="004C0BA7">
        <w:rPr>
          <w:sz w:val="22"/>
          <w:szCs w:val="22"/>
        </w:rPr>
        <w:t xml:space="preserve"> в Договоре</w:t>
      </w:r>
      <w:r w:rsidRPr="004C0BA7">
        <w:rPr>
          <w:sz w:val="22"/>
          <w:szCs w:val="22"/>
        </w:rPr>
        <w:t xml:space="preserve"> счет в течение 5 (пяти) дней с даты утверждения </w:t>
      </w:r>
      <w:r w:rsidR="009B7387">
        <w:rPr>
          <w:sz w:val="22"/>
          <w:szCs w:val="22"/>
        </w:rPr>
        <w:t>Организатором</w:t>
      </w:r>
      <w:r w:rsidRPr="004C0BA7">
        <w:rPr>
          <w:sz w:val="22"/>
          <w:szCs w:val="22"/>
        </w:rPr>
        <w:t xml:space="preserve"> Протокола об итогах </w:t>
      </w:r>
      <w:r w:rsidR="00C01D3E" w:rsidRPr="004C0BA7">
        <w:rPr>
          <w:sz w:val="22"/>
          <w:szCs w:val="22"/>
        </w:rPr>
        <w:t>Торг</w:t>
      </w:r>
      <w:r w:rsidR="007F3343" w:rsidRPr="004C0BA7">
        <w:rPr>
          <w:sz w:val="22"/>
          <w:szCs w:val="22"/>
        </w:rPr>
        <w:t>ов</w:t>
      </w:r>
      <w:r w:rsidRPr="004C0BA7">
        <w:rPr>
          <w:sz w:val="22"/>
          <w:szCs w:val="22"/>
        </w:rPr>
        <w:t>.</w:t>
      </w:r>
    </w:p>
    <w:p w14:paraId="23727BBF" w14:textId="77777777" w:rsidR="00685D30" w:rsidRPr="004C0BA7" w:rsidRDefault="00685D30" w:rsidP="00FB32E1">
      <w:pPr>
        <w:ind w:firstLine="426"/>
        <w:jc w:val="both"/>
        <w:rPr>
          <w:sz w:val="22"/>
          <w:szCs w:val="22"/>
        </w:rPr>
      </w:pPr>
      <w:r w:rsidRPr="004C0BA7">
        <w:rPr>
          <w:sz w:val="22"/>
          <w:szCs w:val="22"/>
        </w:rPr>
        <w:t>3.4</w:t>
      </w:r>
      <w:r w:rsidR="00F83269" w:rsidRPr="004C0BA7">
        <w:rPr>
          <w:sz w:val="22"/>
          <w:szCs w:val="22"/>
        </w:rPr>
        <w:t>.</w:t>
      </w:r>
      <w:r w:rsidR="00697F73">
        <w:rPr>
          <w:sz w:val="22"/>
          <w:szCs w:val="22"/>
        </w:rPr>
        <w:t> </w:t>
      </w:r>
      <w:r w:rsidRPr="004C0BA7">
        <w:rPr>
          <w:sz w:val="22"/>
          <w:szCs w:val="22"/>
        </w:rPr>
        <w:t xml:space="preserve">В случае отзыва Претендентом заявки на участие в </w:t>
      </w:r>
      <w:r w:rsidR="00C01D3E" w:rsidRPr="004C0BA7">
        <w:rPr>
          <w:sz w:val="22"/>
          <w:szCs w:val="22"/>
        </w:rPr>
        <w:t>Торг</w:t>
      </w:r>
      <w:r w:rsidR="007F3343" w:rsidRPr="004C0BA7">
        <w:rPr>
          <w:sz w:val="22"/>
          <w:szCs w:val="22"/>
        </w:rPr>
        <w:t>ах</w:t>
      </w:r>
      <w:r w:rsidRPr="004C0BA7">
        <w:rPr>
          <w:sz w:val="22"/>
          <w:szCs w:val="22"/>
        </w:rPr>
        <w:t xml:space="preserve">, до признания его участником </w:t>
      </w:r>
      <w:r w:rsidR="00C01D3E" w:rsidRPr="004C0BA7">
        <w:rPr>
          <w:sz w:val="22"/>
          <w:szCs w:val="22"/>
        </w:rPr>
        <w:t>Торг</w:t>
      </w:r>
      <w:r w:rsidR="007F3343" w:rsidRPr="004C0BA7">
        <w:rPr>
          <w:sz w:val="22"/>
          <w:szCs w:val="22"/>
        </w:rPr>
        <w:t>ов</w:t>
      </w:r>
      <w:r w:rsidRPr="004C0BA7">
        <w:rPr>
          <w:sz w:val="22"/>
          <w:szCs w:val="22"/>
        </w:rPr>
        <w:t xml:space="preserve">, </w:t>
      </w:r>
      <w:r w:rsidR="009B7387">
        <w:rPr>
          <w:sz w:val="22"/>
          <w:szCs w:val="22"/>
        </w:rPr>
        <w:t>Организатор</w:t>
      </w:r>
      <w:r w:rsidRPr="004C0BA7">
        <w:rPr>
          <w:sz w:val="22"/>
          <w:szCs w:val="22"/>
        </w:rPr>
        <w:t xml:space="preserve"> обязуется перечислить сумму задатка на указанный </w:t>
      </w:r>
      <w:r w:rsidR="00543265" w:rsidRPr="004C0BA7">
        <w:rPr>
          <w:sz w:val="22"/>
          <w:szCs w:val="22"/>
        </w:rPr>
        <w:t xml:space="preserve">Претендентом в Договоре </w:t>
      </w:r>
      <w:r w:rsidRPr="004C0BA7">
        <w:rPr>
          <w:sz w:val="22"/>
          <w:szCs w:val="22"/>
        </w:rPr>
        <w:t xml:space="preserve">счет не позднее 5 (пяти) дней с момента получения </w:t>
      </w:r>
      <w:r w:rsidR="009B7387">
        <w:rPr>
          <w:sz w:val="22"/>
          <w:szCs w:val="22"/>
        </w:rPr>
        <w:t>Организатором</w:t>
      </w:r>
      <w:r w:rsidRPr="004C0BA7">
        <w:rPr>
          <w:sz w:val="22"/>
          <w:szCs w:val="22"/>
        </w:rPr>
        <w:t xml:space="preserve"> уведомления Претендента об отзыве заявки.</w:t>
      </w:r>
    </w:p>
    <w:p w14:paraId="7A022633" w14:textId="77777777" w:rsidR="00685D30" w:rsidRPr="004C0BA7" w:rsidRDefault="00685D30" w:rsidP="00FB32E1">
      <w:pPr>
        <w:pStyle w:val="3"/>
        <w:ind w:firstLine="426"/>
        <w:rPr>
          <w:sz w:val="22"/>
          <w:szCs w:val="22"/>
        </w:rPr>
      </w:pPr>
      <w:r w:rsidRPr="004C0BA7">
        <w:rPr>
          <w:sz w:val="22"/>
          <w:szCs w:val="22"/>
        </w:rPr>
        <w:t>3.5</w:t>
      </w:r>
      <w:r w:rsidR="00F83269" w:rsidRPr="004C0BA7">
        <w:rPr>
          <w:sz w:val="22"/>
          <w:szCs w:val="22"/>
        </w:rPr>
        <w:t>.</w:t>
      </w:r>
      <w:r w:rsidR="00697F73">
        <w:rPr>
          <w:sz w:val="22"/>
          <w:szCs w:val="22"/>
        </w:rPr>
        <w:t> </w:t>
      </w:r>
      <w:r w:rsidRPr="004C0BA7">
        <w:rPr>
          <w:sz w:val="22"/>
          <w:szCs w:val="22"/>
        </w:rPr>
        <w:t xml:space="preserve">Если Претендент, признанный Победителем </w:t>
      </w:r>
      <w:r w:rsidR="00C01D3E" w:rsidRPr="004C0BA7">
        <w:rPr>
          <w:sz w:val="22"/>
          <w:szCs w:val="22"/>
        </w:rPr>
        <w:t>Торг</w:t>
      </w:r>
      <w:r w:rsidR="007F3343" w:rsidRPr="004C0BA7">
        <w:rPr>
          <w:sz w:val="22"/>
          <w:szCs w:val="22"/>
        </w:rPr>
        <w:t>ов</w:t>
      </w:r>
      <w:r w:rsidRPr="004C0BA7">
        <w:rPr>
          <w:sz w:val="22"/>
          <w:szCs w:val="22"/>
        </w:rPr>
        <w:t xml:space="preserve">, уклоняется (отказывается) от заключения Договора купли-продажи </w:t>
      </w:r>
      <w:r w:rsidR="007F3343" w:rsidRPr="004C0BA7">
        <w:rPr>
          <w:sz w:val="22"/>
          <w:szCs w:val="22"/>
        </w:rPr>
        <w:t>И</w:t>
      </w:r>
      <w:r w:rsidR="00315B96" w:rsidRPr="004C0BA7">
        <w:rPr>
          <w:sz w:val="22"/>
          <w:szCs w:val="22"/>
        </w:rPr>
        <w:t>мущества</w:t>
      </w:r>
      <w:r w:rsidR="00543265" w:rsidRPr="004C0BA7">
        <w:rPr>
          <w:sz w:val="22"/>
          <w:szCs w:val="22"/>
        </w:rPr>
        <w:t>,</w:t>
      </w:r>
      <w:r w:rsidR="00A64003" w:rsidRPr="004C0BA7">
        <w:rPr>
          <w:sz w:val="22"/>
          <w:szCs w:val="22"/>
        </w:rPr>
        <w:t xml:space="preserve"> </w:t>
      </w:r>
      <w:r w:rsidRPr="004C0BA7">
        <w:rPr>
          <w:sz w:val="22"/>
          <w:szCs w:val="22"/>
        </w:rPr>
        <w:t xml:space="preserve">задаток, внесенный в счет обеспечения оплаты </w:t>
      </w:r>
      <w:r w:rsidR="007F3343" w:rsidRPr="004C0BA7">
        <w:rPr>
          <w:sz w:val="22"/>
          <w:szCs w:val="22"/>
        </w:rPr>
        <w:t>стоимости Имущества</w:t>
      </w:r>
      <w:r w:rsidRPr="004C0BA7">
        <w:rPr>
          <w:sz w:val="22"/>
          <w:szCs w:val="22"/>
        </w:rPr>
        <w:t xml:space="preserve">, ему не возвращается, что является </w:t>
      </w:r>
      <w:r w:rsidR="0078687B" w:rsidRPr="004C0BA7">
        <w:rPr>
          <w:sz w:val="22"/>
          <w:szCs w:val="22"/>
        </w:rPr>
        <w:t xml:space="preserve">обеспечительной </w:t>
      </w:r>
      <w:r w:rsidRPr="004C0BA7">
        <w:rPr>
          <w:sz w:val="22"/>
          <w:szCs w:val="22"/>
        </w:rPr>
        <w:t xml:space="preserve">мерой, применяемой к Победителю </w:t>
      </w:r>
      <w:r w:rsidR="00C01D3E" w:rsidRPr="004C0BA7">
        <w:rPr>
          <w:sz w:val="22"/>
          <w:szCs w:val="22"/>
        </w:rPr>
        <w:t>Торг</w:t>
      </w:r>
      <w:r w:rsidR="007F3343" w:rsidRPr="004C0BA7">
        <w:rPr>
          <w:sz w:val="22"/>
          <w:szCs w:val="22"/>
        </w:rPr>
        <w:t>ов</w:t>
      </w:r>
      <w:r w:rsidRPr="004C0BA7">
        <w:rPr>
          <w:sz w:val="22"/>
          <w:szCs w:val="22"/>
        </w:rPr>
        <w:t>.</w:t>
      </w:r>
    </w:p>
    <w:p w14:paraId="3F806E3C" w14:textId="77777777" w:rsidR="00685D30" w:rsidRPr="004C0BA7" w:rsidRDefault="00685D30" w:rsidP="00FB32E1">
      <w:pPr>
        <w:suppressAutoHyphens/>
        <w:ind w:firstLine="426"/>
        <w:jc w:val="both"/>
        <w:rPr>
          <w:sz w:val="22"/>
          <w:szCs w:val="22"/>
        </w:rPr>
      </w:pPr>
      <w:r w:rsidRPr="004C0BA7">
        <w:rPr>
          <w:sz w:val="22"/>
          <w:szCs w:val="22"/>
        </w:rPr>
        <w:t>3.6</w:t>
      </w:r>
      <w:r w:rsidR="00F83269" w:rsidRPr="004C0BA7">
        <w:rPr>
          <w:sz w:val="22"/>
          <w:szCs w:val="22"/>
        </w:rPr>
        <w:t>.</w:t>
      </w:r>
      <w:r w:rsidR="00697F73">
        <w:rPr>
          <w:sz w:val="22"/>
          <w:szCs w:val="22"/>
        </w:rPr>
        <w:t> </w:t>
      </w:r>
      <w:r w:rsidR="005C7954" w:rsidRPr="005C7954">
        <w:rPr>
          <w:sz w:val="22"/>
          <w:szCs w:val="22"/>
        </w:rPr>
        <w:t>В случае признания Торгов несостоявшимся, Организатор обязуется перечислить сумму задатка на указанный Претендентом в Договоре счет в течение 5 (пяти) дней с момента утверждения Организатором Протокола об итогах Торгов за исключением случая предусмотренного Определением ВС РФ № 307-ЭС21-13921 (3,4) по делу № А56-16535/2020 от 29.06.2023.</w:t>
      </w:r>
    </w:p>
    <w:p w14:paraId="3D11C971" w14:textId="77777777" w:rsidR="00685D30" w:rsidRPr="004C0BA7" w:rsidRDefault="00685D30" w:rsidP="00FB32E1">
      <w:pPr>
        <w:suppressAutoHyphens/>
        <w:ind w:firstLine="426"/>
        <w:jc w:val="both"/>
        <w:rPr>
          <w:sz w:val="22"/>
          <w:szCs w:val="22"/>
        </w:rPr>
      </w:pPr>
      <w:r w:rsidRPr="004C0BA7">
        <w:rPr>
          <w:sz w:val="22"/>
          <w:szCs w:val="22"/>
        </w:rPr>
        <w:t>3.7</w:t>
      </w:r>
      <w:r w:rsidR="00F83269" w:rsidRPr="004C0BA7">
        <w:rPr>
          <w:sz w:val="22"/>
          <w:szCs w:val="22"/>
        </w:rPr>
        <w:t>.</w:t>
      </w:r>
      <w:r w:rsidR="00697F73">
        <w:rPr>
          <w:sz w:val="22"/>
          <w:szCs w:val="22"/>
        </w:rPr>
        <w:t> </w:t>
      </w:r>
      <w:r w:rsidRPr="004C0BA7">
        <w:rPr>
          <w:sz w:val="22"/>
          <w:szCs w:val="22"/>
        </w:rPr>
        <w:t xml:space="preserve">В случае переноса сроков подведения итогов </w:t>
      </w:r>
      <w:r w:rsidR="00C01D3E" w:rsidRPr="004C0BA7">
        <w:rPr>
          <w:sz w:val="22"/>
          <w:szCs w:val="22"/>
        </w:rPr>
        <w:t>Торг</w:t>
      </w:r>
      <w:r w:rsidR="007F3343" w:rsidRPr="004C0BA7">
        <w:rPr>
          <w:sz w:val="22"/>
          <w:szCs w:val="22"/>
        </w:rPr>
        <w:t>ов</w:t>
      </w:r>
      <w:r w:rsidR="00E12880" w:rsidRPr="004C0BA7">
        <w:rPr>
          <w:sz w:val="22"/>
          <w:szCs w:val="22"/>
        </w:rPr>
        <w:t xml:space="preserve">, </w:t>
      </w:r>
      <w:r w:rsidR="008E164C" w:rsidRPr="004C0BA7">
        <w:rPr>
          <w:sz w:val="22"/>
          <w:szCs w:val="22"/>
        </w:rPr>
        <w:t>приостановки</w:t>
      </w:r>
      <w:r w:rsidRPr="004C0BA7">
        <w:rPr>
          <w:sz w:val="22"/>
          <w:szCs w:val="22"/>
        </w:rPr>
        <w:t xml:space="preserve"> или отмены проведения </w:t>
      </w:r>
      <w:r w:rsidR="00C01D3E" w:rsidRPr="004C0BA7">
        <w:rPr>
          <w:sz w:val="22"/>
          <w:szCs w:val="22"/>
        </w:rPr>
        <w:t>Торг</w:t>
      </w:r>
      <w:r w:rsidR="007F3343" w:rsidRPr="004C0BA7">
        <w:rPr>
          <w:sz w:val="22"/>
          <w:szCs w:val="22"/>
        </w:rPr>
        <w:t>ов</w:t>
      </w:r>
      <w:r w:rsidRPr="004C0BA7">
        <w:rPr>
          <w:sz w:val="22"/>
          <w:szCs w:val="22"/>
        </w:rPr>
        <w:t xml:space="preserve"> </w:t>
      </w:r>
      <w:r w:rsidR="009B7387">
        <w:rPr>
          <w:sz w:val="22"/>
          <w:szCs w:val="22"/>
        </w:rPr>
        <w:t>Организатор</w:t>
      </w:r>
      <w:r w:rsidRPr="004C0BA7">
        <w:rPr>
          <w:sz w:val="22"/>
          <w:szCs w:val="22"/>
        </w:rPr>
        <w:t xml:space="preserve"> в течение 5 (пяти) дней с даты опубликования об этом информационного сообщения перечисляет Претенденту сумму задатка на счет, указанный </w:t>
      </w:r>
      <w:r w:rsidR="00543265" w:rsidRPr="004C0BA7">
        <w:rPr>
          <w:sz w:val="22"/>
          <w:szCs w:val="22"/>
        </w:rPr>
        <w:t>Претендентом в Договоре</w:t>
      </w:r>
      <w:r w:rsidRPr="004C0BA7">
        <w:rPr>
          <w:sz w:val="22"/>
          <w:szCs w:val="22"/>
        </w:rPr>
        <w:t>.</w:t>
      </w:r>
      <w:r w:rsidR="00543265" w:rsidRPr="004C0BA7">
        <w:rPr>
          <w:sz w:val="22"/>
          <w:szCs w:val="22"/>
        </w:rPr>
        <w:t xml:space="preserve"> </w:t>
      </w:r>
    </w:p>
    <w:p w14:paraId="6E69BF20" w14:textId="77777777" w:rsidR="00685D30" w:rsidRPr="004C0BA7" w:rsidRDefault="00685D30" w:rsidP="00FB32E1">
      <w:pPr>
        <w:suppressAutoHyphens/>
        <w:ind w:firstLine="426"/>
        <w:jc w:val="both"/>
        <w:rPr>
          <w:sz w:val="22"/>
          <w:szCs w:val="22"/>
        </w:rPr>
      </w:pPr>
      <w:r w:rsidRPr="004C0BA7">
        <w:rPr>
          <w:sz w:val="22"/>
          <w:szCs w:val="22"/>
        </w:rPr>
        <w:t xml:space="preserve">Информационное сообщение публикуется </w:t>
      </w:r>
      <w:r w:rsidR="009B7387">
        <w:rPr>
          <w:sz w:val="22"/>
          <w:szCs w:val="22"/>
        </w:rPr>
        <w:t>Организатор</w:t>
      </w:r>
      <w:r w:rsidRPr="004C0BA7">
        <w:rPr>
          <w:sz w:val="22"/>
          <w:szCs w:val="22"/>
        </w:rPr>
        <w:t xml:space="preserve"> в сроки не позднее 7 (семи) дней с даты принятия решения о переносе сроков подведения итогов </w:t>
      </w:r>
      <w:r w:rsidR="00C01D3E" w:rsidRPr="004C0BA7">
        <w:rPr>
          <w:sz w:val="22"/>
          <w:szCs w:val="22"/>
        </w:rPr>
        <w:t>Торг</w:t>
      </w:r>
      <w:r w:rsidR="007F3343" w:rsidRPr="004C0BA7">
        <w:rPr>
          <w:sz w:val="22"/>
          <w:szCs w:val="22"/>
        </w:rPr>
        <w:t>ов</w:t>
      </w:r>
      <w:r w:rsidRPr="004C0BA7">
        <w:rPr>
          <w:sz w:val="22"/>
          <w:szCs w:val="22"/>
        </w:rPr>
        <w:t xml:space="preserve">, приостановления или отмене </w:t>
      </w:r>
      <w:r w:rsidR="00C01D3E" w:rsidRPr="004C0BA7">
        <w:rPr>
          <w:sz w:val="22"/>
          <w:szCs w:val="22"/>
        </w:rPr>
        <w:t>Торг</w:t>
      </w:r>
      <w:r w:rsidR="007F3343" w:rsidRPr="004C0BA7">
        <w:rPr>
          <w:sz w:val="22"/>
          <w:szCs w:val="22"/>
        </w:rPr>
        <w:t>ов</w:t>
      </w:r>
      <w:r w:rsidRPr="004C0BA7">
        <w:rPr>
          <w:sz w:val="22"/>
          <w:szCs w:val="22"/>
        </w:rPr>
        <w:t xml:space="preserve">. </w:t>
      </w:r>
    </w:p>
    <w:p w14:paraId="69D62EFA" w14:textId="77777777" w:rsidR="00685D30" w:rsidRPr="004C0BA7" w:rsidRDefault="00685D30" w:rsidP="00FB32E1">
      <w:pPr>
        <w:suppressAutoHyphens/>
        <w:ind w:firstLine="426"/>
        <w:jc w:val="both"/>
        <w:rPr>
          <w:sz w:val="22"/>
          <w:szCs w:val="22"/>
        </w:rPr>
      </w:pPr>
      <w:r w:rsidRPr="004C0BA7">
        <w:rPr>
          <w:sz w:val="22"/>
          <w:szCs w:val="22"/>
        </w:rPr>
        <w:t>3.8</w:t>
      </w:r>
      <w:r w:rsidR="00F83269" w:rsidRPr="004C0BA7">
        <w:rPr>
          <w:sz w:val="22"/>
          <w:szCs w:val="22"/>
        </w:rPr>
        <w:t>.</w:t>
      </w:r>
      <w:r w:rsidR="00697F73">
        <w:rPr>
          <w:sz w:val="22"/>
          <w:szCs w:val="22"/>
        </w:rPr>
        <w:t> </w:t>
      </w:r>
      <w:r w:rsidRPr="004C0BA7">
        <w:rPr>
          <w:sz w:val="22"/>
          <w:szCs w:val="22"/>
        </w:rPr>
        <w:t xml:space="preserve">Исчисление сроков, указанных </w:t>
      </w:r>
      <w:proofErr w:type="gramStart"/>
      <w:r w:rsidRPr="004C0BA7">
        <w:rPr>
          <w:sz w:val="22"/>
          <w:szCs w:val="22"/>
        </w:rPr>
        <w:t>в настоящей статье</w:t>
      </w:r>
      <w:proofErr w:type="gramEnd"/>
      <w:r w:rsidRPr="004C0BA7">
        <w:rPr>
          <w:sz w:val="22"/>
          <w:szCs w:val="22"/>
        </w:rPr>
        <w:t xml:space="preserve"> исчисляются периодом времени, указанном в днях. Течение срока начинается на следующий день после наступления событий, которым определено его начало. В указанный срок не включаются выходные, праздничные дни, а также дни, которые в установленном порядке публично объявлены нерабочими днями.</w:t>
      </w:r>
    </w:p>
    <w:p w14:paraId="58D50C81" w14:textId="77777777" w:rsidR="00685D30" w:rsidRPr="00B62507" w:rsidRDefault="00685D30" w:rsidP="00B62507">
      <w:pPr>
        <w:spacing w:before="240" w:after="120"/>
        <w:ind w:firstLine="425"/>
        <w:jc w:val="center"/>
        <w:rPr>
          <w:b/>
          <w:i/>
          <w:sz w:val="22"/>
          <w:szCs w:val="22"/>
        </w:rPr>
      </w:pPr>
      <w:r w:rsidRPr="00B62507">
        <w:rPr>
          <w:b/>
          <w:i/>
          <w:sz w:val="22"/>
          <w:szCs w:val="22"/>
        </w:rPr>
        <w:t>Статья 4. Заключительные положения.</w:t>
      </w:r>
    </w:p>
    <w:p w14:paraId="004D88FC" w14:textId="77777777" w:rsidR="00685D30" w:rsidRPr="004C0BA7" w:rsidRDefault="00685D30" w:rsidP="00FB32E1">
      <w:pPr>
        <w:suppressAutoHyphens/>
        <w:ind w:firstLine="426"/>
        <w:jc w:val="both"/>
        <w:rPr>
          <w:sz w:val="22"/>
          <w:szCs w:val="22"/>
        </w:rPr>
      </w:pPr>
      <w:r w:rsidRPr="004C0BA7">
        <w:rPr>
          <w:sz w:val="22"/>
          <w:szCs w:val="22"/>
        </w:rPr>
        <w:t>4.1</w:t>
      </w:r>
      <w:r w:rsidR="00F83269" w:rsidRPr="004C0BA7">
        <w:rPr>
          <w:sz w:val="22"/>
          <w:szCs w:val="22"/>
        </w:rPr>
        <w:t>.</w:t>
      </w:r>
      <w:r w:rsidR="00697F73">
        <w:rPr>
          <w:sz w:val="22"/>
          <w:szCs w:val="22"/>
        </w:rPr>
        <w:t> </w:t>
      </w:r>
      <w:r w:rsidRPr="004C0BA7">
        <w:rPr>
          <w:sz w:val="22"/>
          <w:szCs w:val="22"/>
        </w:rPr>
        <w:t>Настоящий договор вступает в силу с момента его подписания Сторонами и прекращает действие надлежащим своим исполн</w:t>
      </w:r>
      <w:r w:rsidR="00FE50E4" w:rsidRPr="004C0BA7">
        <w:rPr>
          <w:sz w:val="22"/>
          <w:szCs w:val="22"/>
        </w:rPr>
        <w:t>ением</w:t>
      </w:r>
      <w:r w:rsidRPr="004C0BA7">
        <w:rPr>
          <w:sz w:val="22"/>
          <w:szCs w:val="22"/>
        </w:rPr>
        <w:t>.</w:t>
      </w:r>
    </w:p>
    <w:p w14:paraId="398CD00A" w14:textId="77777777" w:rsidR="00685D30" w:rsidRPr="004C0BA7" w:rsidRDefault="00685D30" w:rsidP="00FB32E1">
      <w:pPr>
        <w:suppressAutoHyphens/>
        <w:ind w:firstLine="426"/>
        <w:jc w:val="both"/>
        <w:rPr>
          <w:sz w:val="22"/>
          <w:szCs w:val="22"/>
        </w:rPr>
      </w:pPr>
      <w:r w:rsidRPr="004C0BA7">
        <w:rPr>
          <w:sz w:val="22"/>
          <w:szCs w:val="22"/>
        </w:rPr>
        <w:t>4.2</w:t>
      </w:r>
      <w:r w:rsidR="00F83269" w:rsidRPr="004C0BA7">
        <w:rPr>
          <w:sz w:val="22"/>
          <w:szCs w:val="22"/>
        </w:rPr>
        <w:t>.</w:t>
      </w:r>
      <w:r w:rsidR="00697F73">
        <w:rPr>
          <w:sz w:val="22"/>
          <w:szCs w:val="22"/>
        </w:rPr>
        <w:t> </w:t>
      </w:r>
      <w:r w:rsidRPr="004C0BA7">
        <w:rPr>
          <w:sz w:val="22"/>
          <w:szCs w:val="22"/>
        </w:rPr>
        <w:t xml:space="preserve">Настоящий договор регулируется действующим законодательством Российской Федерации. </w:t>
      </w:r>
    </w:p>
    <w:p w14:paraId="6A15D4B7" w14:textId="77777777" w:rsidR="00685D30" w:rsidRPr="004C0BA7" w:rsidRDefault="00685D30" w:rsidP="00FB32E1">
      <w:pPr>
        <w:suppressAutoHyphens/>
        <w:ind w:firstLine="426"/>
        <w:jc w:val="both"/>
        <w:rPr>
          <w:sz w:val="22"/>
          <w:szCs w:val="22"/>
        </w:rPr>
      </w:pPr>
      <w:r w:rsidRPr="004C0BA7">
        <w:rPr>
          <w:sz w:val="22"/>
          <w:szCs w:val="22"/>
        </w:rPr>
        <w:t>4.3</w:t>
      </w:r>
      <w:r w:rsidR="00F83269" w:rsidRPr="004C0BA7">
        <w:rPr>
          <w:sz w:val="22"/>
          <w:szCs w:val="22"/>
        </w:rPr>
        <w:t>.</w:t>
      </w:r>
      <w:r w:rsidR="00697F73">
        <w:t> </w:t>
      </w:r>
      <w:r w:rsidRPr="004C0BA7">
        <w:rPr>
          <w:sz w:val="22"/>
          <w:szCs w:val="22"/>
        </w:rPr>
        <w:t>Все возможные споры и разногласия будут разрешаться Сторонами путем переговоров. В случае невозможности разрешения сроков и разногласий путем переговоров, они будут переданы на</w:t>
      </w:r>
      <w:r w:rsidR="005336F4" w:rsidRPr="004C0BA7">
        <w:rPr>
          <w:sz w:val="22"/>
          <w:szCs w:val="22"/>
        </w:rPr>
        <w:t xml:space="preserve"> разрешение арбитражного суда </w:t>
      </w:r>
      <w:r w:rsidRPr="004C0BA7">
        <w:rPr>
          <w:sz w:val="22"/>
          <w:szCs w:val="22"/>
        </w:rPr>
        <w:t xml:space="preserve">или суда общей юрисдикции в соответствии с действующим законодательством Российской Федерации. </w:t>
      </w:r>
    </w:p>
    <w:p w14:paraId="628E6AD6" w14:textId="77777777" w:rsidR="00685D30" w:rsidRPr="004C0BA7" w:rsidRDefault="00685D30" w:rsidP="00FB32E1">
      <w:pPr>
        <w:suppressAutoHyphens/>
        <w:ind w:firstLine="426"/>
        <w:jc w:val="both"/>
        <w:rPr>
          <w:sz w:val="22"/>
          <w:szCs w:val="22"/>
        </w:rPr>
      </w:pPr>
      <w:r w:rsidRPr="004C0BA7">
        <w:rPr>
          <w:sz w:val="22"/>
          <w:szCs w:val="22"/>
        </w:rPr>
        <w:t>4.4</w:t>
      </w:r>
      <w:r w:rsidR="00F83269" w:rsidRPr="004C0BA7">
        <w:rPr>
          <w:sz w:val="22"/>
          <w:szCs w:val="22"/>
        </w:rPr>
        <w:t>.</w:t>
      </w:r>
      <w:r w:rsidR="00697F73">
        <w:rPr>
          <w:sz w:val="22"/>
          <w:szCs w:val="22"/>
        </w:rPr>
        <w:t> </w:t>
      </w:r>
      <w:r w:rsidRPr="004C0BA7">
        <w:rPr>
          <w:sz w:val="22"/>
          <w:szCs w:val="22"/>
        </w:rPr>
        <w:t xml:space="preserve">Настоящий договор составлен в </w:t>
      </w:r>
      <w:r w:rsidRPr="004C0BA7">
        <w:rPr>
          <w:i/>
          <w:sz w:val="22"/>
          <w:szCs w:val="22"/>
        </w:rPr>
        <w:t xml:space="preserve">двух </w:t>
      </w:r>
      <w:r w:rsidRPr="004C0BA7">
        <w:rPr>
          <w:sz w:val="22"/>
          <w:szCs w:val="22"/>
        </w:rPr>
        <w:t>имеющих одинаковую юридическую силу экземплярах, по одному для каждой из Сторон.</w:t>
      </w:r>
    </w:p>
    <w:p w14:paraId="0CA58556" w14:textId="77777777" w:rsidR="00685D30" w:rsidRPr="00B62507" w:rsidRDefault="006B3ADB" w:rsidP="00B62507">
      <w:pPr>
        <w:spacing w:before="240" w:after="120"/>
        <w:ind w:firstLine="425"/>
        <w:jc w:val="center"/>
        <w:rPr>
          <w:b/>
          <w:i/>
          <w:sz w:val="22"/>
          <w:szCs w:val="22"/>
        </w:rPr>
      </w:pPr>
      <w:r w:rsidRPr="00B62507">
        <w:rPr>
          <w:b/>
          <w:i/>
          <w:sz w:val="22"/>
          <w:szCs w:val="22"/>
        </w:rPr>
        <w:t>Статья 5. Реквизиты и подписи сторон.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45"/>
        <w:gridCol w:w="5018"/>
      </w:tblGrid>
      <w:tr w:rsidR="00547A95" w14:paraId="1886057C" w14:textId="77777777" w:rsidTr="00514606">
        <w:tc>
          <w:tcPr>
            <w:tcW w:w="5139" w:type="dxa"/>
          </w:tcPr>
          <w:p w14:paraId="44F8F5CE" w14:textId="77777777" w:rsidR="00547A95" w:rsidRPr="00514606" w:rsidRDefault="009B7387" w:rsidP="00514606">
            <w:pPr>
              <w:spacing w:after="12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Организатор</w:t>
            </w:r>
          </w:p>
          <w:p w14:paraId="1DFAB734" w14:textId="77777777" w:rsidR="005C7954" w:rsidRPr="005C7954" w:rsidRDefault="005C7954" w:rsidP="005C795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5C7954">
              <w:rPr>
                <w:rFonts w:eastAsia="Calibri"/>
                <w:sz w:val="22"/>
                <w:szCs w:val="22"/>
                <w:lang w:eastAsia="en-US"/>
              </w:rPr>
              <w:t>ООО «Евро-Азиатская Торговая Площадка»</w:t>
            </w:r>
          </w:p>
          <w:p w14:paraId="365317CA" w14:textId="77777777" w:rsidR="005C7954" w:rsidRPr="005C7954" w:rsidRDefault="005C7954" w:rsidP="005C795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5C7954">
              <w:rPr>
                <w:rFonts w:eastAsia="Calibri"/>
                <w:sz w:val="22"/>
                <w:szCs w:val="22"/>
                <w:lang w:eastAsia="en-US"/>
              </w:rPr>
              <w:t xml:space="preserve">620075, Свердловская обл., г. Екатеринбург, </w:t>
            </w:r>
          </w:p>
          <w:p w14:paraId="2CC46851" w14:textId="77777777" w:rsidR="005C7954" w:rsidRPr="005C7954" w:rsidRDefault="005C7954" w:rsidP="005C795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5C7954">
              <w:rPr>
                <w:rFonts w:eastAsia="Calibri"/>
                <w:sz w:val="22"/>
                <w:szCs w:val="22"/>
                <w:lang w:eastAsia="en-US"/>
              </w:rPr>
              <w:t>ул. Мамина-Сибиряка, д. 101, оф. 3.03</w:t>
            </w:r>
          </w:p>
          <w:p w14:paraId="05E2AD4B" w14:textId="77777777" w:rsidR="005C7954" w:rsidRPr="005C7954" w:rsidRDefault="005C7954" w:rsidP="005C795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5C7954">
              <w:rPr>
                <w:rFonts w:eastAsia="Calibri"/>
                <w:sz w:val="22"/>
                <w:szCs w:val="22"/>
                <w:lang w:eastAsia="en-US"/>
              </w:rPr>
              <w:t xml:space="preserve">ИНН/ КПП 6658391668/ 667001001, </w:t>
            </w:r>
          </w:p>
          <w:p w14:paraId="641EBCC2" w14:textId="77777777" w:rsidR="005C7954" w:rsidRPr="005C7954" w:rsidRDefault="005C7954" w:rsidP="005C795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5C7954">
              <w:rPr>
                <w:rFonts w:eastAsia="Calibri"/>
                <w:sz w:val="22"/>
                <w:szCs w:val="22"/>
                <w:lang w:eastAsia="en-US"/>
              </w:rPr>
              <w:t>ОГРН 1116658017740</w:t>
            </w:r>
          </w:p>
          <w:p w14:paraId="0A3C4641" w14:textId="77777777" w:rsidR="005C7954" w:rsidRPr="005C7954" w:rsidRDefault="005C7954" w:rsidP="005C795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5C7954">
              <w:rPr>
                <w:rFonts w:eastAsia="Calibri"/>
                <w:sz w:val="22"/>
                <w:szCs w:val="22"/>
                <w:lang w:eastAsia="en-US"/>
              </w:rPr>
              <w:t xml:space="preserve">р/c </w:t>
            </w:r>
            <w:r w:rsidR="00C54171" w:rsidRPr="00C54171">
              <w:rPr>
                <w:rFonts w:eastAsia="Calibri"/>
                <w:sz w:val="22"/>
                <w:szCs w:val="22"/>
                <w:lang w:eastAsia="en-US"/>
              </w:rPr>
              <w:t>40702810938100032591</w:t>
            </w:r>
          </w:p>
          <w:p w14:paraId="455FF50B" w14:textId="77777777" w:rsidR="00C54171" w:rsidRDefault="00C54171" w:rsidP="005C795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54171">
              <w:rPr>
                <w:rFonts w:eastAsia="Calibri"/>
                <w:sz w:val="22"/>
                <w:szCs w:val="22"/>
                <w:lang w:eastAsia="en-US"/>
              </w:rPr>
              <w:t xml:space="preserve">ПАО АКБ «Авангард» г. Москва </w:t>
            </w:r>
          </w:p>
          <w:p w14:paraId="0D488123" w14:textId="77777777" w:rsidR="00C54171" w:rsidRDefault="00C54171" w:rsidP="005C795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54171">
              <w:rPr>
                <w:rFonts w:eastAsia="Calibri"/>
                <w:sz w:val="22"/>
                <w:szCs w:val="22"/>
                <w:lang w:eastAsia="en-US"/>
              </w:rPr>
              <w:t xml:space="preserve">БИК 044525201, </w:t>
            </w:r>
          </w:p>
          <w:p w14:paraId="318EE2E6" w14:textId="77777777" w:rsidR="005C7954" w:rsidRDefault="00C54171" w:rsidP="005C795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54171">
              <w:rPr>
                <w:rFonts w:eastAsia="Calibri"/>
                <w:sz w:val="22"/>
                <w:szCs w:val="22"/>
                <w:lang w:eastAsia="en-US"/>
              </w:rPr>
              <w:t>к/с 30101810000000000201</w:t>
            </w:r>
          </w:p>
          <w:p w14:paraId="51A35A76" w14:textId="77777777" w:rsidR="00C54171" w:rsidRDefault="00C54171" w:rsidP="005C795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02D23098" w14:textId="77777777" w:rsidR="00C54171" w:rsidRPr="005C7954" w:rsidRDefault="00C54171" w:rsidP="005C795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549EF4E2" w14:textId="77777777" w:rsidR="005C7954" w:rsidRPr="005C7954" w:rsidRDefault="005C7954" w:rsidP="005C795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71256EBF" w14:textId="77777777" w:rsidR="00E861AE" w:rsidRDefault="005C7954" w:rsidP="005C7954">
            <w:pPr>
              <w:jc w:val="center"/>
              <w:rPr>
                <w:sz w:val="22"/>
                <w:szCs w:val="22"/>
              </w:rPr>
            </w:pPr>
            <w:r w:rsidRPr="005C7954">
              <w:rPr>
                <w:rFonts w:eastAsia="Calibri"/>
                <w:sz w:val="22"/>
                <w:szCs w:val="22"/>
                <w:lang w:eastAsia="en-US"/>
              </w:rPr>
              <w:t>____________/ Пантелеев И.И.</w:t>
            </w:r>
          </w:p>
        </w:tc>
        <w:tc>
          <w:tcPr>
            <w:tcW w:w="5140" w:type="dxa"/>
          </w:tcPr>
          <w:p w14:paraId="441694C4" w14:textId="77777777" w:rsidR="00E861AE" w:rsidRPr="00514606" w:rsidRDefault="00E861AE" w:rsidP="00514606">
            <w:pPr>
              <w:spacing w:after="12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14606">
              <w:rPr>
                <w:rFonts w:eastAsia="Calibri"/>
                <w:sz w:val="22"/>
                <w:szCs w:val="22"/>
                <w:lang w:eastAsia="en-US"/>
              </w:rPr>
              <w:t>П</w:t>
            </w:r>
            <w:r w:rsidR="00B62507" w:rsidRPr="00514606">
              <w:rPr>
                <w:rFonts w:eastAsia="Calibri"/>
                <w:sz w:val="22"/>
                <w:szCs w:val="22"/>
                <w:lang w:eastAsia="en-US"/>
              </w:rPr>
              <w:t>ретендент</w:t>
            </w:r>
          </w:p>
          <w:p w14:paraId="3155F4F3" w14:textId="77777777" w:rsidR="00E861AE" w:rsidRPr="00514606" w:rsidRDefault="00E861AE" w:rsidP="00E861A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514606">
              <w:rPr>
                <w:rFonts w:eastAsia="Calibri"/>
                <w:sz w:val="22"/>
                <w:szCs w:val="22"/>
                <w:lang w:eastAsia="en-US"/>
              </w:rPr>
              <w:t>«»</w:t>
            </w:r>
          </w:p>
          <w:p w14:paraId="49A2EEA3" w14:textId="77777777" w:rsidR="00E861AE" w:rsidRPr="00514606" w:rsidRDefault="00E861AE" w:rsidP="00E861AE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0AA9AD53" w14:textId="77777777" w:rsidR="00E861AE" w:rsidRPr="00514606" w:rsidRDefault="00E861AE" w:rsidP="00E861AE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2A6AEEEB" w14:textId="77777777" w:rsidR="00E861AE" w:rsidRDefault="00E861AE" w:rsidP="00E861AE">
            <w:pPr>
              <w:rPr>
                <w:sz w:val="22"/>
                <w:szCs w:val="22"/>
              </w:rPr>
            </w:pPr>
          </w:p>
          <w:p w14:paraId="635C75D3" w14:textId="77777777" w:rsidR="00E861AE" w:rsidRDefault="00E861AE" w:rsidP="00E861AE">
            <w:pPr>
              <w:rPr>
                <w:sz w:val="22"/>
                <w:szCs w:val="22"/>
              </w:rPr>
            </w:pPr>
          </w:p>
          <w:p w14:paraId="6D21124A" w14:textId="77777777" w:rsidR="00E861AE" w:rsidRDefault="00E861AE" w:rsidP="00E861AE">
            <w:pPr>
              <w:rPr>
                <w:sz w:val="22"/>
                <w:szCs w:val="22"/>
              </w:rPr>
            </w:pPr>
          </w:p>
          <w:p w14:paraId="28C79DA4" w14:textId="77777777" w:rsidR="00B62507" w:rsidRDefault="00B62507" w:rsidP="00E861AE">
            <w:pPr>
              <w:rPr>
                <w:sz w:val="22"/>
                <w:szCs w:val="22"/>
              </w:rPr>
            </w:pPr>
          </w:p>
          <w:p w14:paraId="0CF760B1" w14:textId="77777777" w:rsidR="00B62507" w:rsidRDefault="00B62507" w:rsidP="00E861AE">
            <w:pPr>
              <w:rPr>
                <w:sz w:val="22"/>
                <w:szCs w:val="22"/>
              </w:rPr>
            </w:pPr>
          </w:p>
          <w:p w14:paraId="09451E0D" w14:textId="77777777" w:rsidR="00B62507" w:rsidRDefault="00B62507" w:rsidP="00E861AE">
            <w:pPr>
              <w:rPr>
                <w:sz w:val="22"/>
                <w:szCs w:val="22"/>
              </w:rPr>
            </w:pPr>
          </w:p>
          <w:p w14:paraId="3B9E9198" w14:textId="77777777" w:rsidR="00C54171" w:rsidRDefault="00C54171" w:rsidP="00E861AE">
            <w:pPr>
              <w:rPr>
                <w:sz w:val="22"/>
                <w:szCs w:val="22"/>
              </w:rPr>
            </w:pPr>
          </w:p>
          <w:p w14:paraId="4D4448E3" w14:textId="77777777" w:rsidR="005C7954" w:rsidRDefault="005C7954" w:rsidP="00E861AE">
            <w:pPr>
              <w:rPr>
                <w:sz w:val="22"/>
                <w:szCs w:val="22"/>
              </w:rPr>
            </w:pPr>
          </w:p>
          <w:p w14:paraId="4FAD100B" w14:textId="77777777" w:rsidR="00B62507" w:rsidRDefault="00B62507" w:rsidP="00E861AE">
            <w:pPr>
              <w:rPr>
                <w:sz w:val="22"/>
                <w:szCs w:val="22"/>
              </w:rPr>
            </w:pPr>
          </w:p>
          <w:p w14:paraId="3D4D5F32" w14:textId="77777777" w:rsidR="00E861AE" w:rsidRDefault="00E861AE" w:rsidP="00E861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____________/ </w:t>
            </w:r>
          </w:p>
          <w:p w14:paraId="5C49DBE7" w14:textId="77777777" w:rsidR="00547A95" w:rsidRDefault="00547A95" w:rsidP="00514606">
            <w:pPr>
              <w:jc w:val="center"/>
              <w:rPr>
                <w:sz w:val="22"/>
                <w:szCs w:val="22"/>
              </w:rPr>
            </w:pPr>
          </w:p>
        </w:tc>
      </w:tr>
    </w:tbl>
    <w:p w14:paraId="688D3458" w14:textId="77777777" w:rsidR="00547A95" w:rsidRPr="004C0BA7" w:rsidRDefault="00547A95" w:rsidP="00547A95">
      <w:pPr>
        <w:ind w:firstLine="426"/>
        <w:jc w:val="center"/>
        <w:rPr>
          <w:sz w:val="22"/>
          <w:szCs w:val="22"/>
        </w:rPr>
      </w:pPr>
    </w:p>
    <w:sectPr w:rsidR="00547A95" w:rsidRPr="004C0BA7" w:rsidSect="00C247AA">
      <w:pgSz w:w="11906" w:h="16838"/>
      <w:pgMar w:top="851" w:right="567" w:bottom="284" w:left="1276" w:header="567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83F88"/>
    <w:multiLevelType w:val="singleLevel"/>
    <w:tmpl w:val="EB1405A8"/>
    <w:lvl w:ilvl="0">
      <w:start w:val="1"/>
      <w:numFmt w:val="decimal"/>
      <w:lvlText w:val="1.%1 "/>
      <w:legacy w:legacy="1" w:legacySpace="0" w:legacyIndent="283"/>
      <w:lvlJc w:val="left"/>
      <w:pPr>
        <w:ind w:left="567" w:hanging="283"/>
      </w:pPr>
      <w:rPr>
        <w:b w:val="0"/>
        <w:i w:val="0"/>
        <w:sz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985"/>
    <w:rsid w:val="0001669A"/>
    <w:rsid w:val="000214D8"/>
    <w:rsid w:val="00057985"/>
    <w:rsid w:val="00083224"/>
    <w:rsid w:val="000A129E"/>
    <w:rsid w:val="000A248A"/>
    <w:rsid w:val="000B3BCE"/>
    <w:rsid w:val="000B676D"/>
    <w:rsid w:val="000C409C"/>
    <w:rsid w:val="00116420"/>
    <w:rsid w:val="00121C2B"/>
    <w:rsid w:val="0012671A"/>
    <w:rsid w:val="00127A9E"/>
    <w:rsid w:val="00147B7D"/>
    <w:rsid w:val="001529FB"/>
    <w:rsid w:val="00164A3B"/>
    <w:rsid w:val="00166DFF"/>
    <w:rsid w:val="00175194"/>
    <w:rsid w:val="001827D6"/>
    <w:rsid w:val="00196946"/>
    <w:rsid w:val="001A10B1"/>
    <w:rsid w:val="001A2B0C"/>
    <w:rsid w:val="001C0A94"/>
    <w:rsid w:val="001D0FD8"/>
    <w:rsid w:val="001E3CDE"/>
    <w:rsid w:val="001E7808"/>
    <w:rsid w:val="00207F65"/>
    <w:rsid w:val="002528AC"/>
    <w:rsid w:val="0027575A"/>
    <w:rsid w:val="002764A6"/>
    <w:rsid w:val="0028051E"/>
    <w:rsid w:val="002A4F2F"/>
    <w:rsid w:val="002A714F"/>
    <w:rsid w:val="002E2908"/>
    <w:rsid w:val="002F3F0B"/>
    <w:rsid w:val="00315B96"/>
    <w:rsid w:val="003164DE"/>
    <w:rsid w:val="0032262C"/>
    <w:rsid w:val="00327CA3"/>
    <w:rsid w:val="003337C7"/>
    <w:rsid w:val="0037047D"/>
    <w:rsid w:val="003749FF"/>
    <w:rsid w:val="00390B05"/>
    <w:rsid w:val="00391365"/>
    <w:rsid w:val="003C1FB0"/>
    <w:rsid w:val="003D1BA0"/>
    <w:rsid w:val="003E5E65"/>
    <w:rsid w:val="003F7753"/>
    <w:rsid w:val="004342FC"/>
    <w:rsid w:val="0044163A"/>
    <w:rsid w:val="0044756A"/>
    <w:rsid w:val="00460035"/>
    <w:rsid w:val="00484838"/>
    <w:rsid w:val="004B3626"/>
    <w:rsid w:val="004C0273"/>
    <w:rsid w:val="004C0BA7"/>
    <w:rsid w:val="004E523A"/>
    <w:rsid w:val="005107CC"/>
    <w:rsid w:val="005114F4"/>
    <w:rsid w:val="00514606"/>
    <w:rsid w:val="00516F63"/>
    <w:rsid w:val="005336F4"/>
    <w:rsid w:val="00537BAB"/>
    <w:rsid w:val="00541EF9"/>
    <w:rsid w:val="0054249A"/>
    <w:rsid w:val="00543265"/>
    <w:rsid w:val="00544E3B"/>
    <w:rsid w:val="005472DB"/>
    <w:rsid w:val="00547A95"/>
    <w:rsid w:val="00556A3F"/>
    <w:rsid w:val="005579CF"/>
    <w:rsid w:val="00577188"/>
    <w:rsid w:val="005877A4"/>
    <w:rsid w:val="00594148"/>
    <w:rsid w:val="00597580"/>
    <w:rsid w:val="005A7D6C"/>
    <w:rsid w:val="005B0C48"/>
    <w:rsid w:val="005C4E19"/>
    <w:rsid w:val="005C6535"/>
    <w:rsid w:val="005C7954"/>
    <w:rsid w:val="005E723D"/>
    <w:rsid w:val="00607C53"/>
    <w:rsid w:val="00610DCC"/>
    <w:rsid w:val="00667A45"/>
    <w:rsid w:val="006717F8"/>
    <w:rsid w:val="00685D30"/>
    <w:rsid w:val="00693D7F"/>
    <w:rsid w:val="00697F73"/>
    <w:rsid w:val="006B3ADB"/>
    <w:rsid w:val="007063F9"/>
    <w:rsid w:val="00711AF7"/>
    <w:rsid w:val="00734F27"/>
    <w:rsid w:val="00763A75"/>
    <w:rsid w:val="00764831"/>
    <w:rsid w:val="00770AC0"/>
    <w:rsid w:val="0078687B"/>
    <w:rsid w:val="007A4CAF"/>
    <w:rsid w:val="007B2BBE"/>
    <w:rsid w:val="007C0403"/>
    <w:rsid w:val="007C5A8C"/>
    <w:rsid w:val="007F2C45"/>
    <w:rsid w:val="007F3343"/>
    <w:rsid w:val="008037B6"/>
    <w:rsid w:val="00805960"/>
    <w:rsid w:val="008103AE"/>
    <w:rsid w:val="00812880"/>
    <w:rsid w:val="00826A86"/>
    <w:rsid w:val="00834356"/>
    <w:rsid w:val="00844B10"/>
    <w:rsid w:val="00851EC7"/>
    <w:rsid w:val="00855639"/>
    <w:rsid w:val="00886ED9"/>
    <w:rsid w:val="008A5043"/>
    <w:rsid w:val="008D3AE9"/>
    <w:rsid w:val="008E164C"/>
    <w:rsid w:val="008F74BF"/>
    <w:rsid w:val="008F7B1F"/>
    <w:rsid w:val="0090203F"/>
    <w:rsid w:val="00907766"/>
    <w:rsid w:val="00907BD7"/>
    <w:rsid w:val="00907C79"/>
    <w:rsid w:val="0092085D"/>
    <w:rsid w:val="009438B4"/>
    <w:rsid w:val="00967709"/>
    <w:rsid w:val="00982784"/>
    <w:rsid w:val="009B7387"/>
    <w:rsid w:val="009D6475"/>
    <w:rsid w:val="009F388C"/>
    <w:rsid w:val="00A12134"/>
    <w:rsid w:val="00A3152E"/>
    <w:rsid w:val="00A51E10"/>
    <w:rsid w:val="00A64003"/>
    <w:rsid w:val="00A64CA8"/>
    <w:rsid w:val="00A73CA4"/>
    <w:rsid w:val="00A85A0E"/>
    <w:rsid w:val="00A86C31"/>
    <w:rsid w:val="00A96212"/>
    <w:rsid w:val="00AB1970"/>
    <w:rsid w:val="00AE563B"/>
    <w:rsid w:val="00AF10D5"/>
    <w:rsid w:val="00B05AAA"/>
    <w:rsid w:val="00B16159"/>
    <w:rsid w:val="00B23678"/>
    <w:rsid w:val="00B3415B"/>
    <w:rsid w:val="00B51A0C"/>
    <w:rsid w:val="00B62507"/>
    <w:rsid w:val="00BA340F"/>
    <w:rsid w:val="00BB660A"/>
    <w:rsid w:val="00BE6C67"/>
    <w:rsid w:val="00BF569D"/>
    <w:rsid w:val="00C01D3E"/>
    <w:rsid w:val="00C05864"/>
    <w:rsid w:val="00C1225E"/>
    <w:rsid w:val="00C247AA"/>
    <w:rsid w:val="00C53F0A"/>
    <w:rsid w:val="00C54171"/>
    <w:rsid w:val="00C95CAD"/>
    <w:rsid w:val="00CA7E5D"/>
    <w:rsid w:val="00CB448B"/>
    <w:rsid w:val="00CC42CF"/>
    <w:rsid w:val="00CE32E0"/>
    <w:rsid w:val="00D077E4"/>
    <w:rsid w:val="00D11B3D"/>
    <w:rsid w:val="00D21BAA"/>
    <w:rsid w:val="00D24832"/>
    <w:rsid w:val="00D34645"/>
    <w:rsid w:val="00D423AB"/>
    <w:rsid w:val="00D661DB"/>
    <w:rsid w:val="00D736B4"/>
    <w:rsid w:val="00DA1A90"/>
    <w:rsid w:val="00DA4E86"/>
    <w:rsid w:val="00DB0744"/>
    <w:rsid w:val="00DB2B2C"/>
    <w:rsid w:val="00DC6568"/>
    <w:rsid w:val="00DF7941"/>
    <w:rsid w:val="00E005D4"/>
    <w:rsid w:val="00E02933"/>
    <w:rsid w:val="00E12880"/>
    <w:rsid w:val="00E23C9A"/>
    <w:rsid w:val="00E341A0"/>
    <w:rsid w:val="00E36D7E"/>
    <w:rsid w:val="00E37D53"/>
    <w:rsid w:val="00E477EC"/>
    <w:rsid w:val="00E826CD"/>
    <w:rsid w:val="00E861AE"/>
    <w:rsid w:val="00E93252"/>
    <w:rsid w:val="00EB385A"/>
    <w:rsid w:val="00EB424E"/>
    <w:rsid w:val="00EB6453"/>
    <w:rsid w:val="00EC0FE2"/>
    <w:rsid w:val="00EC3D3E"/>
    <w:rsid w:val="00EE0045"/>
    <w:rsid w:val="00F23F84"/>
    <w:rsid w:val="00F459A1"/>
    <w:rsid w:val="00F523C7"/>
    <w:rsid w:val="00F60283"/>
    <w:rsid w:val="00F75303"/>
    <w:rsid w:val="00F82B83"/>
    <w:rsid w:val="00F83269"/>
    <w:rsid w:val="00F9431D"/>
    <w:rsid w:val="00FB32E1"/>
    <w:rsid w:val="00FC2603"/>
    <w:rsid w:val="00FD5317"/>
    <w:rsid w:val="00FE1CAD"/>
    <w:rsid w:val="00FE50E4"/>
    <w:rsid w:val="00FF22B8"/>
    <w:rsid w:val="00FF7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86F169"/>
  <w15:chartTrackingRefBased/>
  <w15:docId w15:val="{915289C6-277E-47C1-BBF4-4D4058611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ngXi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pPr>
      <w:keepNext/>
      <w:ind w:firstLine="851"/>
      <w:jc w:val="center"/>
    </w:pPr>
    <w:rPr>
      <w:b/>
      <w:sz w:val="28"/>
    </w:rPr>
  </w:style>
  <w:style w:type="paragraph" w:customStyle="1" w:styleId="a3">
    <w:name w:val="Название"/>
    <w:basedOn w:val="a"/>
    <w:qFormat/>
    <w:pPr>
      <w:jc w:val="center"/>
    </w:pPr>
    <w:rPr>
      <w:sz w:val="32"/>
    </w:rPr>
  </w:style>
  <w:style w:type="paragraph" w:styleId="2">
    <w:name w:val="Body Text 2"/>
    <w:basedOn w:val="a"/>
    <w:pPr>
      <w:ind w:firstLine="851"/>
      <w:jc w:val="both"/>
    </w:pPr>
    <w:rPr>
      <w:sz w:val="28"/>
    </w:rPr>
  </w:style>
  <w:style w:type="paragraph" w:styleId="20">
    <w:name w:val="Body Text Indent 2"/>
    <w:basedOn w:val="a"/>
    <w:pPr>
      <w:ind w:left="-567" w:firstLine="1418"/>
      <w:jc w:val="both"/>
    </w:pPr>
    <w:rPr>
      <w:sz w:val="28"/>
    </w:rPr>
  </w:style>
  <w:style w:type="paragraph" w:styleId="a4">
    <w:name w:val="Body Text Indent"/>
    <w:basedOn w:val="a"/>
    <w:pPr>
      <w:ind w:firstLine="720"/>
      <w:jc w:val="both"/>
    </w:pPr>
  </w:style>
  <w:style w:type="paragraph" w:styleId="3">
    <w:name w:val="Body Text Indent 3"/>
    <w:basedOn w:val="a"/>
    <w:pPr>
      <w:ind w:firstLine="720"/>
      <w:jc w:val="both"/>
    </w:pPr>
    <w:rPr>
      <w:sz w:val="20"/>
    </w:rPr>
  </w:style>
  <w:style w:type="character" w:customStyle="1" w:styleId="FontStyle15">
    <w:name w:val="Font Style15"/>
    <w:uiPriority w:val="99"/>
    <w:rsid w:val="004342FC"/>
    <w:rPr>
      <w:rFonts w:ascii="Times New Roman" w:hAnsi="Times New Roman" w:cs="Times New Roman"/>
      <w:sz w:val="18"/>
      <w:szCs w:val="18"/>
    </w:rPr>
  </w:style>
  <w:style w:type="character" w:styleId="a5">
    <w:name w:val="Hyperlink"/>
    <w:rsid w:val="00547A95"/>
    <w:rPr>
      <w:color w:val="0000FF"/>
      <w:u w:val="single"/>
    </w:rPr>
  </w:style>
  <w:style w:type="table" w:styleId="a6">
    <w:name w:val="Table Grid"/>
    <w:basedOn w:val="a1"/>
    <w:rsid w:val="00547A9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831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10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22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03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7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5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81F82D-C526-43EE-83AA-D3FC2460F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1028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>Hewlett-Packard Company</Company>
  <LinksUpToDate>false</LinksUpToDate>
  <CharactersWithSpaces>6875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subject/>
  <dc:creator>Отдел ценных бумаг</dc:creator>
  <cp:keywords/>
  <cp:lastModifiedBy>Диана</cp:lastModifiedBy>
  <cp:revision>4</cp:revision>
  <cp:lastPrinted>2011-07-19T06:52:00Z</cp:lastPrinted>
  <dcterms:created xsi:type="dcterms:W3CDTF">2025-11-14T07:03:00Z</dcterms:created>
  <dcterms:modified xsi:type="dcterms:W3CDTF">2026-06-19T07:07:00Z</dcterms:modified>
</cp:coreProperties>
</file>