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tabs>
          <w:tab w:val="clear" w:pos="708"/>
          <w:tab w:val="left" w:pos="142" w:leader="none"/>
        </w:tabs>
        <w:rPr>
          <w:sz w:val="22"/>
          <w:szCs w:val="22"/>
        </w:rPr>
      </w:pPr>
      <w:r>
        <w:rPr>
          <w:sz w:val="22"/>
          <w:szCs w:val="22"/>
        </w:rPr>
        <w:t>ДОГОВОР КУПЛИ-ПРОДАЖИ</w:t>
      </w:r>
    </w:p>
    <w:p>
      <w:pPr>
        <w:pStyle w:val="Title"/>
        <w:tabs>
          <w:tab w:val="clear" w:pos="708"/>
          <w:tab w:val="left" w:pos="142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nsNormal"/>
        <w:ind w:hanging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г.Нижний Новгород</w:t>
      </w:r>
      <w:bookmarkStart w:id="0" w:name="_GoBack"/>
      <w:bookmarkEnd w:id="0"/>
      <w:r>
        <w:rPr>
          <w:rFonts w:cs="Times New Roman" w:ascii="Times New Roman" w:hAnsi="Times New Roman"/>
          <w:b/>
          <w:sz w:val="22"/>
          <w:szCs w:val="22"/>
        </w:rPr>
        <w:tab/>
        <w:tab/>
        <w:tab/>
        <w:tab/>
        <w:tab/>
        <w:tab/>
        <w:tab/>
        <w:tab/>
        <w:t>__________</w:t>
      </w:r>
      <w:r>
        <w:rPr>
          <w:rFonts w:cs="Times New Roman" w:ascii="Times New Roman" w:hAnsi="Times New Roman"/>
          <w:b/>
          <w:sz w:val="22"/>
          <w:szCs w:val="22"/>
          <w:lang w:val="ru-RU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г.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 в лице финансового управляющего Новицкой Наталии Владимировны, действующей на основании Решения А</w:t>
      </w:r>
      <w:r>
        <w:rPr>
          <w:bCs/>
          <w:sz w:val="22"/>
          <w:szCs w:val="22"/>
          <w:shd w:fill="auto" w:val="clear"/>
        </w:rPr>
        <w:t>рбитражного суда Нижегородской области от ___________ по делу №, именуемый в дальнейшем, «Продавец», с одной стороны, и ______________, именуемый в дальнейшем «Покупатель» с другой стороны,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  <w:shd w:fill="auto" w:val="clear"/>
        </w:rPr>
        <w:t xml:space="preserve"> </w:t>
      </w:r>
      <w:r>
        <w:rPr>
          <w:sz w:val="22"/>
          <w:szCs w:val="22"/>
          <w:shd w:fill="auto" w:val="clear"/>
        </w:rPr>
        <w:t xml:space="preserve">на основании </w:t>
      </w:r>
      <w:bookmarkStart w:id="1" w:name="OLE_LINK7"/>
      <w:bookmarkStart w:id="2" w:name="OLE_LINK8"/>
      <w:bookmarkStart w:id="3" w:name="OLE_LINK9"/>
      <w:r>
        <w:rPr>
          <w:sz w:val="22"/>
          <w:szCs w:val="22"/>
          <w:shd w:fill="auto" w:val="clear"/>
        </w:rPr>
        <w:t>Итогового Протокола заседания к</w:t>
      </w:r>
      <w:r>
        <w:rPr>
          <w:sz w:val="22"/>
          <w:szCs w:val="22"/>
        </w:rPr>
        <w:t xml:space="preserve">омиссии по проведению торговой процедуры </w:t>
      </w:r>
      <w:bookmarkEnd w:id="1"/>
      <w:bookmarkEnd w:id="2"/>
      <w:bookmarkEnd w:id="3"/>
      <w:r>
        <w:rPr>
          <w:sz w:val="22"/>
          <w:szCs w:val="22"/>
        </w:rPr>
        <w:t>заключили настоящий договор о нижеследующем:</w:t>
      </w:r>
    </w:p>
    <w:p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  <w:bookmarkStart w:id="4" w:name="OLE_LINK77"/>
      <w:bookmarkStart w:id="5" w:name="OLE_LINK78"/>
      <w:bookmarkStart w:id="6" w:name="OLE_LINK79"/>
      <w:bookmarkEnd w:id="4"/>
      <w:bookmarkEnd w:id="5"/>
      <w:bookmarkEnd w:id="6"/>
    </w:p>
    <w:p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1.ПРЕДМЕТ ДОГОВОРА</w:t>
      </w:r>
    </w:p>
    <w:p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1.1. Продавец обязуется передать в собственность Покупателю, а Покупатель обязуется принять и оплатить на  условиях настоящего договора следующее имущество: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color w:val="000000"/>
          <w:sz w:val="22"/>
          <w:szCs w:val="22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 </w:t>
      </w:r>
    </w:p>
    <w:p>
      <w:pPr>
        <w:pStyle w:val="ConsNonformat"/>
        <w:tabs>
          <w:tab w:val="clear" w:pos="708"/>
          <w:tab w:val="left" w:pos="993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  <w:t xml:space="preserve">1.2. </w:t>
      </w:r>
      <w:r>
        <w:rPr>
          <w:rFonts w:cs="Times New Roman" w:ascii="Times New Roman" w:hAnsi="Times New Roman"/>
          <w:sz w:val="22"/>
          <w:szCs w:val="22"/>
        </w:rPr>
        <w:t xml:space="preserve">Имущество принадлежит Продавцу на праве собственности. </w:t>
      </w:r>
    </w:p>
    <w:p>
      <w:pPr>
        <w:pStyle w:val="ConsNonformat"/>
        <w:tabs>
          <w:tab w:val="clear" w:pos="708"/>
          <w:tab w:val="left" w:pos="993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1.3. Продавец гарантирует, что до заключения настоящего Договора вышеуказанное Имущество никому не продано, не подарено, в споре не состоит. </w:t>
      </w:r>
    </w:p>
    <w:p>
      <w:pPr>
        <w:pStyle w:val="ConsNonformat"/>
        <w:tabs>
          <w:tab w:val="clear" w:pos="708"/>
          <w:tab w:val="left" w:pos="993" w:leader="none"/>
        </w:tabs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nformat"/>
        <w:tabs>
          <w:tab w:val="clear" w:pos="708"/>
          <w:tab w:val="left" w:pos="993" w:leader="none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2. ЦЕНА ИМУЩЕСТВА, ПОРЯДОК И СРОКИ ОПЛАТЫ</w:t>
      </w:r>
    </w:p>
    <w:p>
      <w:pPr>
        <w:pStyle w:val="ConsNonformat"/>
        <w:tabs>
          <w:tab w:val="clear" w:pos="708"/>
          <w:tab w:val="left" w:pos="993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 Цена имущества составляет ____ НДС не облагается.</w:t>
      </w:r>
    </w:p>
    <w:p>
      <w:pPr>
        <w:pStyle w:val="Normal"/>
        <w:tabs>
          <w:tab w:val="clear" w:pos="708"/>
          <w:tab w:val="left" w:pos="993" w:leader="none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Задаток, </w:t>
      </w:r>
      <w:r>
        <w:rPr>
          <w:sz w:val="22"/>
          <w:szCs w:val="22"/>
          <w:shd w:fill="auto" w:val="clear"/>
        </w:rPr>
        <w:t>в сумме ____ руб., внесенный Покупателем  по договору о Задатке, засчитывается в счет оплаты Имущества.</w:t>
      </w:r>
    </w:p>
    <w:p>
      <w:pPr>
        <w:pStyle w:val="Normal"/>
        <w:tabs>
          <w:tab w:val="clear" w:pos="708"/>
          <w:tab w:val="left" w:pos="993" w:leader="none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  <w:shd w:fill="auto" w:val="clear"/>
        </w:rPr>
        <w:t>2.3. ____ руб. оплачивается покупателем в течение 30 (Тридцати) дней с момента подписания договора путем п</w:t>
      </w:r>
      <w:r>
        <w:rPr>
          <w:sz w:val="22"/>
          <w:szCs w:val="22"/>
        </w:rPr>
        <w:t>еречисления денежных средств по следующим реквизитам: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993" w:leader="none"/>
        </w:tabs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Получатель: </w:t>
      </w:r>
    </w:p>
    <w:p>
      <w:pPr>
        <w:pStyle w:val="Normal"/>
        <w:tabs>
          <w:tab w:val="clear" w:pos="708"/>
          <w:tab w:val="left" w:pos="993" w:leader="none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В случае не произведения Покупателем полной оплаты в срок, указанный в п. 2.3. настоящего Договора, Договор подлежит расторжению в одностороннем порядке по инициативе Продавца, Имущество остается в распоряжении Продавца, внесенный задаток не возвращается. </w:t>
      </w:r>
    </w:p>
    <w:p>
      <w:pPr>
        <w:pStyle w:val="Normal"/>
        <w:tabs>
          <w:tab w:val="clear" w:pos="708"/>
          <w:tab w:val="left" w:pos="993" w:leader="none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2.5. 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 несет Покупатель.</w:t>
      </w:r>
    </w:p>
    <w:p>
      <w:pPr>
        <w:pStyle w:val="Normal"/>
        <w:tabs>
          <w:tab w:val="clear" w:pos="708"/>
          <w:tab w:val="left" w:pos="993" w:leader="none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ПОРЯДОК И СРОКИ ПЕРЕДАЧИ ИМУЩЕСТВА</w:t>
      </w:r>
    </w:p>
    <w:p>
      <w:pPr>
        <w:pStyle w:val="Normal"/>
        <w:tabs>
          <w:tab w:val="clear" w:pos="708"/>
          <w:tab w:val="left" w:pos="993" w:leader="none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3.1. В срок 5 (Пять) дней после поступления оплаты Продавец передает Покупателю по Акту приема-передачи: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Имущество, перечисленное в п. 1.1 настоящего Договора;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всю имеющуюся документацию на Имущество. </w:t>
      </w:r>
    </w:p>
    <w:p>
      <w:pPr>
        <w:pStyle w:val="ConsNonformat"/>
        <w:tabs>
          <w:tab w:val="clear" w:pos="708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3.2. Право собственности на движимое имущество переходит к Покупателю с момента подписания Акта приема-передачи обеими Сторонами, а на недвижимое имущество  - после регистрации перехода права в органе, осуществляющем государственную регистрацию прав на недвижимое имущество</w:t>
      </w:r>
    </w:p>
    <w:p>
      <w:pPr>
        <w:pStyle w:val="Normal"/>
        <w:spacing w:before="0" w:after="0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3.3. С момента подписания акта приема-передачи Покупателем, ответственность за сохранность Имущества, равно как и риск случайной его порчи или гибели, несет Покупатель.</w:t>
      </w:r>
    </w:p>
    <w:p>
      <w:pPr>
        <w:pStyle w:val="Normal"/>
        <w:spacing w:before="0" w:after="0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3.4. Обязательство Продавца передать Имущество считается исполненным после подписания Сторонами акта приема-передачи.</w:t>
      </w:r>
    </w:p>
    <w:p>
      <w:pPr>
        <w:pStyle w:val="ConsNonformat"/>
        <w:tabs>
          <w:tab w:val="clear" w:pos="708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cs="Times New Roman" w:ascii="Times New Roman" w:hAnsi="Times New Roman"/>
          <w:sz w:val="22"/>
          <w:szCs w:val="22"/>
          <w:highlight w:val="yellow"/>
        </w:rPr>
      </w:r>
    </w:p>
    <w:p>
      <w:pPr>
        <w:pStyle w:val="Normal"/>
        <w:widowControl w:val="false"/>
        <w:numPr>
          <w:ilvl w:val="0"/>
          <w:numId w:val="0"/>
        </w:numPr>
        <w:ind w:firstLine="283" w:start="-567" w:end="-142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4. СРОК ДЕЙСТВИЯ ДОГОВОРА И ИНЫЕ УСЛОВИЯ</w:t>
      </w:r>
    </w:p>
    <w:p>
      <w:pPr>
        <w:pStyle w:val="Normal"/>
        <w:widowControl w:val="false"/>
        <w:ind w:firstLine="283" w:start="-567" w:end="-14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4.1. Настоящий Договор является договором присоединения, вступает в силу с момента его подписания.</w:t>
      </w:r>
    </w:p>
    <w:p>
      <w:pPr>
        <w:pStyle w:val="Normal"/>
        <w:widowControl w:val="false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 Настоящий Договор действует до даты полного исполнения сторонами всех своих обязательств по настоящему Договору.</w:t>
      </w:r>
    </w:p>
    <w:p>
      <w:pPr>
        <w:pStyle w:val="Normal"/>
        <w:widowControl w:val="false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pStyle w:val="ConsNonformat"/>
        <w:tabs>
          <w:tab w:val="clear" w:pos="708"/>
          <w:tab w:val="left" w:pos="993" w:leader="none"/>
        </w:tabs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4.4.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>
      <w:pPr>
        <w:pStyle w:val="Normal"/>
        <w:widowControl w:val="false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4.5. 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>
      <w:pPr>
        <w:pStyle w:val="Normal"/>
        <w:widowControl w:val="false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4.6.  Договор составлен в 3 (трех) экземплярах, имеющих равную юридическую силу, один из которых хранится в </w:t>
      </w:r>
      <w:bookmarkStart w:id="7" w:name="OLE_LINK133"/>
      <w:bookmarkStart w:id="8" w:name="OLE_LINK134"/>
      <w:bookmarkStart w:id="9" w:name="OLE_LINK135"/>
      <w:r>
        <w:rPr>
          <w:sz w:val="22"/>
          <w:szCs w:val="22"/>
        </w:rPr>
        <w:t>органе, осуществляющем государственную регистрацию прав</w:t>
      </w:r>
      <w:bookmarkEnd w:id="7"/>
      <w:bookmarkEnd w:id="8"/>
      <w:bookmarkEnd w:id="9"/>
      <w:r>
        <w:rPr>
          <w:sz w:val="22"/>
          <w:szCs w:val="22"/>
        </w:rPr>
        <w:t xml:space="preserve">, один - у Продавца, один - у Покупателя. 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5.РЕКВИЗИТЫ И ПОДПИСИ СТОРОН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644" w:type="dxa"/>
        <w:jc w:val="start"/>
        <w:tblInd w:w="7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000" w:firstRow="0" w:noVBand="0" w:lastRow="0" w:firstColumn="0" w:lastColumn="0" w:noHBand="0"/>
      </w:tblPr>
      <w:tblGrid>
        <w:gridCol w:w="4849"/>
        <w:gridCol w:w="189"/>
        <w:gridCol w:w="4606"/>
      </w:tblGrid>
      <w:tr>
        <w:trPr>
          <w:trHeight w:val="233" w:hRule="atLeast"/>
        </w:trPr>
        <w:tc>
          <w:tcPr>
            <w:tcW w:w="484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18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>
        <w:trPr>
          <w:trHeight w:val="308" w:hRule="atLeast"/>
        </w:trPr>
        <w:tc>
          <w:tcPr>
            <w:tcW w:w="4849" w:type="dxa"/>
            <w:tcBorders/>
            <w:shd w:color="auto" w:fill="auto" w:val="clear"/>
          </w:tcPr>
          <w:p>
            <w:pPr>
              <w:pStyle w:val="Default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Default"/>
              <w:widowControl w:val="fals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  <w:p>
            <w:pPr>
              <w:pStyle w:val="Default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лице финансового управляющего Новицкая Н.В.</w:t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525405496400</w:t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 069-098-374 13</w:t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6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4849" w:type="dxa"/>
            <w:tcBorders/>
            <w:shd w:color="auto" w:fill="auto" w:val="clear"/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корреспонденции: 603163, г Нижний Новгород, ул Родионова, д 197 к 2 п.7</w:t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Электронная почта: novitskaya_nv@mail.ru</w:t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 </w:t>
            </w:r>
            <w:r>
              <w:rPr>
                <w:sz w:val="22"/>
                <w:szCs w:val="22"/>
                <w:lang w:val="en-US"/>
              </w:rPr>
              <w:t>+7-908-155-54-04</w:t>
            </w:r>
          </w:p>
        </w:tc>
        <w:tc>
          <w:tcPr>
            <w:tcW w:w="18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70" w:hRule="atLeast"/>
        </w:trPr>
        <w:tc>
          <w:tcPr>
            <w:tcW w:w="484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  <w:lang w:val="en-US"/>
              </w:rPr>
              <w:t>Н.В. Новицкая</w:t>
            </w:r>
          </w:p>
        </w:tc>
        <w:tc>
          <w:tcPr>
            <w:tcW w:w="18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_________________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.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ourier New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b3220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Заголовок Знак"/>
    <w:basedOn w:val="DefaultParagraphFont"/>
    <w:qFormat/>
    <w:rsid w:val="000b3220"/>
    <w:rPr>
      <w:rFonts w:ascii="Times New Roman" w:hAnsi="Times New Roman" w:eastAsia="Times New Roman" w:cs="Times New Roman"/>
      <w:b/>
      <w:sz w:val="30"/>
      <w:szCs w:val="20"/>
    </w:rPr>
  </w:style>
  <w:style w:type="character" w:styleId="2" w:customStyle="1">
    <w:name w:val="Основной текст с отступом 2 Знак"/>
    <w:basedOn w:val="DefaultParagraphFont"/>
    <w:qFormat/>
    <w:rsid w:val="000b322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9e2b2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9e2b2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57369"/>
    <w:rPr>
      <w:color w:themeColor="hyperlink"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657369"/>
    <w:rPr>
      <w:sz w:val="16"/>
      <w:szCs w:val="16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65736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65736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9" w:customStyle="1">
    <w:name w:val="Текст выноски Знак"/>
    <w:basedOn w:val="DefaultParagraphFont"/>
    <w:link w:val="BalloonText"/>
    <w:uiPriority w:val="99"/>
    <w:semiHidden/>
    <w:qFormat/>
    <w:rsid w:val="00657369"/>
    <w:rPr>
      <w:rFonts w:ascii="Tahoma" w:hAnsi="Tahoma" w:eastAsia="Times New Roman" w:cs="Tahoma"/>
      <w:sz w:val="16"/>
      <w:szCs w:val="16"/>
      <w:lang w:eastAsia="ru-RU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qFormat/>
    <w:rsid w:val="000b3220"/>
    <w:pPr>
      <w:jc w:val="center"/>
    </w:pPr>
    <w:rPr>
      <w:b/>
      <w:sz w:val="30"/>
      <w:lang w:eastAsia="en-US"/>
    </w:rPr>
  </w:style>
  <w:style w:type="paragraph" w:styleId="BodyTextIndent2">
    <w:name w:val="Body Text Indent 2"/>
    <w:basedOn w:val="Normal"/>
    <w:unhideWhenUsed/>
    <w:qFormat/>
    <w:rsid w:val="000b3220"/>
    <w:pPr>
      <w:spacing w:lineRule="auto" w:line="480" w:before="0" w:after="120"/>
      <w:ind w:start="283"/>
    </w:pPr>
    <w:rPr/>
  </w:style>
  <w:style w:type="paragraph" w:styleId="ConsNonformat" w:customStyle="1">
    <w:name w:val="ConsNonformat"/>
    <w:qFormat/>
    <w:rsid w:val="000b3220"/>
    <w:pPr>
      <w:widowControl/>
      <w:suppressAutoHyphens w:val="tru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0b3220"/>
    <w:pPr>
      <w:widowControl w:val="false"/>
      <w:suppressAutoHyphens w:val="true"/>
      <w:bidi w:val="0"/>
      <w:spacing w:before="0" w:after="0"/>
      <w:ind w:firstLine="72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Normal" w:customStyle="1">
    <w:name w:val="ConsNormal"/>
    <w:qFormat/>
    <w:rsid w:val="000b3220"/>
    <w:pPr>
      <w:widowControl/>
      <w:suppressAutoHyphens w:val="true"/>
      <w:bidi w:val="0"/>
      <w:spacing w:before="0" w:after="0"/>
      <w:ind w:firstLine="720"/>
      <w:jc w:val="start"/>
    </w:pPr>
    <w:rPr>
      <w:rFonts w:ascii="Arial" w:hAnsi="Arial" w:eastAsia="Arial" w:cs="Arial"/>
      <w:color w:val="auto"/>
      <w:kern w:val="0"/>
      <w:sz w:val="20"/>
      <w:szCs w:val="20"/>
      <w:lang w:val="ru-RU" w:eastAsia="ar-SA" w:bidi="ar-SA"/>
    </w:rPr>
  </w:style>
  <w:style w:type="paragraph" w:styleId="Style22" w:customStyle="1">
    <w:name w:val="Верхний и нижний колонтитулы"/>
    <w:basedOn w:val="Normal"/>
    <w:qFormat/>
    <w:pPr/>
    <w:rPr/>
  </w:style>
  <w:style w:type="paragraph" w:styleId="Style23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uiPriority w:val="99"/>
    <w:unhideWhenUsed/>
    <w:rsid w:val="009e2b2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9e2b2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d63bca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CommentText">
    <w:name w:val="annotation text"/>
    <w:basedOn w:val="Normal"/>
    <w:link w:val="Style17"/>
    <w:uiPriority w:val="99"/>
    <w:unhideWhenUsed/>
    <w:qFormat/>
    <w:rsid w:val="00657369"/>
    <w:pPr/>
    <w:rPr/>
  </w:style>
  <w:style w:type="paragraph" w:styleId="annotationsubject">
    <w:name w:val="annotation subject"/>
    <w:basedOn w:val="CommentText"/>
    <w:next w:val="CommentText"/>
    <w:link w:val="Style18"/>
    <w:uiPriority w:val="99"/>
    <w:semiHidden/>
    <w:unhideWhenUsed/>
    <w:qFormat/>
    <w:rsid w:val="00657369"/>
    <w:pPr/>
    <w:rPr>
      <w:b/>
      <w:bCs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657369"/>
    <w:pPr/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ae4f2c"/>
    <w:pPr>
      <w:widowControl/>
      <w:suppressAutoHyphens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9e2b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0DB1A-9C5A-4DC8-A5C5-4F36EA16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LibreOffice/26.2.4.2$Windows_X86_64 LibreOffice_project/0229ac93fcf0d7cbc6376066c6f35021cef002dc</Application>
  <AppVersion>15.0000</AppVersion>
  <Pages>2</Pages>
  <Words>485</Words>
  <Characters>3347</Characters>
  <CharactersWithSpaces>3834</CharactersWithSpaces>
  <Paragraphs>41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2022-11-15T05:56:00Z</dcterms:created>
  <dc:creator>Юрист</dc:creator>
  <dc:description/>
  <dc:language>ru-RU</dc:language>
  <cp:lastModifiedBy/>
  <dcterms:modified xsi:type="dcterms:W3CDTF">2026-07-12T18:36:32Z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