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8138" w14:textId="77777777" w:rsidR="00233415" w:rsidRPr="00233415" w:rsidRDefault="00233415" w:rsidP="00233415">
      <w:pPr>
        <w:ind w:firstLine="284"/>
        <w:jc w:val="center"/>
        <w:rPr>
          <w:rFonts w:ascii="Times New Roman" w:hAnsi="Times New Roman" w:cs="Times New Roman"/>
          <w:b/>
        </w:rPr>
      </w:pPr>
      <w:r w:rsidRPr="00233415">
        <w:rPr>
          <w:rFonts w:ascii="Times New Roman" w:hAnsi="Times New Roman" w:cs="Times New Roman"/>
          <w:b/>
        </w:rPr>
        <w:t>Договор о задатке (договор присоединения)</w:t>
      </w:r>
    </w:p>
    <w:p w14:paraId="32C34478" w14:textId="43834CA1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г. Томск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233415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</w:t>
      </w:r>
      <w:proofErr w:type="gramStart"/>
      <w:r w:rsidRPr="00233415">
        <w:rPr>
          <w:rFonts w:ascii="Times New Roman" w:hAnsi="Times New Roman" w:cs="Times New Roman"/>
        </w:rPr>
        <w:t xml:space="preserve">   «</w:t>
      </w:r>
      <w:proofErr w:type="gramEnd"/>
      <w:r w:rsidRPr="00233415">
        <w:rPr>
          <w:rFonts w:ascii="Times New Roman" w:hAnsi="Times New Roman" w:cs="Times New Roman"/>
        </w:rPr>
        <w:t>___» ____________ 202</w:t>
      </w:r>
      <w:r w:rsidR="009D4620" w:rsidRPr="000D163B">
        <w:rPr>
          <w:rFonts w:ascii="Times New Roman" w:hAnsi="Times New Roman" w:cs="Times New Roman"/>
        </w:rPr>
        <w:t>6</w:t>
      </w:r>
      <w:r w:rsidRPr="00233415">
        <w:rPr>
          <w:rFonts w:ascii="Times New Roman" w:hAnsi="Times New Roman" w:cs="Times New Roman"/>
        </w:rPr>
        <w:t xml:space="preserve"> г.</w:t>
      </w:r>
    </w:p>
    <w:p w14:paraId="082684A4" w14:textId="77777777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Конкурсный управляющий ООО «Леспром» Мысливцева Екатерина Викторовна, именуемый в дальнейшем «Организатор торгов» имущества ООО «</w:t>
      </w:r>
      <w:r>
        <w:rPr>
          <w:rFonts w:ascii="Times New Roman" w:hAnsi="Times New Roman" w:cs="Times New Roman"/>
        </w:rPr>
        <w:t>Леспром</w:t>
      </w:r>
      <w:r w:rsidRPr="00233415">
        <w:rPr>
          <w:rFonts w:ascii="Times New Roman" w:hAnsi="Times New Roman" w:cs="Times New Roman"/>
        </w:rPr>
        <w:t>», с одной стороны, и ______________________________________________________, именуемое (</w:t>
      </w:r>
      <w:proofErr w:type="spellStart"/>
      <w:r w:rsidRPr="00233415">
        <w:rPr>
          <w:rFonts w:ascii="Times New Roman" w:hAnsi="Times New Roman" w:cs="Times New Roman"/>
        </w:rPr>
        <w:t>ый</w:t>
      </w:r>
      <w:proofErr w:type="spellEnd"/>
      <w:r w:rsidRPr="00233415">
        <w:rPr>
          <w:rFonts w:ascii="Times New Roman" w:hAnsi="Times New Roman" w:cs="Times New Roman"/>
        </w:rPr>
        <w:t xml:space="preserve">, </w:t>
      </w:r>
      <w:proofErr w:type="spellStart"/>
      <w:r w:rsidRPr="00233415">
        <w:rPr>
          <w:rFonts w:ascii="Times New Roman" w:hAnsi="Times New Roman" w:cs="Times New Roman"/>
        </w:rPr>
        <w:t>ая</w:t>
      </w:r>
      <w:proofErr w:type="spellEnd"/>
      <w:r w:rsidRPr="00233415">
        <w:rPr>
          <w:rFonts w:ascii="Times New Roman" w:hAnsi="Times New Roman" w:cs="Times New Roman"/>
        </w:rPr>
        <w:t>) в дальнейшем «</w:t>
      </w:r>
      <w:r>
        <w:rPr>
          <w:rFonts w:ascii="Times New Roman" w:hAnsi="Times New Roman" w:cs="Times New Roman"/>
        </w:rPr>
        <w:t>Претендент</w:t>
      </w:r>
      <w:r w:rsidRPr="00233415">
        <w:rPr>
          <w:rFonts w:ascii="Times New Roman" w:hAnsi="Times New Roman" w:cs="Times New Roman"/>
        </w:rPr>
        <w:t>», в лице __________________________________, действующего на основании ____________________________, с другой стороны, заключили настоящий договор о следующем:</w:t>
      </w:r>
    </w:p>
    <w:p w14:paraId="48BB4146" w14:textId="77777777" w:rsidR="00233415" w:rsidRPr="00233415" w:rsidRDefault="00233415" w:rsidP="00233415">
      <w:pPr>
        <w:ind w:firstLine="284"/>
        <w:jc w:val="center"/>
        <w:rPr>
          <w:rFonts w:ascii="Times New Roman" w:hAnsi="Times New Roman" w:cs="Times New Roman"/>
          <w:b/>
        </w:rPr>
      </w:pPr>
      <w:r w:rsidRPr="00233415">
        <w:rPr>
          <w:rFonts w:ascii="Times New Roman" w:hAnsi="Times New Roman" w:cs="Times New Roman"/>
          <w:b/>
        </w:rPr>
        <w:t>1. Предмет договора</w:t>
      </w:r>
    </w:p>
    <w:p w14:paraId="52C3EF06" w14:textId="212C8BB9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1.1. Претендент обязуется перечислить задаток по Лоту № 1 - _____________________________________________, в размере</w:t>
      </w:r>
      <w:r w:rsidR="009D4620" w:rsidRPr="009D4620">
        <w:rPr>
          <w:rFonts w:ascii="Times New Roman" w:hAnsi="Times New Roman" w:cs="Times New Roman"/>
        </w:rPr>
        <w:t xml:space="preserve"> </w:t>
      </w:r>
      <w:r w:rsidR="000D163B">
        <w:rPr>
          <w:rFonts w:ascii="Times New Roman" w:hAnsi="Times New Roman" w:cs="Times New Roman"/>
        </w:rPr>
        <w:t>351</w:t>
      </w:r>
      <w:r>
        <w:rPr>
          <w:rFonts w:ascii="Times New Roman" w:hAnsi="Times New Roman" w:cs="Times New Roman"/>
        </w:rPr>
        <w:t xml:space="preserve"> 000</w:t>
      </w:r>
      <w:r w:rsidRPr="00233415">
        <w:rPr>
          <w:rFonts w:ascii="Times New Roman" w:hAnsi="Times New Roman" w:cs="Times New Roman"/>
        </w:rPr>
        <w:t>рублей, указанном в сообщении о продаже  имущества, в счет обеспечения оплаты имущества ООО «</w:t>
      </w:r>
      <w:r>
        <w:rPr>
          <w:rFonts w:ascii="Times New Roman" w:hAnsi="Times New Roman" w:cs="Times New Roman"/>
        </w:rPr>
        <w:t>Леспром</w:t>
      </w:r>
      <w:r w:rsidRPr="00233415">
        <w:rPr>
          <w:rFonts w:ascii="Times New Roman" w:hAnsi="Times New Roman" w:cs="Times New Roman"/>
        </w:rPr>
        <w:t>», приобретаемого на открытых торгах по продаже имущества ООО «</w:t>
      </w:r>
      <w:proofErr w:type="spellStart"/>
      <w:r w:rsidRPr="00233415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Леспром</w:t>
      </w:r>
      <w:proofErr w:type="spellEnd"/>
      <w:r w:rsidRPr="00233415">
        <w:rPr>
          <w:rFonts w:ascii="Times New Roman" w:hAnsi="Times New Roman" w:cs="Times New Roman"/>
        </w:rPr>
        <w:t>» (Место проведения торгов: электронная площадка</w:t>
      </w:r>
      <w:r w:rsidRPr="00233415">
        <w:t xml:space="preserve"> </w:t>
      </w:r>
      <w:r w:rsidRPr="00233415">
        <w:rPr>
          <w:rFonts w:ascii="Times New Roman" w:hAnsi="Times New Roman" w:cs="Times New Roman"/>
        </w:rPr>
        <w:t>"Электронные системы Поволжья", адрес в се</w:t>
      </w:r>
      <w:r>
        <w:rPr>
          <w:rFonts w:ascii="Times New Roman" w:hAnsi="Times New Roman" w:cs="Times New Roman"/>
        </w:rPr>
        <w:t>ти Интернет: http://el-torg.com</w:t>
      </w:r>
      <w:r w:rsidRPr="00233415">
        <w:rPr>
          <w:rFonts w:ascii="Times New Roman" w:hAnsi="Times New Roman" w:cs="Times New Roman"/>
        </w:rPr>
        <w:t xml:space="preserve">). </w:t>
      </w:r>
    </w:p>
    <w:p w14:paraId="41B595CB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1.2. Задаток в</w:t>
      </w:r>
      <w:r>
        <w:rPr>
          <w:rFonts w:ascii="Times New Roman" w:hAnsi="Times New Roman" w:cs="Times New Roman"/>
        </w:rPr>
        <w:t>носится на расчетный счет ООО «Леспром</w:t>
      </w:r>
      <w:r w:rsidRPr="00233415">
        <w:rPr>
          <w:rFonts w:ascii="Times New Roman" w:hAnsi="Times New Roman" w:cs="Times New Roman"/>
        </w:rPr>
        <w:t>» (ООО "Леспром</w:t>
      </w:r>
      <w:proofErr w:type="gramStart"/>
      <w:r w:rsidRPr="00233415">
        <w:rPr>
          <w:rFonts w:ascii="Times New Roman" w:hAnsi="Times New Roman" w:cs="Times New Roman"/>
        </w:rPr>
        <w:t>" ,</w:t>
      </w:r>
      <w:proofErr w:type="gramEnd"/>
      <w:r w:rsidRPr="00233415">
        <w:rPr>
          <w:rFonts w:ascii="Times New Roman" w:hAnsi="Times New Roman" w:cs="Times New Roman"/>
        </w:rPr>
        <w:t xml:space="preserve"> р/с40802810212020672443, ИНН 5031083920, КПП 383401001, Банк: Филиал "Корпоративный" ПАО "Совкомбанк"(г. Москва</w:t>
      </w:r>
      <w:proofErr w:type="gramStart"/>
      <w:r w:rsidRPr="00233415">
        <w:rPr>
          <w:rFonts w:ascii="Times New Roman" w:hAnsi="Times New Roman" w:cs="Times New Roman"/>
        </w:rPr>
        <w:t>) ,</w:t>
      </w:r>
      <w:proofErr w:type="gramEnd"/>
      <w:r w:rsidRPr="00233415">
        <w:rPr>
          <w:rFonts w:ascii="Times New Roman" w:hAnsi="Times New Roman" w:cs="Times New Roman"/>
        </w:rPr>
        <w:t xml:space="preserve"> БИК 04452</w:t>
      </w:r>
      <w:r>
        <w:rPr>
          <w:rFonts w:ascii="Times New Roman" w:hAnsi="Times New Roman" w:cs="Times New Roman"/>
        </w:rPr>
        <w:t>5360, к/с: 30101810445250000360</w:t>
      </w:r>
      <w:r w:rsidRPr="00233415">
        <w:rPr>
          <w:rFonts w:ascii="Times New Roman" w:hAnsi="Times New Roman" w:cs="Times New Roman"/>
        </w:rPr>
        <w:t>.</w:t>
      </w:r>
    </w:p>
    <w:p w14:paraId="6E4053B3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1.3. Задаток должен быть внесен Претендентом на счет до даты подачи заявки и считается внесенным с момента поступления всей суммы задатка на указанный счет. </w:t>
      </w:r>
    </w:p>
    <w:p w14:paraId="34D7FAC1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1.4. Внесение денежных средств, в качестве задатка на участие в торгах, допускается только Претендентом. </w:t>
      </w:r>
    </w:p>
    <w:p w14:paraId="5CBB9A59" w14:textId="77777777" w:rsidR="00233415" w:rsidRP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1.5. Претендент соглашается с тем, что в случае, если к моменту окончания времени приема заявок не получено доказательств поступления денежных средств на расчетный счет,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241D392D" w14:textId="77777777" w:rsidR="00233415" w:rsidRPr="00233415" w:rsidRDefault="00233415" w:rsidP="00233415">
      <w:pPr>
        <w:ind w:firstLine="284"/>
        <w:jc w:val="center"/>
        <w:rPr>
          <w:rFonts w:ascii="Times New Roman" w:hAnsi="Times New Roman" w:cs="Times New Roman"/>
          <w:b/>
        </w:rPr>
      </w:pPr>
      <w:r w:rsidRPr="00233415">
        <w:rPr>
          <w:rFonts w:ascii="Times New Roman" w:hAnsi="Times New Roman" w:cs="Times New Roman"/>
          <w:b/>
        </w:rPr>
        <w:t>2. Обязанности Сторон</w:t>
      </w:r>
    </w:p>
    <w:p w14:paraId="10273BF5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2.1. Претендент обязан: </w:t>
      </w:r>
    </w:p>
    <w:p w14:paraId="4C33D9DB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2.1.1. Обеспечить поступление указанных в п. 1.1 настоящего Договора денежных средств на расчетный счет в порядке и сроки, предусмотренные настоящим Договором. </w:t>
      </w:r>
    </w:p>
    <w:p w14:paraId="7C3974B5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2.1.2. Подписать Договор купли-продажи имущества по результатам торгов в течение 5 (пяти) дней с даты получения предложения заключить договор купли-продажи. При этом, перечисленный Претендентом задаток в размере, указанном в п.1.1. настоящего Договора, засчитывается продавцом в счет оплаты по заключенному договору купли-продажи.</w:t>
      </w:r>
    </w:p>
    <w:p w14:paraId="433F2EE7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2.1.3. В случае отказа или уклонения Претендента (Признанного Победителем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 </w:t>
      </w:r>
    </w:p>
    <w:p w14:paraId="69F7242A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2.2. Организатор торгов обязан: </w:t>
      </w:r>
    </w:p>
    <w:p w14:paraId="49334DB4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2.2.1. В случае снятия предмета торгов с торгов, вернуть задаток в течение 5 (пяти)  дней со дня принятия решения об отмене торгов.</w:t>
      </w:r>
    </w:p>
    <w:p w14:paraId="5038C230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2.2.2. Возвратить Претенденту задаток в случае отказа Претенденту в допуске к участию в торгах в течение 5 (пяти) дней со дня подписания протокола об</w:t>
      </w:r>
      <w:r>
        <w:rPr>
          <w:rFonts w:ascii="Times New Roman" w:hAnsi="Times New Roman" w:cs="Times New Roman"/>
        </w:rPr>
        <w:t xml:space="preserve"> определении участников торгов.</w:t>
      </w:r>
    </w:p>
    <w:p w14:paraId="2C7E9670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2.2.3. В случае отзыва Претендентом заявки на участие в торгах, поступивший задаток подлежит возврату в течение 5 (пяти) дней с момента поступления Организатору торгов уведомления об отзыве заявки.</w:t>
      </w:r>
    </w:p>
    <w:p w14:paraId="0F5E08DA" w14:textId="77777777" w:rsidR="00233415" w:rsidRP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lastRenderedPageBreak/>
        <w:t xml:space="preserve"> 2.2.4. Если Претендент не признан победителем торгов, ему возвращается сумма задатка в течение 5 (пяти) дней со дня подписания протокола о результатах проведения торгов.</w:t>
      </w:r>
    </w:p>
    <w:p w14:paraId="25865595" w14:textId="77777777" w:rsidR="00233415" w:rsidRPr="00233415" w:rsidRDefault="00233415" w:rsidP="00233415">
      <w:pPr>
        <w:ind w:firstLine="284"/>
        <w:jc w:val="center"/>
        <w:rPr>
          <w:rFonts w:ascii="Times New Roman" w:hAnsi="Times New Roman" w:cs="Times New Roman"/>
          <w:b/>
        </w:rPr>
      </w:pPr>
      <w:r w:rsidRPr="00233415">
        <w:rPr>
          <w:rFonts w:ascii="Times New Roman" w:hAnsi="Times New Roman" w:cs="Times New Roman"/>
          <w:b/>
        </w:rPr>
        <w:t>3. Срок действия Договора</w:t>
      </w:r>
    </w:p>
    <w:p w14:paraId="2D8E0C6C" w14:textId="77777777" w:rsid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3.1. Настоящий договор вступает в силу со дня его подписания сторонами. </w:t>
      </w:r>
    </w:p>
    <w:p w14:paraId="3D7F562A" w14:textId="77777777" w:rsid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 </w:t>
      </w:r>
    </w:p>
    <w:p w14:paraId="5919554F" w14:textId="77777777" w:rsidR="00233415" w:rsidRPr="00233415" w:rsidRDefault="00233415" w:rsidP="00233415">
      <w:pPr>
        <w:ind w:firstLine="284"/>
        <w:jc w:val="center"/>
        <w:rPr>
          <w:rFonts w:ascii="Times New Roman" w:hAnsi="Times New Roman" w:cs="Times New Roman"/>
          <w:b/>
        </w:rPr>
      </w:pPr>
      <w:r w:rsidRPr="00233415">
        <w:rPr>
          <w:rFonts w:ascii="Times New Roman" w:hAnsi="Times New Roman" w:cs="Times New Roman"/>
          <w:b/>
        </w:rPr>
        <w:t>4. Заключительные положения</w:t>
      </w:r>
    </w:p>
    <w:p w14:paraId="3BEA9F8D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>4.1. 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32F7B49F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 </w:t>
      </w:r>
    </w:p>
    <w:p w14:paraId="63D90DC7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Иркутской области. </w:t>
      </w:r>
    </w:p>
    <w:p w14:paraId="18F27937" w14:textId="77777777" w:rsidR="00233415" w:rsidRDefault="00233415" w:rsidP="002334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4.4. В случае несоблюдения  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14:paraId="2920F85E" w14:textId="77777777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4.5.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70E4E944" w14:textId="77777777" w:rsidR="00233415" w:rsidRPr="00233415" w:rsidRDefault="00233415" w:rsidP="00233415">
      <w:pPr>
        <w:ind w:firstLine="284"/>
        <w:jc w:val="center"/>
        <w:rPr>
          <w:rFonts w:ascii="Times New Roman" w:hAnsi="Times New Roman" w:cs="Times New Roman"/>
          <w:b/>
        </w:rPr>
      </w:pPr>
      <w:r w:rsidRPr="00233415">
        <w:rPr>
          <w:rFonts w:ascii="Times New Roman" w:hAnsi="Times New Roman" w:cs="Times New Roman"/>
          <w:b/>
        </w:rPr>
        <w:t>5. Юридические адреса и банковские реквизиты сторон</w:t>
      </w:r>
    </w:p>
    <w:p w14:paraId="18D5BB9C" w14:textId="77777777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  <w:r w:rsidRPr="00233415">
        <w:rPr>
          <w:rFonts w:ascii="Times New Roman" w:hAnsi="Times New Roman" w:cs="Times New Roman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233415" w14:paraId="0A0DB1F7" w14:textId="77777777" w:rsidTr="00233415">
        <w:tc>
          <w:tcPr>
            <w:tcW w:w="4785" w:type="dxa"/>
          </w:tcPr>
          <w:p w14:paraId="5A8B0458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торгов:</w:t>
            </w:r>
          </w:p>
        </w:tc>
        <w:tc>
          <w:tcPr>
            <w:tcW w:w="4786" w:type="dxa"/>
          </w:tcPr>
          <w:p w14:paraId="22329869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Претендент:</w:t>
            </w:r>
          </w:p>
        </w:tc>
      </w:tr>
      <w:tr w:rsidR="00233415" w14:paraId="497138F6" w14:textId="77777777" w:rsidTr="00233415">
        <w:trPr>
          <w:trHeight w:val="5097"/>
        </w:trPr>
        <w:tc>
          <w:tcPr>
            <w:tcW w:w="4785" w:type="dxa"/>
          </w:tcPr>
          <w:p w14:paraId="4A70FE96" w14:textId="77777777" w:rsidR="00233415" w:rsidRDefault="00233415" w:rsidP="002334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ООО «Леспром»</w:t>
            </w:r>
          </w:p>
          <w:p w14:paraId="6BE3A09F" w14:textId="77777777" w:rsidR="00233415" w:rsidRDefault="00233415" w:rsidP="00233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ОГРН 1095031000426, </w:t>
            </w:r>
          </w:p>
          <w:p w14:paraId="1695F5B1" w14:textId="77777777" w:rsidR="00233415" w:rsidRDefault="00233415" w:rsidP="00233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 5031083920, </w:t>
            </w:r>
          </w:p>
          <w:p w14:paraId="11FF3995" w14:textId="77777777" w:rsidR="00233415" w:rsidRDefault="00233415" w:rsidP="00233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 665685, Иркутская обл., Нижнеилимский р-н,</w:t>
            </w:r>
          </w:p>
          <w:p w14:paraId="0750B80A" w14:textId="77777777" w:rsidR="00233415" w:rsidRDefault="00233415" w:rsidP="00233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Новая Игирма, Промышленный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-д, 2</w:t>
            </w:r>
          </w:p>
          <w:p w14:paraId="3EB0FFDF" w14:textId="77777777" w:rsidR="00233415" w:rsidRDefault="00233415" w:rsidP="002334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2754D63F" w14:textId="77777777" w:rsidR="00233415" w:rsidRDefault="00233415" w:rsidP="00233415">
            <w:pPr>
              <w:rPr>
                <w:rStyle w:val="a4"/>
                <w:b w:val="0"/>
                <w:shd w:val="clear" w:color="auto" w:fill="FFFFFF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Получатель: </w:t>
            </w:r>
            <w:proofErr w:type="spellStart"/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ООО"Леспром</w:t>
            </w:r>
            <w:proofErr w:type="spellEnd"/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  <w:p w14:paraId="7CABE641" w14:textId="77777777" w:rsidR="00233415" w:rsidRDefault="00233415" w:rsidP="00233415">
            <w:pP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р/с </w:t>
            </w:r>
            <w:r>
              <w:rPr>
                <w:rStyle w:val="wmi-callto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40702810112010672443</w:t>
            </w: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9AD54BB" w14:textId="77777777" w:rsidR="00233415" w:rsidRDefault="00233415" w:rsidP="00233415">
            <w:pP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ИНН </w:t>
            </w:r>
            <w:r>
              <w:rPr>
                <w:rStyle w:val="wmi-callto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5031083920</w:t>
            </w: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998735C" w14:textId="77777777" w:rsidR="00233415" w:rsidRDefault="00233415" w:rsidP="00233415">
            <w:pP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КПП </w:t>
            </w:r>
            <w:r>
              <w:rPr>
                <w:rStyle w:val="wmi-callto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383401001</w:t>
            </w: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8E59B4" w14:textId="77777777" w:rsidR="00233415" w:rsidRDefault="00233415" w:rsidP="00233415">
            <w:pP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Банк: Филиал "Корпоративный" ПАО "Совкомбанк",</w:t>
            </w:r>
          </w:p>
          <w:p w14:paraId="78141A97" w14:textId="77777777" w:rsidR="00233415" w:rsidRDefault="00233415" w:rsidP="00233415">
            <w:pP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БИК </w:t>
            </w:r>
            <w:r>
              <w:rPr>
                <w:rStyle w:val="wmi-callto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044525360</w:t>
            </w: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14:paraId="364D08A5" w14:textId="77777777" w:rsidR="00233415" w:rsidRDefault="00233415" w:rsidP="00233415">
            <w:pPr>
              <w:rPr>
                <w:rFonts w:ascii="Times New Roman" w:hAnsi="Times New Roman" w:cs="Times New Roman"/>
              </w:rPr>
            </w:pP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к/с: </w:t>
            </w:r>
            <w:r>
              <w:rPr>
                <w:rStyle w:val="wmi-callto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30101810445250000360</w:t>
            </w:r>
            <w:r>
              <w:rPr>
                <w:rStyle w:val="a4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44516A19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026017DA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_________________Мысливцева Е.В.</w:t>
            </w:r>
          </w:p>
        </w:tc>
        <w:tc>
          <w:tcPr>
            <w:tcW w:w="4786" w:type="dxa"/>
          </w:tcPr>
          <w:p w14:paraId="3B7FC6B6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2FF6F6A8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306160E6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22CF378A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029276C3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47E2D135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6380CB33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5F00586A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2B4CC223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3AC07435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0436F7A4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4BC6EEA6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29BE2641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7ECE5E2E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4E00115B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73A6B9A1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5E2C5311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657B9D7F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</w:p>
          <w:p w14:paraId="525607AC" w14:textId="77777777" w:rsidR="00233415" w:rsidRDefault="00233415" w:rsidP="00233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17A3094A" w14:textId="77777777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</w:p>
    <w:p w14:paraId="64A82024" w14:textId="77777777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</w:p>
    <w:p w14:paraId="20E5F120" w14:textId="77777777" w:rsidR="00233415" w:rsidRPr="00233415" w:rsidRDefault="00233415" w:rsidP="00233415">
      <w:pPr>
        <w:ind w:firstLine="284"/>
        <w:jc w:val="both"/>
        <w:rPr>
          <w:rFonts w:ascii="Times New Roman" w:hAnsi="Times New Roman" w:cs="Times New Roman"/>
        </w:rPr>
      </w:pPr>
    </w:p>
    <w:p w14:paraId="30602F9E" w14:textId="77777777" w:rsidR="008A073F" w:rsidRDefault="008A073F" w:rsidP="00233415">
      <w:pPr>
        <w:ind w:firstLine="284"/>
        <w:jc w:val="both"/>
      </w:pPr>
    </w:p>
    <w:sectPr w:rsidR="008A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5"/>
    <w:rsid w:val="0008601B"/>
    <w:rsid w:val="000D163B"/>
    <w:rsid w:val="00233415"/>
    <w:rsid w:val="00551FA2"/>
    <w:rsid w:val="008A073F"/>
    <w:rsid w:val="009D4620"/>
    <w:rsid w:val="00E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4AC7"/>
  <w15:docId w15:val="{B015F8CF-B74C-4F58-A45B-5385943A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233415"/>
  </w:style>
  <w:style w:type="character" w:styleId="a4">
    <w:name w:val="Strong"/>
    <w:basedOn w:val="a0"/>
    <w:uiPriority w:val="22"/>
    <w:qFormat/>
    <w:rsid w:val="00233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Великосельская Юлия Алексеевна</dc:creator>
  <cp:lastModifiedBy>Екатерина Мысливцева</cp:lastModifiedBy>
  <cp:revision>2</cp:revision>
  <dcterms:created xsi:type="dcterms:W3CDTF">2026-05-25T20:44:00Z</dcterms:created>
  <dcterms:modified xsi:type="dcterms:W3CDTF">2026-05-25T20:44:00Z</dcterms:modified>
</cp:coreProperties>
</file>