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AE" w:rsidRPr="0006550C" w:rsidRDefault="0046793E">
      <w:pPr>
        <w:tabs>
          <w:tab w:val="left" w:pos="4800"/>
          <w:tab w:val="center" w:pos="5462"/>
        </w:tabs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</w:rPr>
        <w:t>ДОГОВОР</w:t>
      </w:r>
    </w:p>
    <w:p w:rsidR="004A34AE" w:rsidRPr="0006550C" w:rsidRDefault="0046793E">
      <w:pPr>
        <w:ind w:firstLine="720"/>
        <w:jc w:val="center"/>
        <w:rPr>
          <w:sz w:val="23"/>
          <w:szCs w:val="23"/>
        </w:rPr>
      </w:pPr>
      <w:r w:rsidRPr="0006550C">
        <w:rPr>
          <w:b/>
          <w:bCs/>
          <w:sz w:val="23"/>
          <w:szCs w:val="23"/>
        </w:rPr>
        <w:t xml:space="preserve">УСТУПКИ ПРАВА ТРЕБОВАНИЯ (ЦЕССИИ) № </w:t>
      </w:r>
    </w:p>
    <w:p w:rsidR="004A34AE" w:rsidRPr="0006550C" w:rsidRDefault="0046793E">
      <w:pPr>
        <w:tabs>
          <w:tab w:val="center" w:pos="5330"/>
          <w:tab w:val="right" w:pos="9923"/>
        </w:tabs>
        <w:jc w:val="center"/>
        <w:rPr>
          <w:sz w:val="23"/>
          <w:szCs w:val="23"/>
        </w:rPr>
      </w:pPr>
      <w:r w:rsidRPr="0006550C">
        <w:rPr>
          <w:sz w:val="23"/>
          <w:szCs w:val="23"/>
        </w:rPr>
        <w:t xml:space="preserve">                                                                                                                                                  </w:t>
      </w:r>
    </w:p>
    <w:p w:rsidR="004A34AE" w:rsidRPr="0006550C" w:rsidRDefault="0046793E">
      <w:pPr>
        <w:tabs>
          <w:tab w:val="center" w:pos="5330"/>
          <w:tab w:val="right" w:pos="9923"/>
        </w:tabs>
        <w:rPr>
          <w:sz w:val="23"/>
          <w:szCs w:val="23"/>
        </w:rPr>
      </w:pPr>
      <w:r w:rsidRPr="0006550C">
        <w:rPr>
          <w:sz w:val="23"/>
          <w:szCs w:val="23"/>
        </w:rPr>
        <w:t xml:space="preserve">г. </w:t>
      </w:r>
      <w:r w:rsidR="00335E26">
        <w:rPr>
          <w:sz w:val="23"/>
          <w:szCs w:val="23"/>
        </w:rPr>
        <w:t>__________</w:t>
      </w:r>
      <w:bookmarkStart w:id="0" w:name="_GoBack"/>
      <w:bookmarkEnd w:id="0"/>
      <w:r w:rsidRPr="0006550C">
        <w:rPr>
          <w:sz w:val="23"/>
          <w:szCs w:val="23"/>
        </w:rPr>
        <w:t xml:space="preserve">                                                                                                    </w:t>
      </w:r>
      <w:r w:rsidR="00567402" w:rsidRPr="0006550C">
        <w:rPr>
          <w:sz w:val="23"/>
          <w:szCs w:val="23"/>
        </w:rPr>
        <w:t xml:space="preserve">     </w:t>
      </w:r>
      <w:r w:rsidR="007A2DA4" w:rsidRPr="0006550C">
        <w:rPr>
          <w:sz w:val="23"/>
          <w:szCs w:val="23"/>
        </w:rPr>
        <w:t xml:space="preserve">  «</w:t>
      </w:r>
      <w:r w:rsidR="002A706B">
        <w:rPr>
          <w:sz w:val="23"/>
          <w:szCs w:val="23"/>
        </w:rPr>
        <w:t>__»_____</w:t>
      </w:r>
      <w:r w:rsidR="00567402" w:rsidRPr="0006550C">
        <w:rPr>
          <w:sz w:val="23"/>
          <w:szCs w:val="23"/>
        </w:rPr>
        <w:t>202</w:t>
      </w:r>
      <w:r w:rsidR="003179BB">
        <w:rPr>
          <w:sz w:val="23"/>
          <w:szCs w:val="23"/>
        </w:rPr>
        <w:t>5</w:t>
      </w:r>
      <w:r w:rsidR="00567402" w:rsidRPr="0006550C">
        <w:rPr>
          <w:sz w:val="23"/>
          <w:szCs w:val="23"/>
        </w:rPr>
        <w:t>г.</w:t>
      </w:r>
    </w:p>
    <w:p w:rsidR="004A34AE" w:rsidRPr="0006550C" w:rsidRDefault="004A34AE">
      <w:pPr>
        <w:jc w:val="both"/>
        <w:rPr>
          <w:b/>
          <w:sz w:val="23"/>
          <w:szCs w:val="23"/>
        </w:rPr>
      </w:pPr>
    </w:p>
    <w:p w:rsidR="004A34AE" w:rsidRPr="0006550C" w:rsidRDefault="00377F51">
      <w:pPr>
        <w:ind w:left="-851" w:firstLine="720"/>
        <w:jc w:val="both"/>
        <w:rPr>
          <w:color w:val="FF0000"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</w:t>
      </w:r>
      <w:r w:rsidR="0046793E" w:rsidRPr="0006550C">
        <w:rPr>
          <w:sz w:val="23"/>
          <w:szCs w:val="23"/>
        </w:rPr>
        <w:t xml:space="preserve">, именуемое в дальнейшем </w:t>
      </w:r>
      <w:r w:rsidR="0046793E" w:rsidRPr="0006550C">
        <w:rPr>
          <w:b/>
          <w:sz w:val="23"/>
          <w:szCs w:val="23"/>
        </w:rPr>
        <w:t>«Цедент»</w:t>
      </w:r>
      <w:r w:rsidR="0046793E" w:rsidRPr="0006550C">
        <w:rPr>
          <w:sz w:val="23"/>
          <w:szCs w:val="23"/>
        </w:rPr>
        <w:t xml:space="preserve"> </w:t>
      </w:r>
      <w:r w:rsidR="002A706B" w:rsidRPr="002A706B">
        <w:rPr>
          <w:sz w:val="23"/>
          <w:szCs w:val="23"/>
        </w:rPr>
        <w:t xml:space="preserve">в лице </w:t>
      </w:r>
      <w:r>
        <w:rPr>
          <w:sz w:val="23"/>
          <w:szCs w:val="23"/>
        </w:rPr>
        <w:t>_____________________________________</w:t>
      </w:r>
      <w:r w:rsidR="002A706B" w:rsidRPr="002A706B">
        <w:rPr>
          <w:sz w:val="23"/>
          <w:szCs w:val="23"/>
        </w:rPr>
        <w:t>, действующе</w:t>
      </w:r>
      <w:r w:rsidR="002A706B">
        <w:rPr>
          <w:sz w:val="23"/>
          <w:szCs w:val="23"/>
        </w:rPr>
        <w:t>го</w:t>
      </w:r>
      <w:r w:rsidR="002A706B" w:rsidRPr="002A706B">
        <w:rPr>
          <w:sz w:val="23"/>
          <w:szCs w:val="23"/>
        </w:rPr>
        <w:t xml:space="preserve"> на основании </w:t>
      </w:r>
      <w:r>
        <w:rPr>
          <w:sz w:val="23"/>
          <w:szCs w:val="23"/>
        </w:rPr>
        <w:t>______________________________________________________________</w:t>
      </w:r>
      <w:r w:rsidR="002A706B">
        <w:rPr>
          <w:sz w:val="23"/>
          <w:szCs w:val="23"/>
        </w:rPr>
        <w:t xml:space="preserve"> </w:t>
      </w:r>
      <w:r w:rsidR="0046793E" w:rsidRPr="0006550C">
        <w:rPr>
          <w:sz w:val="23"/>
          <w:szCs w:val="23"/>
        </w:rPr>
        <w:t xml:space="preserve">с одной стороны, и </w:t>
      </w:r>
      <w:r w:rsidR="002A706B">
        <w:rPr>
          <w:b/>
          <w:sz w:val="23"/>
          <w:szCs w:val="23"/>
        </w:rPr>
        <w:t>__________________________________</w:t>
      </w:r>
      <w:r w:rsidR="00A50531" w:rsidRPr="0006550C">
        <w:rPr>
          <w:b/>
          <w:sz w:val="23"/>
          <w:szCs w:val="23"/>
        </w:rPr>
        <w:t xml:space="preserve">, </w:t>
      </w:r>
      <w:r w:rsidR="0046793E" w:rsidRPr="0006550C">
        <w:rPr>
          <w:sz w:val="23"/>
          <w:szCs w:val="23"/>
        </w:rPr>
        <w:t>именуем</w:t>
      </w:r>
      <w:r w:rsidR="00CC3FFA">
        <w:rPr>
          <w:sz w:val="23"/>
          <w:szCs w:val="23"/>
        </w:rPr>
        <w:t>ое</w:t>
      </w:r>
      <w:r w:rsidR="0046793E" w:rsidRPr="0006550C">
        <w:rPr>
          <w:sz w:val="23"/>
          <w:szCs w:val="23"/>
        </w:rPr>
        <w:t xml:space="preserve"> в дальнейшем </w:t>
      </w:r>
      <w:r w:rsidR="0046793E" w:rsidRPr="0006550C">
        <w:rPr>
          <w:b/>
          <w:sz w:val="23"/>
          <w:szCs w:val="23"/>
        </w:rPr>
        <w:t>«Цессионарий»</w:t>
      </w:r>
      <w:r w:rsidR="00724AEA" w:rsidRPr="0006550C">
        <w:rPr>
          <w:sz w:val="23"/>
          <w:szCs w:val="23"/>
        </w:rPr>
        <w:t xml:space="preserve">, </w:t>
      </w:r>
      <w:r w:rsidR="0046793E" w:rsidRPr="0006550C">
        <w:rPr>
          <w:sz w:val="23"/>
          <w:szCs w:val="23"/>
        </w:rPr>
        <w:t>с другой стороны, совместно именуемые «</w:t>
      </w:r>
      <w:r w:rsidR="0046793E" w:rsidRPr="0006550C">
        <w:rPr>
          <w:b/>
          <w:sz w:val="23"/>
          <w:szCs w:val="23"/>
        </w:rPr>
        <w:t>Стороны</w:t>
      </w:r>
      <w:r w:rsidR="0046793E" w:rsidRPr="0006550C">
        <w:rPr>
          <w:sz w:val="23"/>
          <w:szCs w:val="23"/>
        </w:rPr>
        <w:t xml:space="preserve">», </w:t>
      </w:r>
      <w:r w:rsidR="0046793E" w:rsidRPr="0006550C">
        <w:rPr>
          <w:color w:val="000000"/>
          <w:sz w:val="23"/>
          <w:szCs w:val="23"/>
          <w:shd w:val="clear" w:color="auto" w:fill="FFFFFF"/>
        </w:rPr>
        <w:t xml:space="preserve">на основании результатов торгов по продаже дебиторской задолженности </w:t>
      </w:r>
      <w:r>
        <w:rPr>
          <w:sz w:val="23"/>
          <w:szCs w:val="23"/>
        </w:rPr>
        <w:t>______________________</w:t>
      </w:r>
      <w:r w:rsidR="0046793E" w:rsidRPr="0006550C">
        <w:rPr>
          <w:color w:val="000000"/>
          <w:sz w:val="23"/>
          <w:szCs w:val="23"/>
          <w:shd w:val="clear" w:color="auto" w:fill="FFFFFF"/>
        </w:rPr>
        <w:t xml:space="preserve">, проведенных в форме </w:t>
      </w:r>
      <w:r>
        <w:rPr>
          <w:color w:val="000000"/>
          <w:sz w:val="23"/>
          <w:szCs w:val="23"/>
          <w:shd w:val="clear" w:color="auto" w:fill="FFFFFF"/>
        </w:rPr>
        <w:t>_________</w:t>
      </w:r>
      <w:r w:rsidR="0046793E" w:rsidRPr="0006550C"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="0046793E" w:rsidRPr="0006550C">
        <w:rPr>
          <w:color w:val="000000"/>
          <w:sz w:val="23"/>
          <w:szCs w:val="23"/>
          <w:shd w:val="clear" w:color="auto" w:fill="FFFFFF"/>
        </w:rPr>
        <w:t xml:space="preserve">на электронной торговой площадке </w:t>
      </w:r>
      <w:r w:rsidR="002A706B">
        <w:rPr>
          <w:color w:val="000000"/>
          <w:sz w:val="23"/>
          <w:szCs w:val="23"/>
          <w:shd w:val="clear" w:color="auto" w:fill="FFFFFF"/>
        </w:rPr>
        <w:t>________________________</w:t>
      </w:r>
      <w:r w:rsidR="0046793E" w:rsidRPr="0006550C">
        <w:rPr>
          <w:sz w:val="23"/>
          <w:szCs w:val="23"/>
        </w:rPr>
        <w:t xml:space="preserve">, составили настоящий Договор о нижеследующем: </w:t>
      </w:r>
      <w:r w:rsidR="0046793E" w:rsidRPr="0006550C">
        <w:rPr>
          <w:color w:val="FF0000"/>
          <w:sz w:val="23"/>
          <w:szCs w:val="23"/>
        </w:rPr>
        <w:t xml:space="preserve">  </w:t>
      </w:r>
    </w:p>
    <w:p w:rsidR="004A34AE" w:rsidRDefault="0046793E">
      <w:pPr>
        <w:pStyle w:val="a6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</w:rPr>
        <w:t>Предмет Договора</w:t>
      </w:r>
    </w:p>
    <w:p w:rsidR="002A706B" w:rsidRPr="0006550C" w:rsidRDefault="002A706B" w:rsidP="002A706B">
      <w:pPr>
        <w:pStyle w:val="a6"/>
        <w:ind w:left="-131"/>
        <w:rPr>
          <w:b/>
          <w:bCs/>
          <w:sz w:val="23"/>
          <w:szCs w:val="23"/>
        </w:rPr>
      </w:pPr>
    </w:p>
    <w:p w:rsidR="004A34AE" w:rsidRPr="0006550C" w:rsidRDefault="0046793E" w:rsidP="000C4B1D">
      <w:pPr>
        <w:ind w:left="-851" w:firstLine="720"/>
        <w:jc w:val="both"/>
        <w:rPr>
          <w:bCs/>
          <w:sz w:val="23"/>
          <w:szCs w:val="23"/>
        </w:rPr>
      </w:pPr>
      <w:r w:rsidRPr="0006550C">
        <w:rPr>
          <w:bCs/>
          <w:sz w:val="23"/>
          <w:szCs w:val="23"/>
        </w:rPr>
        <w:t xml:space="preserve"> </w:t>
      </w:r>
      <w:r w:rsidRPr="00DD257B">
        <w:rPr>
          <w:bCs/>
          <w:sz w:val="23"/>
          <w:szCs w:val="23"/>
        </w:rPr>
        <w:t xml:space="preserve">1.1. В силу настоящего Договора Цедент уступает, а Цессионарий приобретает право требования исполнения денежного обязательства по отношению к </w:t>
      </w:r>
      <w:r w:rsidR="002A706B">
        <w:rPr>
          <w:bCs/>
          <w:sz w:val="23"/>
          <w:szCs w:val="23"/>
        </w:rPr>
        <w:t>_____________________</w:t>
      </w:r>
      <w:r w:rsidRPr="00DD257B">
        <w:rPr>
          <w:bCs/>
          <w:sz w:val="23"/>
          <w:szCs w:val="23"/>
        </w:rPr>
        <w:t xml:space="preserve"> в сумме </w:t>
      </w:r>
      <w:r w:rsidR="002A706B">
        <w:rPr>
          <w:b/>
          <w:sz w:val="23"/>
          <w:szCs w:val="23"/>
        </w:rPr>
        <w:t>________________________.</w:t>
      </w:r>
    </w:p>
    <w:p w:rsidR="004A34AE" w:rsidRDefault="0046793E">
      <w:pPr>
        <w:ind w:left="-851" w:firstLine="720"/>
        <w:jc w:val="both"/>
        <w:rPr>
          <w:bCs/>
          <w:sz w:val="23"/>
          <w:szCs w:val="23"/>
        </w:rPr>
      </w:pPr>
      <w:r w:rsidRPr="0006550C">
        <w:rPr>
          <w:bCs/>
          <w:sz w:val="23"/>
          <w:szCs w:val="23"/>
        </w:rPr>
        <w:t>1.2. Цедент подтверждает, что с момента оплаты Цессионарием суммы возмещения за уступку прав требований в размере и на условиях, установленных разделом 3 настоящего Договора, к Цессионарию переходят все права кредитора по обязательствам, указанным в п.1.1 настоящего Договора, в частности, права</w:t>
      </w:r>
      <w:r w:rsidRPr="0006550C">
        <w:rPr>
          <w:rFonts w:eastAsiaTheme="minorHAnsi"/>
          <w:sz w:val="23"/>
          <w:szCs w:val="23"/>
          <w:lang w:eastAsia="en-US"/>
        </w:rPr>
        <w:t>, обеспечивающие исполнение обязательства, а также другие связанные с требованием права, в том числе право на проценты</w:t>
      </w:r>
      <w:r w:rsidRPr="0006550C">
        <w:rPr>
          <w:bCs/>
          <w:sz w:val="23"/>
          <w:szCs w:val="23"/>
        </w:rPr>
        <w:t>.</w:t>
      </w:r>
    </w:p>
    <w:p w:rsidR="002A706B" w:rsidRPr="0006550C" w:rsidRDefault="002A706B">
      <w:pPr>
        <w:ind w:left="-851" w:firstLine="720"/>
        <w:jc w:val="both"/>
        <w:rPr>
          <w:bCs/>
          <w:sz w:val="23"/>
          <w:szCs w:val="23"/>
        </w:rPr>
      </w:pPr>
    </w:p>
    <w:p w:rsidR="004A34AE" w:rsidRDefault="0046793E">
      <w:pPr>
        <w:pStyle w:val="a3"/>
        <w:ind w:left="-851"/>
        <w:jc w:val="center"/>
        <w:rPr>
          <w:rFonts w:ascii="Times New Roman" w:eastAsia="MS Mincho" w:hAnsi="Times New Roman" w:cs="Times New Roman"/>
          <w:b/>
          <w:bCs/>
          <w:sz w:val="23"/>
          <w:szCs w:val="23"/>
        </w:rPr>
      </w:pPr>
      <w:r w:rsidRPr="0006550C">
        <w:rPr>
          <w:rFonts w:ascii="Times New Roman" w:eastAsia="MS Mincho" w:hAnsi="Times New Roman" w:cs="Times New Roman"/>
          <w:b/>
          <w:bCs/>
          <w:sz w:val="23"/>
          <w:szCs w:val="23"/>
          <w:lang w:val="en-US"/>
        </w:rPr>
        <w:t>II</w:t>
      </w:r>
      <w:r w:rsidRPr="0006550C">
        <w:rPr>
          <w:rFonts w:ascii="Times New Roman" w:eastAsia="MS Mincho" w:hAnsi="Times New Roman" w:cs="Times New Roman"/>
          <w:b/>
          <w:bCs/>
          <w:sz w:val="23"/>
          <w:szCs w:val="23"/>
        </w:rPr>
        <w:t>. Права и обязанности сторон</w:t>
      </w:r>
    </w:p>
    <w:p w:rsidR="002A706B" w:rsidRPr="0006550C" w:rsidRDefault="002A706B">
      <w:pPr>
        <w:pStyle w:val="a3"/>
        <w:ind w:left="-851"/>
        <w:jc w:val="center"/>
        <w:rPr>
          <w:rFonts w:ascii="Times New Roman" w:eastAsia="MS Mincho" w:hAnsi="Times New Roman" w:cs="Times New Roman"/>
          <w:b/>
          <w:bCs/>
          <w:sz w:val="23"/>
          <w:szCs w:val="23"/>
        </w:rPr>
      </w:pPr>
    </w:p>
    <w:p w:rsidR="004A34AE" w:rsidRPr="0006550C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2.1.    ЦЕДЕНТ обязуется:</w:t>
      </w:r>
    </w:p>
    <w:p w:rsidR="004A34AE" w:rsidRPr="0006550C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2.1.1. В течение пяти рабочих дней с момента оплаты Цессионарием суммы возмещения за уступку прав требований в размере, установленном п.3.1. настоящего Договора передать Цессионарию имеющиеся в распоряжении Цедента документы, подтверждающие факт наличия обязательств, указанных в п.1.1 настоящего Договора</w:t>
      </w:r>
      <w:r w:rsidRPr="0006550C">
        <w:rPr>
          <w:spacing w:val="-9"/>
          <w:sz w:val="23"/>
          <w:szCs w:val="23"/>
        </w:rPr>
        <w:t>.</w:t>
      </w:r>
    </w:p>
    <w:p w:rsidR="004A34AE" w:rsidRPr="0006550C" w:rsidRDefault="004A34AE">
      <w:pPr>
        <w:autoSpaceDE/>
        <w:ind w:left="-851" w:firstLine="709"/>
        <w:jc w:val="both"/>
        <w:rPr>
          <w:spacing w:val="-9"/>
          <w:sz w:val="23"/>
          <w:szCs w:val="23"/>
        </w:rPr>
      </w:pPr>
    </w:p>
    <w:p w:rsidR="004A34AE" w:rsidRPr="0006550C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2.2.   ЦЕССИОНАРИЙ обязуется:</w:t>
      </w:r>
    </w:p>
    <w:p w:rsidR="004A34AE" w:rsidRPr="0006550C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2.2.1. Своевременно осуществить расчеты с Цедентом в порядке и на условиях, предусмотренных настоящим Договором.</w:t>
      </w:r>
    </w:p>
    <w:p w:rsidR="004A34AE" w:rsidRPr="0006550C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2.2.2.  Принять у Цедента документы, указанные в п.2.1.1 настоящего Договора.</w:t>
      </w:r>
    </w:p>
    <w:p w:rsidR="004A34AE" w:rsidRDefault="0046793E">
      <w:pPr>
        <w:autoSpaceDE/>
        <w:ind w:left="-851" w:firstLine="709"/>
        <w:jc w:val="both"/>
        <w:rPr>
          <w:rFonts w:eastAsia="MS Mincho"/>
          <w:sz w:val="23"/>
          <w:szCs w:val="23"/>
        </w:rPr>
      </w:pPr>
      <w:r w:rsidRPr="0006550C">
        <w:rPr>
          <w:rFonts w:eastAsia="MS Mincho"/>
          <w:sz w:val="23"/>
          <w:szCs w:val="23"/>
        </w:rPr>
        <w:t>2.2.3. Направить Должнику письменное уведомление о переходе к Цессионарию прав требования по указанным в п. 1.1. обязательствам.</w:t>
      </w:r>
    </w:p>
    <w:p w:rsidR="002A706B" w:rsidRPr="0006550C" w:rsidRDefault="002A706B">
      <w:pPr>
        <w:autoSpaceDE/>
        <w:ind w:left="-851" w:firstLine="709"/>
        <w:jc w:val="both"/>
        <w:rPr>
          <w:rFonts w:eastAsia="MS Mincho"/>
          <w:sz w:val="23"/>
          <w:szCs w:val="23"/>
        </w:rPr>
      </w:pPr>
    </w:p>
    <w:p w:rsidR="004A34AE" w:rsidRDefault="0046793E">
      <w:pPr>
        <w:ind w:left="-851" w:firstLine="720"/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  <w:lang w:val="en-US"/>
        </w:rPr>
        <w:t>III</w:t>
      </w:r>
      <w:r w:rsidRPr="0006550C">
        <w:rPr>
          <w:b/>
          <w:bCs/>
          <w:sz w:val="23"/>
          <w:szCs w:val="23"/>
        </w:rPr>
        <w:t>. Порядок расчетов по Договору</w:t>
      </w:r>
    </w:p>
    <w:p w:rsidR="002A706B" w:rsidRPr="0006550C" w:rsidRDefault="002A706B">
      <w:pPr>
        <w:ind w:left="-851" w:firstLine="720"/>
        <w:jc w:val="center"/>
        <w:rPr>
          <w:b/>
          <w:bCs/>
          <w:sz w:val="23"/>
          <w:szCs w:val="23"/>
        </w:rPr>
      </w:pPr>
    </w:p>
    <w:p w:rsidR="004A34AE" w:rsidRDefault="0046793E">
      <w:pPr>
        <w:ind w:left="-851" w:firstLine="720"/>
        <w:jc w:val="both"/>
        <w:rPr>
          <w:sz w:val="23"/>
          <w:szCs w:val="23"/>
          <w:shd w:val="clear" w:color="auto" w:fill="FFFFFF"/>
        </w:rPr>
      </w:pPr>
      <w:r w:rsidRPr="00EE265C">
        <w:rPr>
          <w:sz w:val="23"/>
          <w:szCs w:val="23"/>
        </w:rPr>
        <w:t xml:space="preserve">3.1. Общий </w:t>
      </w:r>
      <w:r w:rsidRPr="00EE265C">
        <w:rPr>
          <w:rFonts w:eastAsia="MS Mincho"/>
          <w:sz w:val="23"/>
          <w:szCs w:val="23"/>
        </w:rPr>
        <w:t xml:space="preserve">размер возмещения за уступку прав требований к Должнику составляет </w:t>
      </w:r>
      <w:r w:rsidR="002A706B">
        <w:rPr>
          <w:rFonts w:eastAsia="MS Mincho"/>
          <w:sz w:val="23"/>
          <w:szCs w:val="23"/>
        </w:rPr>
        <w:t>_______________</w:t>
      </w:r>
      <w:r w:rsidRPr="00EE265C">
        <w:rPr>
          <w:sz w:val="23"/>
          <w:szCs w:val="23"/>
        </w:rPr>
        <w:t xml:space="preserve">, НДС не облагается, согласно </w:t>
      </w:r>
      <w:proofErr w:type="spellStart"/>
      <w:r w:rsidRPr="00EE265C">
        <w:rPr>
          <w:sz w:val="23"/>
          <w:szCs w:val="23"/>
          <w:shd w:val="clear" w:color="auto" w:fill="FFFFFF"/>
        </w:rPr>
        <w:t>пп</w:t>
      </w:r>
      <w:proofErr w:type="spellEnd"/>
      <w:r w:rsidRPr="00EE265C">
        <w:rPr>
          <w:sz w:val="23"/>
          <w:szCs w:val="23"/>
          <w:shd w:val="clear" w:color="auto" w:fill="FFFFFF"/>
        </w:rPr>
        <w:t>. 15 п. 2 ст. 146 НК РФ.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 xml:space="preserve">3.2. Задаток в сумме </w:t>
      </w:r>
      <w:r w:rsidR="002A706B">
        <w:rPr>
          <w:sz w:val="23"/>
          <w:szCs w:val="23"/>
        </w:rPr>
        <w:t>_______________</w:t>
      </w:r>
      <w:r w:rsidRPr="0006550C">
        <w:rPr>
          <w:sz w:val="23"/>
          <w:szCs w:val="23"/>
        </w:rPr>
        <w:t xml:space="preserve">., перечисленный Цессионарием для участия в торгах, засчитывается в счет оплаты суммы возмещения </w:t>
      </w:r>
      <w:r w:rsidRPr="0006550C">
        <w:rPr>
          <w:rFonts w:eastAsia="MS Mincho"/>
          <w:sz w:val="23"/>
          <w:szCs w:val="23"/>
        </w:rPr>
        <w:t>за уступку прав требований к Должнику.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  <w:shd w:val="clear" w:color="auto" w:fill="FFFFFF"/>
        </w:rPr>
      </w:pPr>
      <w:r w:rsidRPr="0006550C">
        <w:rPr>
          <w:sz w:val="23"/>
          <w:szCs w:val="23"/>
        </w:rPr>
        <w:t xml:space="preserve">3.3. За вычетом суммы задатка Цессионарий должен уплатить </w:t>
      </w:r>
      <w:r w:rsidR="002A706B">
        <w:rPr>
          <w:sz w:val="23"/>
          <w:szCs w:val="23"/>
        </w:rPr>
        <w:t>______________</w:t>
      </w:r>
      <w:r w:rsidRPr="0006550C">
        <w:rPr>
          <w:sz w:val="23"/>
          <w:szCs w:val="23"/>
        </w:rPr>
        <w:t xml:space="preserve">., НДС не облагается, согласно </w:t>
      </w:r>
      <w:proofErr w:type="spellStart"/>
      <w:r w:rsidRPr="0006550C">
        <w:rPr>
          <w:sz w:val="23"/>
          <w:szCs w:val="23"/>
        </w:rPr>
        <w:t>пп</w:t>
      </w:r>
      <w:proofErr w:type="spellEnd"/>
      <w:r w:rsidRPr="0006550C">
        <w:rPr>
          <w:sz w:val="23"/>
          <w:szCs w:val="23"/>
        </w:rPr>
        <w:t>. 15 п. 2 ст.</w:t>
      </w:r>
      <w:r w:rsidRPr="0006550C">
        <w:rPr>
          <w:sz w:val="23"/>
          <w:szCs w:val="23"/>
          <w:shd w:val="clear" w:color="auto" w:fill="FFFFFF"/>
        </w:rPr>
        <w:t xml:space="preserve"> 146 НК РФ. </w:t>
      </w:r>
      <w:r w:rsidRPr="0006550C">
        <w:rPr>
          <w:sz w:val="23"/>
          <w:szCs w:val="23"/>
        </w:rPr>
        <w:t xml:space="preserve">Оплата производиться на расчетный счет </w:t>
      </w:r>
      <w:r w:rsidRPr="0006550C">
        <w:rPr>
          <w:bCs/>
          <w:sz w:val="23"/>
          <w:szCs w:val="23"/>
        </w:rPr>
        <w:t xml:space="preserve">Цедента, </w:t>
      </w:r>
      <w:r w:rsidRPr="0006550C">
        <w:rPr>
          <w:sz w:val="23"/>
          <w:szCs w:val="23"/>
        </w:rPr>
        <w:t xml:space="preserve">указанный в разделе </w:t>
      </w:r>
      <w:r w:rsidRPr="0006550C">
        <w:rPr>
          <w:bCs/>
          <w:sz w:val="23"/>
          <w:szCs w:val="23"/>
          <w:lang w:val="en-US"/>
        </w:rPr>
        <w:t>VI</w:t>
      </w:r>
      <w:r w:rsidRPr="0006550C">
        <w:rPr>
          <w:sz w:val="23"/>
          <w:szCs w:val="23"/>
        </w:rPr>
        <w:t xml:space="preserve"> настоящего Договора.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 xml:space="preserve">3.4. Цессионарий перечисляет сумму, указанную в п. 3.3 настоящего Договора, на расчетный счет </w:t>
      </w:r>
      <w:r w:rsidRPr="0006550C">
        <w:rPr>
          <w:bCs/>
          <w:sz w:val="23"/>
          <w:szCs w:val="23"/>
        </w:rPr>
        <w:t>Цедента</w:t>
      </w:r>
      <w:r w:rsidRPr="0006550C">
        <w:rPr>
          <w:sz w:val="23"/>
          <w:szCs w:val="23"/>
        </w:rPr>
        <w:t xml:space="preserve"> единовременным платежом не позднее 30 (тридцати) календарных дней с момента заключения Договора. Дата оплаты определяется как дата зачисления денежных средств на корреспондентский счет банка, в котором открыт расчетный счет </w:t>
      </w:r>
      <w:r w:rsidRPr="0006550C">
        <w:rPr>
          <w:bCs/>
          <w:sz w:val="23"/>
          <w:szCs w:val="23"/>
        </w:rPr>
        <w:t>Цедента</w:t>
      </w:r>
      <w:r w:rsidRPr="0006550C">
        <w:rPr>
          <w:sz w:val="23"/>
          <w:szCs w:val="23"/>
        </w:rPr>
        <w:t>.</w:t>
      </w:r>
    </w:p>
    <w:p w:rsidR="004A34AE" w:rsidRPr="0006550C" w:rsidRDefault="0046793E">
      <w:pPr>
        <w:ind w:left="-851" w:firstLine="720"/>
        <w:jc w:val="both"/>
        <w:rPr>
          <w:rFonts w:eastAsiaTheme="minorHAnsi"/>
          <w:sz w:val="23"/>
          <w:szCs w:val="23"/>
          <w:lang w:eastAsia="en-US"/>
        </w:rPr>
      </w:pPr>
      <w:r w:rsidRPr="0006550C">
        <w:rPr>
          <w:sz w:val="23"/>
          <w:szCs w:val="23"/>
        </w:rPr>
        <w:t xml:space="preserve">3.5. </w:t>
      </w:r>
      <w:r w:rsidRPr="0006550C">
        <w:rPr>
          <w:rFonts w:eastAsiaTheme="minorHAnsi"/>
          <w:sz w:val="23"/>
          <w:szCs w:val="23"/>
          <w:lang w:eastAsia="en-US"/>
        </w:rPr>
        <w:t>В случае, если до полной оплаты Цессионарием цены договора, происходит уменьшение объёма переуступаемых прав требования (дебиторской задолженности) в результате исполнения (частичного исполнения) дебитором своих обязательств, либо вследствие вынесения соответствующих судебных актов, цена договора изменяется пропорционально такому уменьшению.</w:t>
      </w:r>
    </w:p>
    <w:p w:rsidR="004A34AE" w:rsidRPr="0006550C" w:rsidRDefault="004A34AE">
      <w:pPr>
        <w:ind w:left="-851" w:firstLine="720"/>
        <w:jc w:val="both"/>
        <w:rPr>
          <w:sz w:val="23"/>
          <w:szCs w:val="23"/>
        </w:rPr>
      </w:pPr>
    </w:p>
    <w:p w:rsidR="004A34AE" w:rsidRDefault="0046793E">
      <w:pPr>
        <w:ind w:left="-851" w:firstLine="720"/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  <w:lang w:val="en-US"/>
        </w:rPr>
        <w:lastRenderedPageBreak/>
        <w:t>IV</w:t>
      </w:r>
      <w:r w:rsidRPr="0006550C">
        <w:rPr>
          <w:b/>
          <w:bCs/>
          <w:sz w:val="23"/>
          <w:szCs w:val="23"/>
        </w:rPr>
        <w:t>. Ответственность сторон</w:t>
      </w:r>
    </w:p>
    <w:p w:rsidR="002A706B" w:rsidRPr="0006550C" w:rsidRDefault="002A706B">
      <w:pPr>
        <w:ind w:left="-851" w:firstLine="720"/>
        <w:jc w:val="center"/>
        <w:rPr>
          <w:b/>
          <w:bCs/>
          <w:sz w:val="23"/>
          <w:szCs w:val="23"/>
        </w:rPr>
      </w:pP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4.2. </w:t>
      </w:r>
      <w:r w:rsidR="00F7521D">
        <w:rPr>
          <w:sz w:val="23"/>
          <w:szCs w:val="23"/>
        </w:rPr>
        <w:t>Не</w:t>
      </w:r>
      <w:r w:rsidRPr="0006550C">
        <w:rPr>
          <w:sz w:val="23"/>
          <w:szCs w:val="23"/>
        </w:rPr>
        <w:t xml:space="preserve"> поступление денежных средств в счет </w:t>
      </w:r>
      <w:r w:rsidRPr="0006550C">
        <w:rPr>
          <w:rFonts w:eastAsia="MS Mincho"/>
          <w:sz w:val="23"/>
          <w:szCs w:val="23"/>
        </w:rPr>
        <w:t>возмещения за уступку прав требований</w:t>
      </w:r>
      <w:r w:rsidRPr="0006550C">
        <w:rPr>
          <w:sz w:val="23"/>
          <w:szCs w:val="23"/>
        </w:rPr>
        <w:t xml:space="preserve"> в сумме и в сроки, указанные в разделе 3 настоящего Договора, считается отказом Цессионария от исполнения обязательств по оплате возмещения. В этом случае Цедент вправе в одностороннем порядке отказаться от исполнения своих обязательств по настоящему Договору, письменно уведомив Цессионария о расторжении Договора. В этом случае, Договор считается расторгнутым с момента направления Цедентом указанного уведомления.</w:t>
      </w:r>
    </w:p>
    <w:p w:rsidR="004A34AE" w:rsidRDefault="0046793E">
      <w:pPr>
        <w:ind w:left="-851" w:firstLine="720"/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  <w:lang w:val="en-US"/>
        </w:rPr>
        <w:t>V</w:t>
      </w:r>
      <w:r w:rsidRPr="0006550C">
        <w:rPr>
          <w:b/>
          <w:bCs/>
          <w:sz w:val="23"/>
          <w:szCs w:val="23"/>
        </w:rPr>
        <w:t>. Прочие условия</w:t>
      </w:r>
    </w:p>
    <w:p w:rsidR="002A706B" w:rsidRPr="0006550C" w:rsidRDefault="002A706B">
      <w:pPr>
        <w:ind w:left="-851" w:firstLine="720"/>
        <w:jc w:val="center"/>
        <w:rPr>
          <w:b/>
          <w:bCs/>
          <w:sz w:val="23"/>
          <w:szCs w:val="23"/>
        </w:rPr>
      </w:pP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5.1. Настоящий Договор вступает в силу с момента его подписания и действует до момента полного исполнения сторонами их обязательств.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5.2. Цессионарий при подписании настоящего Договора подтверждает, что ознакомлен со всей имеющейся в распоряжении Цедента первичной документацией, подтверждающей наличие задолженности, указанной в п.1.1.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 xml:space="preserve">5.3. 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сроков исковой давности и прочего. 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5.4. Все уведомления и сообщения должны направляться в письменной форме.</w:t>
      </w:r>
    </w:p>
    <w:p w:rsidR="004A34AE" w:rsidRPr="0006550C" w:rsidRDefault="0046793E">
      <w:pPr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5.5. Во всем остальном, что не предусмотрено настоящим Договором, Стороны руководствуются федеральным законодательством.</w:t>
      </w:r>
    </w:p>
    <w:p w:rsidR="004A34AE" w:rsidRDefault="0046793E">
      <w:pPr>
        <w:pStyle w:val="ConsPlusNormal"/>
        <w:ind w:left="-851" w:firstLine="720"/>
        <w:jc w:val="both"/>
        <w:rPr>
          <w:sz w:val="23"/>
          <w:szCs w:val="23"/>
        </w:rPr>
      </w:pPr>
      <w:r w:rsidRPr="0006550C">
        <w:rPr>
          <w:sz w:val="23"/>
          <w:szCs w:val="23"/>
        </w:rPr>
        <w:t>5.6. Договор составлен в двух экземплярах, один из которых находится у Цедента, второй - у Цессионария.</w:t>
      </w:r>
    </w:p>
    <w:p w:rsidR="002A706B" w:rsidRPr="0006550C" w:rsidRDefault="002A706B">
      <w:pPr>
        <w:pStyle w:val="ConsPlusNormal"/>
        <w:ind w:left="-851" w:firstLine="720"/>
        <w:jc w:val="both"/>
        <w:rPr>
          <w:sz w:val="23"/>
          <w:szCs w:val="23"/>
        </w:rPr>
      </w:pPr>
    </w:p>
    <w:p w:rsidR="004A34AE" w:rsidRDefault="0046793E">
      <w:pPr>
        <w:ind w:left="-851" w:firstLine="720"/>
        <w:jc w:val="center"/>
        <w:rPr>
          <w:b/>
          <w:bCs/>
          <w:sz w:val="23"/>
          <w:szCs w:val="23"/>
        </w:rPr>
      </w:pPr>
      <w:r w:rsidRPr="0006550C">
        <w:rPr>
          <w:b/>
          <w:bCs/>
          <w:sz w:val="23"/>
          <w:szCs w:val="23"/>
          <w:lang w:val="en-US"/>
        </w:rPr>
        <w:t>VI</w:t>
      </w:r>
      <w:r w:rsidRPr="0006550C">
        <w:rPr>
          <w:b/>
          <w:bCs/>
          <w:sz w:val="23"/>
          <w:szCs w:val="23"/>
        </w:rPr>
        <w:t>. Место нахождения и банковские реквизиты Сторон</w:t>
      </w:r>
    </w:p>
    <w:p w:rsidR="002A706B" w:rsidRPr="0006550C" w:rsidRDefault="002A706B">
      <w:pPr>
        <w:ind w:left="-851" w:firstLine="720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35"/>
      </w:tblGrid>
      <w:tr w:rsidR="004A34AE" w:rsidRPr="0006550C">
        <w:trPr>
          <w:trHeight w:val="488"/>
        </w:trPr>
        <w:tc>
          <w:tcPr>
            <w:tcW w:w="4836" w:type="dxa"/>
            <w:vAlign w:val="center"/>
          </w:tcPr>
          <w:p w:rsidR="004A34AE" w:rsidRPr="0006550C" w:rsidRDefault="0046793E">
            <w:pPr>
              <w:autoSpaceDE/>
              <w:jc w:val="center"/>
              <w:rPr>
                <w:b/>
                <w:sz w:val="23"/>
                <w:szCs w:val="23"/>
              </w:rPr>
            </w:pPr>
            <w:r w:rsidRPr="0006550C">
              <w:rPr>
                <w:b/>
                <w:sz w:val="23"/>
                <w:szCs w:val="23"/>
              </w:rPr>
              <w:t>ЦЕДЕНТ</w:t>
            </w:r>
          </w:p>
        </w:tc>
        <w:tc>
          <w:tcPr>
            <w:tcW w:w="4835" w:type="dxa"/>
            <w:vAlign w:val="center"/>
          </w:tcPr>
          <w:p w:rsidR="004A34AE" w:rsidRPr="0006550C" w:rsidRDefault="0046793E">
            <w:pPr>
              <w:autoSpaceDE/>
              <w:jc w:val="center"/>
              <w:rPr>
                <w:b/>
                <w:sz w:val="23"/>
                <w:szCs w:val="23"/>
              </w:rPr>
            </w:pPr>
            <w:r w:rsidRPr="0006550C">
              <w:rPr>
                <w:b/>
                <w:sz w:val="23"/>
                <w:szCs w:val="23"/>
              </w:rPr>
              <w:t>ЦЕССИОНАРИЙ</w:t>
            </w:r>
          </w:p>
        </w:tc>
      </w:tr>
      <w:tr w:rsidR="004A34AE" w:rsidRPr="0006550C">
        <w:trPr>
          <w:trHeight w:val="1124"/>
        </w:trPr>
        <w:tc>
          <w:tcPr>
            <w:tcW w:w="4836" w:type="dxa"/>
          </w:tcPr>
          <w:p w:rsidR="004A34AE" w:rsidRDefault="004A34AE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Default="00377F51">
            <w:pPr>
              <w:autoSpaceDE/>
              <w:rPr>
                <w:sz w:val="23"/>
                <w:szCs w:val="23"/>
              </w:rPr>
            </w:pPr>
          </w:p>
          <w:p w:rsidR="00377F51" w:rsidRPr="0006550C" w:rsidRDefault="00377F51">
            <w:pPr>
              <w:autoSpaceDE/>
              <w:rPr>
                <w:sz w:val="23"/>
                <w:szCs w:val="23"/>
              </w:rPr>
            </w:pPr>
          </w:p>
        </w:tc>
        <w:tc>
          <w:tcPr>
            <w:tcW w:w="4835" w:type="dxa"/>
          </w:tcPr>
          <w:p w:rsidR="00411604" w:rsidRDefault="0046793E">
            <w:pPr>
              <w:autoSpaceDE/>
              <w:rPr>
                <w:b/>
                <w:sz w:val="23"/>
                <w:szCs w:val="23"/>
              </w:rPr>
            </w:pPr>
            <w:r w:rsidRPr="0006550C">
              <w:rPr>
                <w:b/>
                <w:sz w:val="23"/>
                <w:szCs w:val="23"/>
              </w:rPr>
              <w:t xml:space="preserve">             </w:t>
            </w:r>
          </w:p>
          <w:p w:rsidR="00411604" w:rsidRDefault="00411604">
            <w:pPr>
              <w:autoSpaceDE/>
              <w:rPr>
                <w:b/>
                <w:sz w:val="23"/>
                <w:szCs w:val="23"/>
              </w:rPr>
            </w:pPr>
          </w:p>
          <w:p w:rsidR="006060AE" w:rsidRDefault="006060AE">
            <w:pPr>
              <w:autoSpaceDE/>
              <w:rPr>
                <w:b/>
                <w:sz w:val="23"/>
                <w:szCs w:val="23"/>
              </w:rPr>
            </w:pPr>
          </w:p>
          <w:p w:rsidR="00411604" w:rsidRDefault="00411604">
            <w:pPr>
              <w:autoSpaceDE/>
              <w:rPr>
                <w:b/>
                <w:sz w:val="23"/>
                <w:szCs w:val="23"/>
              </w:rPr>
            </w:pPr>
          </w:p>
          <w:p w:rsidR="00411604" w:rsidRDefault="00411604">
            <w:pPr>
              <w:autoSpaceDE/>
              <w:rPr>
                <w:b/>
                <w:sz w:val="23"/>
                <w:szCs w:val="23"/>
              </w:rPr>
            </w:pPr>
          </w:p>
          <w:p w:rsidR="004A34AE" w:rsidRPr="0006550C" w:rsidRDefault="0046793E">
            <w:pPr>
              <w:autoSpaceDE/>
              <w:rPr>
                <w:b/>
                <w:sz w:val="23"/>
                <w:szCs w:val="23"/>
              </w:rPr>
            </w:pPr>
            <w:r w:rsidRPr="0006550C">
              <w:rPr>
                <w:b/>
                <w:sz w:val="23"/>
                <w:szCs w:val="23"/>
              </w:rPr>
              <w:t xml:space="preserve">  </w:t>
            </w:r>
          </w:p>
          <w:p w:rsidR="004A34AE" w:rsidRPr="0006550C" w:rsidRDefault="004A34AE">
            <w:pPr>
              <w:autoSpaceDE/>
              <w:rPr>
                <w:color w:val="000000" w:themeColor="text1"/>
                <w:sz w:val="23"/>
                <w:szCs w:val="23"/>
              </w:rPr>
            </w:pPr>
          </w:p>
          <w:p w:rsidR="004A34AE" w:rsidRPr="0006550C" w:rsidRDefault="004A34AE">
            <w:pPr>
              <w:autoSpaceDE/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4A34AE" w:rsidRDefault="004A34AE">
      <w:pPr>
        <w:rPr>
          <w:sz w:val="23"/>
          <w:szCs w:val="23"/>
        </w:rPr>
      </w:pPr>
    </w:p>
    <w:sectPr w:rsidR="004A34AE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7DB0"/>
    <w:multiLevelType w:val="hybridMultilevel"/>
    <w:tmpl w:val="59323A2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71FD4946"/>
    <w:multiLevelType w:val="multilevel"/>
    <w:tmpl w:val="7910E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220175C"/>
    <w:multiLevelType w:val="multilevel"/>
    <w:tmpl w:val="1B10A77E"/>
    <w:lvl w:ilvl="0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ascii="Times New Roman" w:hAnsi="Times New Roman" w:cs="Times New Roman" w:hint="default"/>
        <w:b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ascii="Times New Roman" w:hAnsi="Times New Roman" w:cs="Times New Roman" w:hint="default"/>
        <w:b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ascii="Times New Roman" w:hAnsi="Times New Roman" w:cs="Times New Roman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ascii="Times New Roman" w:hAnsi="Times New Roman" w:cs="Times New Roman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981" w:hanging="2160"/>
      </w:pPr>
      <w:rPr>
        <w:rFonts w:ascii="Times New Roman" w:hAnsi="Times New Roman" w:cs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AE"/>
    <w:rsid w:val="000319C3"/>
    <w:rsid w:val="00047F73"/>
    <w:rsid w:val="0006550C"/>
    <w:rsid w:val="000B429B"/>
    <w:rsid w:val="000C14D2"/>
    <w:rsid w:val="000C4B1D"/>
    <w:rsid w:val="00124786"/>
    <w:rsid w:val="00124F9B"/>
    <w:rsid w:val="0015161C"/>
    <w:rsid w:val="00154E2D"/>
    <w:rsid w:val="002162E8"/>
    <w:rsid w:val="00232A02"/>
    <w:rsid w:val="002447C8"/>
    <w:rsid w:val="002A706B"/>
    <w:rsid w:val="003179BB"/>
    <w:rsid w:val="00335E26"/>
    <w:rsid w:val="0035557C"/>
    <w:rsid w:val="00357EB6"/>
    <w:rsid w:val="003651A9"/>
    <w:rsid w:val="00377F51"/>
    <w:rsid w:val="003858A9"/>
    <w:rsid w:val="003A6E6D"/>
    <w:rsid w:val="00411604"/>
    <w:rsid w:val="004446A6"/>
    <w:rsid w:val="0046793E"/>
    <w:rsid w:val="004860AE"/>
    <w:rsid w:val="004A34AE"/>
    <w:rsid w:val="005511D7"/>
    <w:rsid w:val="00567402"/>
    <w:rsid w:val="005B04D8"/>
    <w:rsid w:val="005B2A6E"/>
    <w:rsid w:val="006004CD"/>
    <w:rsid w:val="00602DF0"/>
    <w:rsid w:val="006060AE"/>
    <w:rsid w:val="00724AEA"/>
    <w:rsid w:val="0072709B"/>
    <w:rsid w:val="007404D2"/>
    <w:rsid w:val="007A2DA4"/>
    <w:rsid w:val="007F219B"/>
    <w:rsid w:val="00817C02"/>
    <w:rsid w:val="00831580"/>
    <w:rsid w:val="00841E1D"/>
    <w:rsid w:val="0085054A"/>
    <w:rsid w:val="00865C70"/>
    <w:rsid w:val="00947E89"/>
    <w:rsid w:val="009B4908"/>
    <w:rsid w:val="009F6B3F"/>
    <w:rsid w:val="00A00E50"/>
    <w:rsid w:val="00A04D8D"/>
    <w:rsid w:val="00A50531"/>
    <w:rsid w:val="00B31B76"/>
    <w:rsid w:val="00C065D1"/>
    <w:rsid w:val="00CC3FFA"/>
    <w:rsid w:val="00CF6CA2"/>
    <w:rsid w:val="00DB68A2"/>
    <w:rsid w:val="00DD257B"/>
    <w:rsid w:val="00E159B9"/>
    <w:rsid w:val="00E42500"/>
    <w:rsid w:val="00E84E89"/>
    <w:rsid w:val="00EE265C"/>
    <w:rsid w:val="00F6238E"/>
    <w:rsid w:val="00F7521D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3AD2"/>
  <w15:docId w15:val="{1D11C8E2-25BB-41B9-902F-4BC1A28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Юсупова Динара</cp:lastModifiedBy>
  <cp:revision>114</cp:revision>
  <cp:lastPrinted>2024-10-02T14:07:00Z</cp:lastPrinted>
  <dcterms:created xsi:type="dcterms:W3CDTF">2020-11-10T13:52:00Z</dcterms:created>
  <dcterms:modified xsi:type="dcterms:W3CDTF">2025-07-02T10:59:00Z</dcterms:modified>
</cp:coreProperties>
</file>