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562" w:rsidRPr="009C76F6" w:rsidRDefault="00503562" w:rsidP="00503562">
      <w:pPr>
        <w:pStyle w:val="ConsNormal"/>
        <w:widowControl/>
        <w:ind w:firstLine="284"/>
        <w:jc w:val="center"/>
        <w:rPr>
          <w:rFonts w:ascii="Times New Roman" w:hAnsi="Times New Roman"/>
          <w:b/>
          <w:sz w:val="21"/>
          <w:szCs w:val="21"/>
        </w:rPr>
      </w:pPr>
      <w:bookmarkStart w:id="0" w:name="_GoBack"/>
      <w:bookmarkEnd w:id="0"/>
      <w:r w:rsidRPr="009C76F6">
        <w:rPr>
          <w:rFonts w:ascii="Times New Roman" w:hAnsi="Times New Roman"/>
          <w:b/>
          <w:sz w:val="21"/>
          <w:szCs w:val="21"/>
        </w:rPr>
        <w:t xml:space="preserve">ДОГОВОР № </w:t>
      </w:r>
      <w:r>
        <w:rPr>
          <w:rFonts w:ascii="Times New Roman" w:hAnsi="Times New Roman"/>
          <w:b/>
          <w:sz w:val="21"/>
          <w:szCs w:val="21"/>
        </w:rPr>
        <w:t>___</w:t>
      </w:r>
    </w:p>
    <w:p w:rsidR="00503562" w:rsidRPr="009C76F6" w:rsidRDefault="00503562" w:rsidP="00503562">
      <w:pPr>
        <w:pStyle w:val="ConsNormal"/>
        <w:widowControl/>
        <w:ind w:firstLine="284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о задатке</w:t>
      </w:r>
    </w:p>
    <w:p w:rsidR="00503562" w:rsidRDefault="00503562" w:rsidP="00503562">
      <w:pPr>
        <w:pStyle w:val="ConsNormal"/>
        <w:widowControl/>
        <w:pBdr>
          <w:bottom w:val="single" w:sz="12" w:space="1" w:color="auto"/>
        </w:pBdr>
        <w:ind w:firstLine="0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г. </w:t>
      </w:r>
      <w:r w:rsidR="00E631D7">
        <w:rPr>
          <w:rFonts w:ascii="Times New Roman" w:hAnsi="Times New Roman"/>
          <w:b/>
          <w:sz w:val="21"/>
          <w:szCs w:val="21"/>
        </w:rPr>
        <w:t>Дзержинск</w:t>
      </w:r>
    </w:p>
    <w:p w:rsidR="00503562" w:rsidRPr="009C76F6" w:rsidRDefault="00503562" w:rsidP="00503562">
      <w:pPr>
        <w:pStyle w:val="ConsNormal"/>
        <w:widowControl/>
        <w:pBdr>
          <w:bottom w:val="single" w:sz="12" w:space="1" w:color="auto"/>
        </w:pBdr>
        <w:ind w:firstLine="0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Нижегородская область</w:t>
      </w:r>
      <w:r w:rsidRPr="009C76F6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 w:val="21"/>
          <w:szCs w:val="21"/>
        </w:rPr>
        <w:t xml:space="preserve">                          </w:t>
      </w:r>
      <w:proofErr w:type="gramStart"/>
      <w:r w:rsidR="00A64366">
        <w:rPr>
          <w:rFonts w:ascii="Times New Roman" w:hAnsi="Times New Roman"/>
          <w:b/>
          <w:sz w:val="21"/>
          <w:szCs w:val="21"/>
        </w:rPr>
        <w:t xml:space="preserve">  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9C76F6">
        <w:rPr>
          <w:rFonts w:ascii="Times New Roman" w:hAnsi="Times New Roman"/>
          <w:b/>
          <w:sz w:val="21"/>
          <w:szCs w:val="21"/>
        </w:rPr>
        <w:t>«</w:t>
      </w:r>
      <w:proofErr w:type="gramEnd"/>
      <w:r w:rsidR="00FF784D">
        <w:rPr>
          <w:rFonts w:ascii="Times New Roman" w:hAnsi="Times New Roman"/>
          <w:b/>
          <w:sz w:val="21"/>
          <w:szCs w:val="21"/>
        </w:rPr>
        <w:t>___</w:t>
      </w:r>
      <w:r w:rsidRPr="009C76F6">
        <w:rPr>
          <w:rFonts w:ascii="Times New Roman" w:hAnsi="Times New Roman"/>
          <w:b/>
          <w:sz w:val="21"/>
          <w:szCs w:val="21"/>
        </w:rPr>
        <w:t>»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="00FF784D">
        <w:rPr>
          <w:rFonts w:ascii="Times New Roman" w:hAnsi="Times New Roman"/>
          <w:b/>
          <w:sz w:val="21"/>
          <w:szCs w:val="21"/>
        </w:rPr>
        <w:t>________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9C76F6">
        <w:rPr>
          <w:rFonts w:ascii="Times New Roman" w:hAnsi="Times New Roman"/>
          <w:b/>
          <w:sz w:val="21"/>
          <w:szCs w:val="21"/>
        </w:rPr>
        <w:t>20</w:t>
      </w:r>
      <w:r w:rsidR="00F53061">
        <w:rPr>
          <w:rFonts w:ascii="Times New Roman" w:hAnsi="Times New Roman"/>
          <w:b/>
          <w:sz w:val="21"/>
          <w:szCs w:val="21"/>
        </w:rPr>
        <w:t>2</w:t>
      </w:r>
      <w:r w:rsidR="00E26C51">
        <w:rPr>
          <w:rFonts w:ascii="Times New Roman" w:hAnsi="Times New Roman"/>
          <w:b/>
          <w:sz w:val="21"/>
          <w:szCs w:val="21"/>
        </w:rPr>
        <w:t>5</w:t>
      </w:r>
      <w:r w:rsidRPr="009C76F6">
        <w:rPr>
          <w:rFonts w:ascii="Times New Roman" w:hAnsi="Times New Roman"/>
          <w:b/>
          <w:sz w:val="21"/>
          <w:szCs w:val="21"/>
        </w:rPr>
        <w:t xml:space="preserve"> года</w:t>
      </w:r>
    </w:p>
    <w:p w:rsidR="00FF784D" w:rsidRPr="00D42B48" w:rsidRDefault="00503562" w:rsidP="00FF784D">
      <w:pPr>
        <w:ind w:firstLine="567"/>
        <w:jc w:val="both"/>
        <w:rPr>
          <w:color w:val="000000"/>
          <w:sz w:val="22"/>
          <w:szCs w:val="22"/>
        </w:rPr>
      </w:pPr>
      <w:r w:rsidRPr="009C76F6">
        <w:rPr>
          <w:b/>
          <w:i/>
          <w:color w:val="000000"/>
          <w:sz w:val="21"/>
          <w:szCs w:val="21"/>
        </w:rPr>
        <w:t xml:space="preserve">    </w:t>
      </w:r>
      <w:r w:rsidR="00D8344C">
        <w:rPr>
          <w:rStyle w:val="paragraph"/>
          <w:b/>
          <w:sz w:val="21"/>
          <w:szCs w:val="21"/>
        </w:rPr>
        <w:t>О</w:t>
      </w:r>
      <w:r w:rsidR="00936FF2">
        <w:rPr>
          <w:rStyle w:val="paragraph"/>
          <w:b/>
          <w:sz w:val="21"/>
          <w:szCs w:val="21"/>
        </w:rPr>
        <w:t>А</w:t>
      </w:r>
      <w:r w:rsidR="00D8344C">
        <w:rPr>
          <w:rStyle w:val="paragraph"/>
          <w:b/>
          <w:sz w:val="21"/>
          <w:szCs w:val="21"/>
        </w:rPr>
        <w:t>О «С</w:t>
      </w:r>
      <w:r w:rsidR="00936FF2">
        <w:rPr>
          <w:rStyle w:val="paragraph"/>
          <w:b/>
          <w:sz w:val="21"/>
          <w:szCs w:val="21"/>
        </w:rPr>
        <w:t>ИНТЕЗ</w:t>
      </w:r>
      <w:r w:rsidR="00616D82" w:rsidRPr="002D0DC3">
        <w:rPr>
          <w:b/>
          <w:sz w:val="21"/>
          <w:szCs w:val="21"/>
        </w:rPr>
        <w:t>»</w:t>
      </w:r>
      <w:r w:rsidR="00616D82" w:rsidRPr="0032096F">
        <w:rPr>
          <w:sz w:val="21"/>
          <w:szCs w:val="21"/>
        </w:rPr>
        <w:t xml:space="preserve"> </w:t>
      </w:r>
      <w:r w:rsidR="00936FF2" w:rsidRPr="001A5588">
        <w:rPr>
          <w:sz w:val="21"/>
          <w:szCs w:val="21"/>
        </w:rPr>
        <w:t>(ОГРН/ИНН</w:t>
      </w:r>
      <w:r w:rsidR="00936FF2">
        <w:rPr>
          <w:sz w:val="21"/>
          <w:szCs w:val="21"/>
        </w:rPr>
        <w:t xml:space="preserve"> </w:t>
      </w:r>
      <w:r w:rsidR="00936FF2" w:rsidRPr="001A5588">
        <w:rPr>
          <w:sz w:val="21"/>
          <w:szCs w:val="21"/>
        </w:rPr>
        <w:t xml:space="preserve">1025201760583 / 5249003520, адрес: 606000, Нижегородская область, город Дзержинск, ш. Восточный промрайон Синтез, восточное здание 1, решение Арбитражного суда Нижегородской области от 04 мая 2022г. (резолютивная часть </w:t>
      </w:r>
      <w:r w:rsidR="00936FF2" w:rsidRPr="001A5588">
        <w:rPr>
          <w:bCs/>
          <w:sz w:val="21"/>
          <w:szCs w:val="21"/>
        </w:rPr>
        <w:t>решения объявлена 28.04.2022г.</w:t>
      </w:r>
      <w:r w:rsidR="00936FF2" w:rsidRPr="001A5588">
        <w:rPr>
          <w:sz w:val="21"/>
          <w:szCs w:val="21"/>
        </w:rPr>
        <w:t>) по делу № А43-27190/2020</w:t>
      </w:r>
      <w:r w:rsidR="00936FF2" w:rsidRPr="001A5588">
        <w:rPr>
          <w:bCs/>
          <w:sz w:val="21"/>
          <w:szCs w:val="21"/>
        </w:rPr>
        <w:t>, конкурсное производство</w:t>
      </w:r>
      <w:r w:rsidR="00F53061" w:rsidRPr="00BF3F01">
        <w:rPr>
          <w:sz w:val="21"/>
          <w:szCs w:val="21"/>
        </w:rPr>
        <w:t>)</w:t>
      </w:r>
      <w:r w:rsidR="00FF784D" w:rsidRPr="00D42B48">
        <w:rPr>
          <w:sz w:val="22"/>
          <w:szCs w:val="22"/>
        </w:rPr>
        <w:t xml:space="preserve"> </w:t>
      </w:r>
      <w:r w:rsidR="00FF784D" w:rsidRPr="009F5CE7">
        <w:rPr>
          <w:sz w:val="22"/>
          <w:szCs w:val="22"/>
        </w:rPr>
        <w:t xml:space="preserve">именуемое в дальнейшем </w:t>
      </w:r>
      <w:r w:rsidR="00FF784D" w:rsidRPr="009F5CE7">
        <w:rPr>
          <w:b/>
          <w:i/>
          <w:sz w:val="22"/>
          <w:szCs w:val="22"/>
        </w:rPr>
        <w:t>«</w:t>
      </w:r>
      <w:r w:rsidR="000E69CF">
        <w:rPr>
          <w:b/>
          <w:i/>
          <w:sz w:val="22"/>
          <w:szCs w:val="22"/>
        </w:rPr>
        <w:t>Организатор торгов</w:t>
      </w:r>
      <w:r w:rsidR="00FF784D" w:rsidRPr="009F5CE7">
        <w:rPr>
          <w:b/>
          <w:i/>
          <w:sz w:val="22"/>
          <w:szCs w:val="22"/>
        </w:rPr>
        <w:t>»</w:t>
      </w:r>
      <w:r w:rsidR="00FF784D" w:rsidRPr="009F5CE7">
        <w:rPr>
          <w:sz w:val="22"/>
          <w:szCs w:val="22"/>
        </w:rPr>
        <w:t xml:space="preserve">, </w:t>
      </w:r>
      <w:r w:rsidR="00FF784D" w:rsidRPr="009F5CE7">
        <w:rPr>
          <w:color w:val="000000"/>
          <w:sz w:val="22"/>
          <w:szCs w:val="22"/>
        </w:rPr>
        <w:t xml:space="preserve">в лице Конкурсного управляющего </w:t>
      </w:r>
      <w:r w:rsidR="00E83722">
        <w:rPr>
          <w:color w:val="000000"/>
          <w:sz w:val="22"/>
          <w:szCs w:val="22"/>
        </w:rPr>
        <w:t>Голяницкой Марины Валерьяновны</w:t>
      </w:r>
      <w:r w:rsidR="00FF784D" w:rsidRPr="009F5CE7">
        <w:rPr>
          <w:color w:val="000000"/>
          <w:sz w:val="22"/>
          <w:szCs w:val="22"/>
        </w:rPr>
        <w:t xml:space="preserve">, действующего на основании </w:t>
      </w:r>
      <w:r w:rsidR="00E83722">
        <w:rPr>
          <w:sz w:val="21"/>
          <w:szCs w:val="21"/>
        </w:rPr>
        <w:t>определения</w:t>
      </w:r>
      <w:r w:rsidR="00936FF2" w:rsidRPr="001A5588">
        <w:rPr>
          <w:sz w:val="21"/>
          <w:szCs w:val="21"/>
        </w:rPr>
        <w:t xml:space="preserve"> Арбитражного суда Нижегородской области от </w:t>
      </w:r>
      <w:r w:rsidR="00E83722">
        <w:rPr>
          <w:sz w:val="21"/>
          <w:szCs w:val="21"/>
        </w:rPr>
        <w:t xml:space="preserve">26 января </w:t>
      </w:r>
      <w:r w:rsidR="00936FF2" w:rsidRPr="001A5588">
        <w:rPr>
          <w:sz w:val="21"/>
          <w:szCs w:val="21"/>
        </w:rPr>
        <w:t>202</w:t>
      </w:r>
      <w:r w:rsidR="00E83722">
        <w:rPr>
          <w:sz w:val="21"/>
          <w:szCs w:val="21"/>
        </w:rPr>
        <w:t>3</w:t>
      </w:r>
      <w:r w:rsidR="00936FF2" w:rsidRPr="001A5588">
        <w:rPr>
          <w:sz w:val="21"/>
          <w:szCs w:val="21"/>
        </w:rPr>
        <w:t>г. по делу № А43-27190/2020</w:t>
      </w:r>
      <w:r w:rsidR="00D42B48" w:rsidRPr="00D42B48">
        <w:rPr>
          <w:color w:val="000000"/>
          <w:sz w:val="22"/>
          <w:szCs w:val="22"/>
        </w:rPr>
        <w:t>,</w:t>
      </w:r>
    </w:p>
    <w:p w:rsidR="00FF784D" w:rsidRPr="009F5CE7" w:rsidRDefault="00FF784D" w:rsidP="00FF784D">
      <w:pPr>
        <w:ind w:firstLine="567"/>
        <w:jc w:val="both"/>
        <w:rPr>
          <w:b/>
          <w:i/>
          <w:color w:val="000000"/>
          <w:sz w:val="22"/>
          <w:szCs w:val="22"/>
        </w:rPr>
      </w:pPr>
      <w:r>
        <w:rPr>
          <w:b/>
          <w:i/>
          <w:sz w:val="22"/>
          <w:szCs w:val="22"/>
        </w:rPr>
        <w:t>_______________________________</w:t>
      </w:r>
      <w:r w:rsidR="00D42B48">
        <w:rPr>
          <w:b/>
          <w:i/>
          <w:sz w:val="22"/>
          <w:szCs w:val="22"/>
        </w:rPr>
        <w:t>______________________</w:t>
      </w:r>
      <w:r>
        <w:rPr>
          <w:b/>
          <w:i/>
          <w:sz w:val="22"/>
          <w:szCs w:val="22"/>
        </w:rPr>
        <w:t>_</w:t>
      </w:r>
      <w:r w:rsidRPr="009F5CE7">
        <w:rPr>
          <w:b/>
          <w:sz w:val="22"/>
          <w:szCs w:val="22"/>
        </w:rPr>
        <w:t xml:space="preserve">, </w:t>
      </w:r>
      <w:r w:rsidR="00D42B48">
        <w:rPr>
          <w:sz w:val="22"/>
          <w:szCs w:val="22"/>
        </w:rPr>
        <w:t>именуемое</w:t>
      </w:r>
      <w:r w:rsidRPr="009F5CE7">
        <w:rPr>
          <w:sz w:val="22"/>
          <w:szCs w:val="22"/>
        </w:rPr>
        <w:t xml:space="preserve"> в дальнейшем </w:t>
      </w:r>
      <w:r w:rsidRPr="009F5CE7">
        <w:rPr>
          <w:b/>
          <w:i/>
          <w:color w:val="000000"/>
          <w:sz w:val="22"/>
          <w:szCs w:val="22"/>
        </w:rPr>
        <w:t>«</w:t>
      </w:r>
      <w:r w:rsidR="000E69CF">
        <w:rPr>
          <w:b/>
          <w:i/>
          <w:color w:val="000000"/>
          <w:sz w:val="22"/>
          <w:szCs w:val="22"/>
        </w:rPr>
        <w:t>Претендент</w:t>
      </w:r>
      <w:r w:rsidRPr="009F5CE7">
        <w:rPr>
          <w:b/>
          <w:i/>
          <w:color w:val="000000"/>
          <w:sz w:val="22"/>
          <w:szCs w:val="22"/>
        </w:rPr>
        <w:t>»</w:t>
      </w:r>
      <w:r w:rsidRPr="009F5CE7">
        <w:rPr>
          <w:b/>
          <w:sz w:val="22"/>
          <w:szCs w:val="22"/>
        </w:rPr>
        <w:t xml:space="preserve">, </w:t>
      </w:r>
      <w:r w:rsidR="00D42B48" w:rsidRPr="00D42B48">
        <w:rPr>
          <w:sz w:val="22"/>
          <w:szCs w:val="22"/>
        </w:rPr>
        <w:t>в лице</w:t>
      </w:r>
      <w:r w:rsidR="00D42B48">
        <w:rPr>
          <w:b/>
          <w:sz w:val="22"/>
          <w:szCs w:val="22"/>
        </w:rPr>
        <w:t xml:space="preserve"> </w:t>
      </w:r>
      <w:r w:rsidR="00D42B48" w:rsidRPr="00D42B48">
        <w:rPr>
          <w:sz w:val="22"/>
          <w:szCs w:val="22"/>
        </w:rPr>
        <w:t xml:space="preserve">_______________________________________________________, действующего на основании </w:t>
      </w:r>
      <w:r w:rsidR="00D42B48">
        <w:rPr>
          <w:sz w:val="22"/>
          <w:szCs w:val="22"/>
        </w:rPr>
        <w:t xml:space="preserve">____________________________, </w:t>
      </w:r>
      <w:r w:rsidRPr="009F5CE7">
        <w:rPr>
          <w:sz w:val="22"/>
          <w:szCs w:val="22"/>
        </w:rPr>
        <w:t>с другой стороны, заключили настоящий договор о нижеследующем:</w:t>
      </w:r>
    </w:p>
    <w:p w:rsidR="00010139" w:rsidRPr="006D132C" w:rsidRDefault="00010139" w:rsidP="00FF784D">
      <w:pPr>
        <w:jc w:val="both"/>
        <w:rPr>
          <w:sz w:val="21"/>
          <w:szCs w:val="21"/>
        </w:rPr>
      </w:pPr>
    </w:p>
    <w:p w:rsidR="00F50C46" w:rsidRPr="006D132C" w:rsidRDefault="00F50C46" w:rsidP="00E4184C">
      <w:pPr>
        <w:pStyle w:val="a3"/>
        <w:numPr>
          <w:ilvl w:val="0"/>
          <w:numId w:val="29"/>
        </w:numPr>
        <w:jc w:val="center"/>
        <w:rPr>
          <w:rFonts w:ascii="Times New Roman" w:hAnsi="Times New Roman"/>
          <w:b/>
          <w:sz w:val="21"/>
          <w:szCs w:val="21"/>
        </w:rPr>
      </w:pPr>
      <w:r w:rsidRPr="006D132C">
        <w:rPr>
          <w:rFonts w:ascii="Times New Roman" w:hAnsi="Times New Roman"/>
          <w:b/>
          <w:sz w:val="21"/>
          <w:szCs w:val="21"/>
        </w:rPr>
        <w:t>Предмет договора</w:t>
      </w:r>
    </w:p>
    <w:p w:rsidR="00CE0AD9" w:rsidRPr="006D132C" w:rsidRDefault="00CE0AD9" w:rsidP="00CE0AD9">
      <w:pPr>
        <w:pStyle w:val="a3"/>
        <w:numPr>
          <w:ilvl w:val="1"/>
          <w:numId w:val="29"/>
        </w:numPr>
        <w:rPr>
          <w:rFonts w:ascii="Times New Roman" w:hAnsi="Times New Roman"/>
          <w:b/>
          <w:sz w:val="21"/>
          <w:szCs w:val="21"/>
        </w:rPr>
      </w:pPr>
      <w:r w:rsidRPr="00CE0AD9">
        <w:rPr>
          <w:rFonts w:ascii="Times New Roman" w:hAnsi="Times New Roman"/>
          <w:sz w:val="21"/>
          <w:szCs w:val="21"/>
        </w:rPr>
        <w:t xml:space="preserve"> В соответствии с сообщением о проведении торгов по продаже </w:t>
      </w:r>
      <w:r w:rsidR="00936FF2">
        <w:rPr>
          <w:rFonts w:ascii="Times New Roman" w:hAnsi="Times New Roman"/>
          <w:sz w:val="21"/>
          <w:szCs w:val="21"/>
          <w:lang w:val="ru-RU"/>
        </w:rPr>
        <w:t xml:space="preserve">имущества </w:t>
      </w:r>
      <w:r w:rsidR="00D42B48">
        <w:rPr>
          <w:rFonts w:ascii="Times New Roman" w:hAnsi="Times New Roman"/>
          <w:sz w:val="21"/>
          <w:szCs w:val="21"/>
        </w:rPr>
        <w:t>О</w:t>
      </w:r>
      <w:r w:rsidR="00936FF2">
        <w:rPr>
          <w:rFonts w:ascii="Times New Roman" w:hAnsi="Times New Roman"/>
          <w:sz w:val="21"/>
          <w:szCs w:val="21"/>
          <w:lang w:val="ru-RU"/>
        </w:rPr>
        <w:t>А</w:t>
      </w:r>
      <w:r w:rsidR="00D42B48">
        <w:rPr>
          <w:rFonts w:ascii="Times New Roman" w:hAnsi="Times New Roman"/>
          <w:sz w:val="21"/>
          <w:szCs w:val="21"/>
        </w:rPr>
        <w:t xml:space="preserve">О </w:t>
      </w:r>
      <w:r w:rsidR="00D81048">
        <w:rPr>
          <w:rFonts w:ascii="Times New Roman" w:hAnsi="Times New Roman"/>
          <w:sz w:val="21"/>
          <w:szCs w:val="21"/>
          <w:lang w:val="ru-RU"/>
        </w:rPr>
        <w:t>«</w:t>
      </w:r>
      <w:r w:rsidR="00D8344C">
        <w:rPr>
          <w:rFonts w:ascii="Times New Roman" w:hAnsi="Times New Roman"/>
          <w:sz w:val="21"/>
          <w:szCs w:val="21"/>
          <w:lang w:val="ru-RU"/>
        </w:rPr>
        <w:t>С</w:t>
      </w:r>
      <w:r w:rsidR="00936FF2">
        <w:rPr>
          <w:rFonts w:ascii="Times New Roman" w:hAnsi="Times New Roman"/>
          <w:sz w:val="21"/>
          <w:szCs w:val="21"/>
          <w:lang w:val="ru-RU"/>
        </w:rPr>
        <w:t>ИНТЕЗ</w:t>
      </w:r>
      <w:r w:rsidRPr="00CE0AD9">
        <w:rPr>
          <w:rFonts w:ascii="Times New Roman" w:hAnsi="Times New Roman"/>
          <w:sz w:val="21"/>
          <w:szCs w:val="21"/>
        </w:rPr>
        <w:t>», опубликованном в газете «Коммерсант</w:t>
      </w:r>
      <w:r w:rsidR="00D42B48">
        <w:rPr>
          <w:rFonts w:ascii="Times New Roman" w:hAnsi="Times New Roman"/>
          <w:sz w:val="21"/>
          <w:szCs w:val="21"/>
          <w:lang w:val="ru-RU"/>
        </w:rPr>
        <w:t>ъ</w:t>
      </w:r>
      <w:r w:rsidRPr="00CE0AD9">
        <w:rPr>
          <w:rFonts w:ascii="Times New Roman" w:hAnsi="Times New Roman"/>
          <w:sz w:val="21"/>
          <w:szCs w:val="21"/>
        </w:rPr>
        <w:t xml:space="preserve">, Претендент вносит, а </w:t>
      </w:r>
      <w:r w:rsidR="00503562" w:rsidRPr="00503562">
        <w:rPr>
          <w:rFonts w:ascii="Times New Roman" w:hAnsi="Times New Roman"/>
          <w:sz w:val="21"/>
          <w:szCs w:val="21"/>
        </w:rPr>
        <w:t>Организатор торгов</w:t>
      </w:r>
      <w:r w:rsidR="00503562" w:rsidRPr="00CE0AD9">
        <w:rPr>
          <w:rFonts w:ascii="Times New Roman" w:hAnsi="Times New Roman"/>
          <w:sz w:val="21"/>
          <w:szCs w:val="21"/>
        </w:rPr>
        <w:t xml:space="preserve"> </w:t>
      </w:r>
      <w:r w:rsidRPr="00CE0AD9">
        <w:rPr>
          <w:rFonts w:ascii="Times New Roman" w:hAnsi="Times New Roman"/>
          <w:sz w:val="21"/>
          <w:szCs w:val="21"/>
        </w:rPr>
        <w:t>принимает задаток на участие в торгах</w:t>
      </w:r>
      <w:r w:rsidRPr="00CE0AD9">
        <w:rPr>
          <w:rFonts w:ascii="Times New Roman" w:hAnsi="Times New Roman"/>
          <w:b/>
          <w:sz w:val="21"/>
          <w:szCs w:val="21"/>
        </w:rPr>
        <w:t>.</w:t>
      </w:r>
    </w:p>
    <w:p w:rsidR="00933FDE" w:rsidRPr="008323A7" w:rsidRDefault="00CE0AD9" w:rsidP="00933FDE">
      <w:pPr>
        <w:pStyle w:val="a3"/>
        <w:numPr>
          <w:ilvl w:val="1"/>
          <w:numId w:val="29"/>
        </w:numPr>
        <w:rPr>
          <w:rFonts w:ascii="Times New Roman" w:hAnsi="Times New Roman"/>
          <w:b/>
          <w:sz w:val="21"/>
          <w:szCs w:val="21"/>
        </w:rPr>
      </w:pPr>
      <w:r w:rsidRPr="00933FDE">
        <w:rPr>
          <w:rFonts w:ascii="Times New Roman" w:hAnsi="Times New Roman"/>
          <w:sz w:val="21"/>
          <w:szCs w:val="21"/>
        </w:rPr>
        <w:t xml:space="preserve"> </w:t>
      </w:r>
      <w:r w:rsidR="000C0F28" w:rsidRPr="00933FDE">
        <w:rPr>
          <w:rFonts w:ascii="Times New Roman" w:hAnsi="Times New Roman"/>
          <w:sz w:val="21"/>
          <w:szCs w:val="21"/>
        </w:rPr>
        <w:t>Претендент вносит задаток за лот</w:t>
      </w:r>
      <w:r w:rsidR="00F648D5" w:rsidRPr="00933FDE">
        <w:rPr>
          <w:rFonts w:ascii="Times New Roman" w:hAnsi="Times New Roman"/>
          <w:sz w:val="21"/>
          <w:szCs w:val="21"/>
        </w:rPr>
        <w:t xml:space="preserve">, </w:t>
      </w:r>
      <w:r w:rsidR="00883F88" w:rsidRPr="008323A7">
        <w:rPr>
          <w:rFonts w:ascii="Times New Roman" w:hAnsi="Times New Roman"/>
          <w:sz w:val="21"/>
          <w:szCs w:val="21"/>
        </w:rPr>
        <w:t xml:space="preserve">который </w:t>
      </w:r>
      <w:r w:rsidRPr="008323A7">
        <w:rPr>
          <w:rFonts w:ascii="Times New Roman" w:hAnsi="Times New Roman"/>
          <w:sz w:val="21"/>
          <w:szCs w:val="21"/>
        </w:rPr>
        <w:t xml:space="preserve">определен в размере </w:t>
      </w:r>
      <w:r w:rsidR="00E26C51">
        <w:rPr>
          <w:rFonts w:ascii="Times New Roman" w:hAnsi="Times New Roman"/>
          <w:sz w:val="21"/>
          <w:szCs w:val="21"/>
          <w:lang w:val="ru-RU"/>
        </w:rPr>
        <w:t>2</w:t>
      </w:r>
      <w:r w:rsidRPr="008323A7">
        <w:rPr>
          <w:rFonts w:ascii="Times New Roman" w:hAnsi="Times New Roman"/>
          <w:sz w:val="21"/>
          <w:szCs w:val="21"/>
        </w:rPr>
        <w:t>0%</w:t>
      </w:r>
      <w:r w:rsidR="008323A7" w:rsidRPr="008323A7">
        <w:rPr>
          <w:rFonts w:ascii="Times New Roman" w:hAnsi="Times New Roman"/>
          <w:sz w:val="21"/>
          <w:szCs w:val="21"/>
          <w:lang w:val="ru-RU"/>
        </w:rPr>
        <w:t xml:space="preserve"> от </w:t>
      </w:r>
      <w:r w:rsidR="008323A7" w:rsidRPr="008323A7">
        <w:rPr>
          <w:rFonts w:ascii="Times New Roman" w:hAnsi="Times New Roman"/>
          <w:sz w:val="21"/>
          <w:szCs w:val="21"/>
        </w:rPr>
        <w:t>начальной цены продажи  лота</w:t>
      </w:r>
      <w:r w:rsidR="008323A7">
        <w:rPr>
          <w:rFonts w:ascii="Times New Roman" w:hAnsi="Times New Roman"/>
          <w:sz w:val="21"/>
          <w:szCs w:val="21"/>
          <w:lang w:val="ru-RU"/>
        </w:rPr>
        <w:t>.</w:t>
      </w:r>
      <w:r w:rsidRPr="008323A7">
        <w:rPr>
          <w:rFonts w:ascii="Times New Roman" w:hAnsi="Times New Roman"/>
          <w:sz w:val="21"/>
          <w:szCs w:val="21"/>
        </w:rPr>
        <w:t xml:space="preserve"> </w:t>
      </w:r>
    </w:p>
    <w:p w:rsidR="00933FDE" w:rsidRPr="00933FDE" w:rsidRDefault="00933FDE" w:rsidP="00933FDE">
      <w:pPr>
        <w:pStyle w:val="a3"/>
        <w:ind w:left="420"/>
        <w:rPr>
          <w:rFonts w:ascii="Times New Roman" w:hAnsi="Times New Roman"/>
          <w:b/>
          <w:sz w:val="21"/>
          <w:szCs w:val="21"/>
        </w:rPr>
      </w:pPr>
    </w:p>
    <w:p w:rsidR="00F50C46" w:rsidRPr="00933FDE" w:rsidRDefault="00F50C46" w:rsidP="000F1049">
      <w:pPr>
        <w:pStyle w:val="a3"/>
        <w:ind w:left="420"/>
        <w:jc w:val="center"/>
        <w:rPr>
          <w:rFonts w:ascii="Times New Roman" w:hAnsi="Times New Roman"/>
          <w:b/>
          <w:sz w:val="21"/>
          <w:szCs w:val="21"/>
        </w:rPr>
      </w:pPr>
      <w:r w:rsidRPr="00933FDE">
        <w:rPr>
          <w:rFonts w:ascii="Times New Roman" w:hAnsi="Times New Roman"/>
          <w:b/>
          <w:sz w:val="21"/>
          <w:szCs w:val="21"/>
        </w:rPr>
        <w:t>2. Права и обязанности сторон</w:t>
      </w:r>
    </w:p>
    <w:p w:rsidR="009D7EE3" w:rsidRPr="00D42B48" w:rsidRDefault="00F50C46" w:rsidP="009D7EE3">
      <w:pPr>
        <w:ind w:left="426" w:hanging="426"/>
        <w:jc w:val="both"/>
        <w:rPr>
          <w:sz w:val="21"/>
          <w:szCs w:val="21"/>
        </w:rPr>
      </w:pPr>
      <w:r w:rsidRPr="006D132C">
        <w:rPr>
          <w:b/>
          <w:sz w:val="21"/>
          <w:szCs w:val="21"/>
        </w:rPr>
        <w:t>2.1.</w:t>
      </w:r>
      <w:r w:rsidRPr="006D132C">
        <w:rPr>
          <w:sz w:val="21"/>
          <w:szCs w:val="21"/>
        </w:rPr>
        <w:t xml:space="preserve"> </w:t>
      </w:r>
      <w:r w:rsidR="00A64366" w:rsidRPr="006D132C">
        <w:rPr>
          <w:sz w:val="21"/>
          <w:szCs w:val="21"/>
        </w:rPr>
        <w:t>Претендент перечисляет</w:t>
      </w:r>
      <w:r w:rsidR="00A64366">
        <w:rPr>
          <w:sz w:val="21"/>
          <w:szCs w:val="21"/>
        </w:rPr>
        <w:t xml:space="preserve"> </w:t>
      </w:r>
      <w:r w:rsidR="00A64366" w:rsidRPr="006D132C">
        <w:rPr>
          <w:sz w:val="21"/>
          <w:szCs w:val="21"/>
        </w:rPr>
        <w:t>всю сумму задатка</w:t>
      </w:r>
      <w:r w:rsidR="00A64366">
        <w:rPr>
          <w:sz w:val="21"/>
          <w:szCs w:val="21"/>
        </w:rPr>
        <w:t xml:space="preserve"> </w:t>
      </w:r>
      <w:r w:rsidR="00A64366" w:rsidRPr="006D132C">
        <w:rPr>
          <w:sz w:val="21"/>
          <w:szCs w:val="21"/>
        </w:rPr>
        <w:t>платежным поручением</w:t>
      </w:r>
      <w:r w:rsidR="00A64366">
        <w:rPr>
          <w:sz w:val="21"/>
          <w:szCs w:val="21"/>
        </w:rPr>
        <w:t xml:space="preserve"> </w:t>
      </w:r>
      <w:r w:rsidR="00A64366" w:rsidRPr="006D132C">
        <w:rPr>
          <w:sz w:val="21"/>
          <w:szCs w:val="21"/>
        </w:rPr>
        <w:t xml:space="preserve">на </w:t>
      </w:r>
      <w:r w:rsidR="00A64366">
        <w:rPr>
          <w:sz w:val="21"/>
          <w:szCs w:val="21"/>
        </w:rPr>
        <w:t>расчетный счет</w:t>
      </w:r>
      <w:r w:rsidR="00A64366" w:rsidRPr="006D132C">
        <w:rPr>
          <w:sz w:val="21"/>
          <w:szCs w:val="21"/>
        </w:rPr>
        <w:t xml:space="preserve"> </w:t>
      </w:r>
      <w:r w:rsidR="00A64366">
        <w:rPr>
          <w:rStyle w:val="paragraph"/>
          <w:sz w:val="21"/>
          <w:szCs w:val="21"/>
        </w:rPr>
        <w:t xml:space="preserve">для оплаты задатков </w:t>
      </w:r>
      <w:r w:rsidR="00A64366" w:rsidRPr="001E3A6F">
        <w:rPr>
          <w:rStyle w:val="paragraph"/>
          <w:sz w:val="21"/>
          <w:szCs w:val="21"/>
        </w:rPr>
        <w:t>электронной торговой площадк</w:t>
      </w:r>
      <w:r w:rsidR="00A64366">
        <w:rPr>
          <w:rStyle w:val="paragraph"/>
          <w:sz w:val="21"/>
          <w:szCs w:val="21"/>
        </w:rPr>
        <w:t>и</w:t>
      </w:r>
      <w:r w:rsidR="00A64366" w:rsidRPr="001E3A6F">
        <w:rPr>
          <w:rStyle w:val="paragraph"/>
          <w:sz w:val="21"/>
          <w:szCs w:val="21"/>
        </w:rPr>
        <w:t xml:space="preserve"> ООО</w:t>
      </w:r>
      <w:r w:rsidR="00A64366" w:rsidRPr="001E3A6F">
        <w:rPr>
          <w:sz w:val="21"/>
          <w:szCs w:val="21"/>
        </w:rPr>
        <w:t xml:space="preserve"> «Электронные системы Поволжья»</w:t>
      </w:r>
      <w:r w:rsidR="00A64366">
        <w:rPr>
          <w:rStyle w:val="paragraph"/>
          <w:sz w:val="21"/>
          <w:szCs w:val="21"/>
        </w:rPr>
        <w:t xml:space="preserve"> </w:t>
      </w:r>
      <w:r w:rsidR="00A64366" w:rsidRPr="007D35D1">
        <w:rPr>
          <w:rStyle w:val="paragraph"/>
          <w:sz w:val="21"/>
          <w:szCs w:val="21"/>
        </w:rPr>
        <w:t xml:space="preserve"> по следующим реквизитам: </w:t>
      </w:r>
      <w:r w:rsidR="00A64366" w:rsidRPr="007D35D1">
        <w:rPr>
          <w:color w:val="000000"/>
          <w:sz w:val="21"/>
          <w:szCs w:val="21"/>
        </w:rPr>
        <w:t>ОБЩЕСТВО С ОГРАНИЧЕННОЙ ОТВЕТСТВЕННОСТЬЮ «ЭЛЕКТРОННЫЕ СИСТЕМЫ ПОВОЛЖЬЯ»</w:t>
      </w:r>
      <w:r w:rsidR="00A64366">
        <w:rPr>
          <w:color w:val="000000"/>
          <w:sz w:val="21"/>
          <w:szCs w:val="21"/>
        </w:rPr>
        <w:t xml:space="preserve">, </w:t>
      </w:r>
      <w:r w:rsidR="00A64366" w:rsidRPr="007D35D1">
        <w:rPr>
          <w:color w:val="000000"/>
          <w:sz w:val="21"/>
          <w:szCs w:val="21"/>
        </w:rPr>
        <w:t>ИНН: 5262258084</w:t>
      </w:r>
      <w:r w:rsidR="00A64366">
        <w:rPr>
          <w:color w:val="000000"/>
          <w:sz w:val="21"/>
          <w:szCs w:val="21"/>
        </w:rPr>
        <w:t xml:space="preserve">, </w:t>
      </w:r>
      <w:r w:rsidR="00A64366" w:rsidRPr="007D35D1">
        <w:rPr>
          <w:color w:val="000000"/>
          <w:sz w:val="21"/>
          <w:szCs w:val="21"/>
        </w:rPr>
        <w:t>КПП: 526201001</w:t>
      </w:r>
      <w:r w:rsidR="00A64366">
        <w:rPr>
          <w:color w:val="000000"/>
          <w:sz w:val="21"/>
          <w:szCs w:val="21"/>
        </w:rPr>
        <w:t xml:space="preserve">, </w:t>
      </w:r>
      <w:r w:rsidR="00A64366" w:rsidRPr="007D35D1">
        <w:rPr>
          <w:color w:val="000000"/>
          <w:sz w:val="21"/>
          <w:szCs w:val="21"/>
        </w:rPr>
        <w:t>р/с 40702810730240000505</w:t>
      </w:r>
      <w:r w:rsidR="00A64366">
        <w:rPr>
          <w:color w:val="000000"/>
          <w:sz w:val="21"/>
          <w:szCs w:val="21"/>
        </w:rPr>
        <w:t xml:space="preserve"> </w:t>
      </w:r>
      <w:r w:rsidR="00A64366" w:rsidRPr="007D35D1">
        <w:rPr>
          <w:color w:val="000000"/>
          <w:sz w:val="21"/>
          <w:szCs w:val="21"/>
        </w:rPr>
        <w:t>ФИЛИАЛ «ЦЕНТРАЛЬНЫЙ» БАНКА ВТБ (ПАО) В Г. МОСКВА</w:t>
      </w:r>
      <w:r w:rsidR="00A64366">
        <w:rPr>
          <w:color w:val="000000"/>
          <w:sz w:val="21"/>
          <w:szCs w:val="21"/>
        </w:rPr>
        <w:t>,</w:t>
      </w:r>
      <w:r w:rsidR="00A64366" w:rsidRPr="007D35D1">
        <w:rPr>
          <w:color w:val="000000"/>
          <w:sz w:val="21"/>
          <w:szCs w:val="21"/>
        </w:rPr>
        <w:t xml:space="preserve"> БИК 044525411</w:t>
      </w:r>
      <w:r w:rsidR="00A64366">
        <w:rPr>
          <w:color w:val="000000"/>
          <w:sz w:val="21"/>
          <w:szCs w:val="21"/>
        </w:rPr>
        <w:t xml:space="preserve">, </w:t>
      </w:r>
      <w:r w:rsidR="00A64366" w:rsidRPr="007D35D1">
        <w:rPr>
          <w:color w:val="000000"/>
          <w:sz w:val="21"/>
          <w:szCs w:val="21"/>
        </w:rPr>
        <w:t>к/с 30101810145250000411</w:t>
      </w:r>
      <w:r w:rsidR="00A64366" w:rsidRPr="0055109F">
        <w:rPr>
          <w:rStyle w:val="paragraph"/>
          <w:sz w:val="21"/>
          <w:szCs w:val="21"/>
        </w:rPr>
        <w:t>.</w:t>
      </w:r>
    </w:p>
    <w:p w:rsidR="00F50C46" w:rsidRPr="006D132C" w:rsidRDefault="00F50C46" w:rsidP="00B45BB7">
      <w:pPr>
        <w:ind w:left="426" w:hanging="426"/>
        <w:jc w:val="both"/>
        <w:rPr>
          <w:sz w:val="21"/>
          <w:szCs w:val="21"/>
        </w:rPr>
      </w:pPr>
      <w:r w:rsidRPr="006D132C">
        <w:rPr>
          <w:b/>
          <w:sz w:val="21"/>
          <w:szCs w:val="21"/>
        </w:rPr>
        <w:t>2.2.</w:t>
      </w:r>
      <w:r w:rsidRPr="006D132C">
        <w:rPr>
          <w:sz w:val="21"/>
          <w:szCs w:val="21"/>
        </w:rPr>
        <w:t xml:space="preserve"> В случае победы на </w:t>
      </w:r>
      <w:r w:rsidR="00982ECF" w:rsidRPr="006D132C">
        <w:rPr>
          <w:sz w:val="21"/>
          <w:szCs w:val="21"/>
        </w:rPr>
        <w:t>торгах</w:t>
      </w:r>
      <w:r w:rsidRPr="006D132C">
        <w:rPr>
          <w:sz w:val="21"/>
          <w:szCs w:val="21"/>
        </w:rPr>
        <w:t xml:space="preserve"> Претендент обязан заключить с </w:t>
      </w:r>
      <w:r w:rsidR="00321337">
        <w:rPr>
          <w:sz w:val="21"/>
          <w:szCs w:val="21"/>
        </w:rPr>
        <w:t>конкурсным управляющим должника</w:t>
      </w:r>
      <w:r w:rsidR="00503562" w:rsidRPr="006D132C">
        <w:rPr>
          <w:sz w:val="21"/>
          <w:szCs w:val="21"/>
        </w:rPr>
        <w:t xml:space="preserve"> </w:t>
      </w:r>
      <w:r w:rsidRPr="006D132C">
        <w:rPr>
          <w:sz w:val="21"/>
          <w:szCs w:val="21"/>
        </w:rPr>
        <w:t xml:space="preserve">договор купли-продажи в срок не позднее </w:t>
      </w:r>
      <w:r w:rsidR="00E631D7">
        <w:rPr>
          <w:sz w:val="21"/>
          <w:szCs w:val="21"/>
        </w:rPr>
        <w:t xml:space="preserve">пяти </w:t>
      </w:r>
      <w:r w:rsidRPr="006D132C">
        <w:rPr>
          <w:sz w:val="21"/>
          <w:szCs w:val="21"/>
        </w:rPr>
        <w:t>дней</w:t>
      </w:r>
      <w:r w:rsidR="00E631D7">
        <w:rPr>
          <w:sz w:val="21"/>
          <w:szCs w:val="21"/>
        </w:rPr>
        <w:t xml:space="preserve"> с даты получения указанного договора</w:t>
      </w:r>
      <w:r w:rsidRPr="006D132C">
        <w:rPr>
          <w:sz w:val="21"/>
          <w:szCs w:val="21"/>
        </w:rPr>
        <w:t>. Сумма внесенного задатка засчитывается в счет исполнения обязательств по договору купли-продажи.</w:t>
      </w:r>
    </w:p>
    <w:p w:rsidR="00F50C46" w:rsidRPr="006D132C" w:rsidRDefault="00F50C46" w:rsidP="00F50C46">
      <w:pPr>
        <w:ind w:left="426" w:hanging="426"/>
        <w:jc w:val="both"/>
        <w:rPr>
          <w:sz w:val="21"/>
          <w:szCs w:val="21"/>
        </w:rPr>
      </w:pPr>
      <w:r w:rsidRPr="006D132C">
        <w:rPr>
          <w:b/>
          <w:sz w:val="21"/>
          <w:szCs w:val="21"/>
        </w:rPr>
        <w:t>2.3.</w:t>
      </w:r>
      <w:r w:rsidRPr="006D132C">
        <w:rPr>
          <w:sz w:val="21"/>
          <w:szCs w:val="21"/>
        </w:rPr>
        <w:t xml:space="preserve"> В случае отказа Претендента от </w:t>
      </w:r>
      <w:r w:rsidR="006A4445" w:rsidRPr="006D132C">
        <w:rPr>
          <w:sz w:val="21"/>
          <w:szCs w:val="21"/>
        </w:rPr>
        <w:t xml:space="preserve">подписания протокола итогов торгов, от </w:t>
      </w:r>
      <w:r w:rsidRPr="006D132C">
        <w:rPr>
          <w:sz w:val="21"/>
          <w:szCs w:val="21"/>
        </w:rPr>
        <w:t xml:space="preserve">заключения договора купли-продажи при признании его победителем </w:t>
      </w:r>
      <w:r w:rsidR="00982ECF" w:rsidRPr="006D132C">
        <w:rPr>
          <w:sz w:val="21"/>
          <w:szCs w:val="21"/>
        </w:rPr>
        <w:t>торгов</w:t>
      </w:r>
      <w:r w:rsidRPr="006D132C">
        <w:rPr>
          <w:sz w:val="21"/>
          <w:szCs w:val="21"/>
        </w:rPr>
        <w:t xml:space="preserve"> или не внесения им платежей в установленный договором купли-продажи срок</w:t>
      </w:r>
      <w:r w:rsidR="006A4445" w:rsidRPr="006D132C">
        <w:rPr>
          <w:sz w:val="21"/>
          <w:szCs w:val="21"/>
        </w:rPr>
        <w:t>,</w:t>
      </w:r>
      <w:r w:rsidRPr="006D132C">
        <w:rPr>
          <w:sz w:val="21"/>
          <w:szCs w:val="21"/>
        </w:rPr>
        <w:t xml:space="preserve"> сумма задатка</w:t>
      </w:r>
      <w:r w:rsidR="00503562">
        <w:rPr>
          <w:sz w:val="21"/>
          <w:szCs w:val="21"/>
        </w:rPr>
        <w:t xml:space="preserve"> не возвращается</w:t>
      </w:r>
      <w:r w:rsidR="00B45BB7">
        <w:rPr>
          <w:sz w:val="21"/>
          <w:szCs w:val="21"/>
        </w:rPr>
        <w:t>.</w:t>
      </w:r>
    </w:p>
    <w:p w:rsidR="00F50C46" w:rsidRPr="006D132C" w:rsidRDefault="00F50C46" w:rsidP="00F50C46">
      <w:pPr>
        <w:jc w:val="both"/>
        <w:rPr>
          <w:sz w:val="21"/>
          <w:szCs w:val="21"/>
        </w:rPr>
      </w:pPr>
      <w:r w:rsidRPr="006D132C">
        <w:rPr>
          <w:b/>
          <w:sz w:val="21"/>
          <w:szCs w:val="21"/>
        </w:rPr>
        <w:t>2.4.</w:t>
      </w:r>
      <w:r w:rsidRPr="006D132C">
        <w:rPr>
          <w:sz w:val="21"/>
          <w:szCs w:val="21"/>
        </w:rPr>
        <w:t xml:space="preserve"> Задаток должен быть возвращен Претенденту в случаях, когда:</w:t>
      </w:r>
    </w:p>
    <w:p w:rsidR="00F50C46" w:rsidRPr="006D132C" w:rsidRDefault="00982ECF" w:rsidP="00F50C46">
      <w:pPr>
        <w:numPr>
          <w:ilvl w:val="0"/>
          <w:numId w:val="30"/>
        </w:numPr>
        <w:tabs>
          <w:tab w:val="clear" w:pos="360"/>
          <w:tab w:val="num" w:pos="709"/>
        </w:tabs>
        <w:ind w:left="709" w:hanging="283"/>
        <w:jc w:val="both"/>
        <w:rPr>
          <w:sz w:val="21"/>
          <w:szCs w:val="21"/>
        </w:rPr>
      </w:pPr>
      <w:r w:rsidRPr="006D132C">
        <w:rPr>
          <w:sz w:val="21"/>
          <w:szCs w:val="21"/>
        </w:rPr>
        <w:t>торги</w:t>
      </w:r>
      <w:r w:rsidR="00F50C46" w:rsidRPr="006D132C">
        <w:rPr>
          <w:sz w:val="21"/>
          <w:szCs w:val="21"/>
        </w:rPr>
        <w:t xml:space="preserve"> не состоял</w:t>
      </w:r>
      <w:r w:rsidRPr="006D132C">
        <w:rPr>
          <w:sz w:val="21"/>
          <w:szCs w:val="21"/>
        </w:rPr>
        <w:t>и</w:t>
      </w:r>
      <w:r w:rsidR="00F50C46" w:rsidRPr="006D132C">
        <w:rPr>
          <w:sz w:val="21"/>
          <w:szCs w:val="21"/>
        </w:rPr>
        <w:t>с</w:t>
      </w:r>
      <w:r w:rsidRPr="006D132C">
        <w:rPr>
          <w:sz w:val="21"/>
          <w:szCs w:val="21"/>
        </w:rPr>
        <w:t>ь</w:t>
      </w:r>
      <w:r w:rsidR="00F50C46" w:rsidRPr="006D132C">
        <w:rPr>
          <w:sz w:val="21"/>
          <w:szCs w:val="21"/>
        </w:rPr>
        <w:t xml:space="preserve"> (в течение </w:t>
      </w:r>
      <w:r w:rsidRPr="006D132C">
        <w:rPr>
          <w:sz w:val="21"/>
          <w:szCs w:val="21"/>
        </w:rPr>
        <w:t>5 (пяти)</w:t>
      </w:r>
      <w:r w:rsidR="00F50C46" w:rsidRPr="006D132C">
        <w:rPr>
          <w:sz w:val="21"/>
          <w:szCs w:val="21"/>
        </w:rPr>
        <w:t xml:space="preserve"> банковских дней с момента утверждения протокола о признании </w:t>
      </w:r>
      <w:r w:rsidRPr="006D132C">
        <w:rPr>
          <w:sz w:val="21"/>
          <w:szCs w:val="21"/>
        </w:rPr>
        <w:t>торгов</w:t>
      </w:r>
      <w:r w:rsidR="00F50C46" w:rsidRPr="006D132C">
        <w:rPr>
          <w:sz w:val="21"/>
          <w:szCs w:val="21"/>
        </w:rPr>
        <w:t xml:space="preserve"> несостоявшим</w:t>
      </w:r>
      <w:r w:rsidRPr="006D132C">
        <w:rPr>
          <w:sz w:val="21"/>
          <w:szCs w:val="21"/>
        </w:rPr>
        <w:t>и</w:t>
      </w:r>
      <w:r w:rsidR="00F50C46" w:rsidRPr="006D132C">
        <w:rPr>
          <w:sz w:val="21"/>
          <w:szCs w:val="21"/>
        </w:rPr>
        <w:t>ся);</w:t>
      </w:r>
    </w:p>
    <w:p w:rsidR="00F50C46" w:rsidRPr="006D132C" w:rsidRDefault="00F50C46" w:rsidP="00F50C46">
      <w:pPr>
        <w:numPr>
          <w:ilvl w:val="0"/>
          <w:numId w:val="30"/>
        </w:numPr>
        <w:tabs>
          <w:tab w:val="clear" w:pos="360"/>
          <w:tab w:val="num" w:pos="709"/>
        </w:tabs>
        <w:ind w:left="709" w:hanging="283"/>
        <w:jc w:val="both"/>
        <w:rPr>
          <w:sz w:val="21"/>
          <w:szCs w:val="21"/>
        </w:rPr>
      </w:pPr>
      <w:r w:rsidRPr="006D132C">
        <w:rPr>
          <w:sz w:val="21"/>
          <w:szCs w:val="21"/>
        </w:rPr>
        <w:t xml:space="preserve">Претенденту отказано в допуске к участию в </w:t>
      </w:r>
      <w:r w:rsidR="00982ECF" w:rsidRPr="006D132C">
        <w:rPr>
          <w:sz w:val="21"/>
          <w:szCs w:val="21"/>
        </w:rPr>
        <w:t>торгах (в течение 5 (пяти)</w:t>
      </w:r>
      <w:r w:rsidRPr="006D132C">
        <w:rPr>
          <w:sz w:val="21"/>
          <w:szCs w:val="21"/>
        </w:rPr>
        <w:t xml:space="preserve"> банковских дней с момента подписания протокола приема заявок);</w:t>
      </w:r>
    </w:p>
    <w:p w:rsidR="00F50C46" w:rsidRPr="006D132C" w:rsidRDefault="00F50C46" w:rsidP="00F50C46">
      <w:pPr>
        <w:numPr>
          <w:ilvl w:val="0"/>
          <w:numId w:val="30"/>
        </w:numPr>
        <w:tabs>
          <w:tab w:val="clear" w:pos="360"/>
          <w:tab w:val="num" w:pos="709"/>
        </w:tabs>
        <w:ind w:left="709" w:hanging="283"/>
        <w:jc w:val="both"/>
        <w:rPr>
          <w:sz w:val="21"/>
          <w:szCs w:val="21"/>
        </w:rPr>
      </w:pPr>
      <w:r w:rsidRPr="006D132C">
        <w:rPr>
          <w:sz w:val="21"/>
          <w:szCs w:val="21"/>
        </w:rPr>
        <w:t xml:space="preserve">Претендент отозвал заявку на участие в </w:t>
      </w:r>
      <w:r w:rsidR="00982ECF" w:rsidRPr="006D132C">
        <w:rPr>
          <w:sz w:val="21"/>
          <w:szCs w:val="21"/>
        </w:rPr>
        <w:t>торгах до начала торгов (в течение 5 (пяти)</w:t>
      </w:r>
      <w:r w:rsidRPr="006D132C">
        <w:rPr>
          <w:sz w:val="21"/>
          <w:szCs w:val="21"/>
        </w:rPr>
        <w:t xml:space="preserve"> банковских дней с момента получения </w:t>
      </w:r>
      <w:r w:rsidR="00503562">
        <w:rPr>
          <w:sz w:val="21"/>
          <w:szCs w:val="21"/>
        </w:rPr>
        <w:t>Организатором торгов</w:t>
      </w:r>
      <w:r w:rsidR="00982ECF" w:rsidRPr="006D132C">
        <w:rPr>
          <w:sz w:val="21"/>
          <w:szCs w:val="21"/>
        </w:rPr>
        <w:t xml:space="preserve"> </w:t>
      </w:r>
      <w:r w:rsidRPr="006D132C">
        <w:rPr>
          <w:sz w:val="21"/>
          <w:szCs w:val="21"/>
        </w:rPr>
        <w:t>уведомления об отзыве</w:t>
      </w:r>
      <w:r w:rsidR="00982ECF" w:rsidRPr="006D132C">
        <w:rPr>
          <w:sz w:val="21"/>
          <w:szCs w:val="21"/>
        </w:rPr>
        <w:t xml:space="preserve"> заявки</w:t>
      </w:r>
      <w:r w:rsidRPr="006D132C">
        <w:rPr>
          <w:sz w:val="21"/>
          <w:szCs w:val="21"/>
        </w:rPr>
        <w:t>);</w:t>
      </w:r>
    </w:p>
    <w:p w:rsidR="00F50C46" w:rsidRPr="006D132C" w:rsidRDefault="00F50C46" w:rsidP="00F50C46">
      <w:pPr>
        <w:numPr>
          <w:ilvl w:val="0"/>
          <w:numId w:val="30"/>
        </w:numPr>
        <w:tabs>
          <w:tab w:val="clear" w:pos="360"/>
          <w:tab w:val="num" w:pos="709"/>
        </w:tabs>
        <w:ind w:left="709" w:hanging="283"/>
        <w:jc w:val="both"/>
        <w:rPr>
          <w:sz w:val="21"/>
          <w:szCs w:val="21"/>
        </w:rPr>
      </w:pPr>
      <w:r w:rsidRPr="006D132C">
        <w:rPr>
          <w:sz w:val="21"/>
          <w:szCs w:val="21"/>
        </w:rPr>
        <w:t xml:space="preserve">Претендент не признан победителем </w:t>
      </w:r>
      <w:r w:rsidR="00982ECF" w:rsidRPr="006D132C">
        <w:rPr>
          <w:sz w:val="21"/>
          <w:szCs w:val="21"/>
        </w:rPr>
        <w:t>торгов</w:t>
      </w:r>
      <w:r w:rsidRPr="006D132C">
        <w:rPr>
          <w:sz w:val="21"/>
          <w:szCs w:val="21"/>
        </w:rPr>
        <w:t xml:space="preserve"> (в течение </w:t>
      </w:r>
      <w:r w:rsidR="00982ECF" w:rsidRPr="006D132C">
        <w:rPr>
          <w:sz w:val="21"/>
          <w:szCs w:val="21"/>
        </w:rPr>
        <w:t>5 (пяти)</w:t>
      </w:r>
      <w:r w:rsidRPr="006D132C">
        <w:rPr>
          <w:sz w:val="21"/>
          <w:szCs w:val="21"/>
        </w:rPr>
        <w:t xml:space="preserve"> банковских дней с момента подписания протокола </w:t>
      </w:r>
      <w:r w:rsidR="00982ECF" w:rsidRPr="006D132C">
        <w:rPr>
          <w:sz w:val="21"/>
          <w:szCs w:val="21"/>
        </w:rPr>
        <w:t>итогов торгов</w:t>
      </w:r>
      <w:r w:rsidR="002D561B" w:rsidRPr="006D132C">
        <w:rPr>
          <w:sz w:val="21"/>
          <w:szCs w:val="21"/>
        </w:rPr>
        <w:t>);</w:t>
      </w:r>
    </w:p>
    <w:p w:rsidR="002D561B" w:rsidRPr="006D132C" w:rsidRDefault="00503562" w:rsidP="00F50C46">
      <w:pPr>
        <w:numPr>
          <w:ilvl w:val="0"/>
          <w:numId w:val="30"/>
        </w:numPr>
        <w:tabs>
          <w:tab w:val="clear" w:pos="360"/>
          <w:tab w:val="num" w:pos="709"/>
        </w:tabs>
        <w:ind w:left="709" w:hanging="283"/>
        <w:jc w:val="both"/>
        <w:rPr>
          <w:sz w:val="21"/>
          <w:szCs w:val="21"/>
        </w:rPr>
      </w:pPr>
      <w:r>
        <w:rPr>
          <w:sz w:val="21"/>
          <w:szCs w:val="21"/>
        </w:rPr>
        <w:t>О</w:t>
      </w:r>
      <w:r w:rsidR="002D561B" w:rsidRPr="006D132C">
        <w:rPr>
          <w:sz w:val="21"/>
          <w:szCs w:val="21"/>
        </w:rPr>
        <w:t>рганизатор торгов отказался от их проведения (в течение 5 (пяти) банковских дней с момента отказа от проведения торгов).</w:t>
      </w:r>
    </w:p>
    <w:p w:rsidR="00F50C46" w:rsidRPr="006D132C" w:rsidRDefault="00F50C46" w:rsidP="00E4184C">
      <w:pPr>
        <w:jc w:val="center"/>
        <w:rPr>
          <w:b/>
          <w:sz w:val="21"/>
          <w:szCs w:val="21"/>
        </w:rPr>
      </w:pPr>
      <w:r w:rsidRPr="006D132C">
        <w:rPr>
          <w:b/>
          <w:sz w:val="21"/>
          <w:szCs w:val="21"/>
        </w:rPr>
        <w:t>3. Ответственность сторон</w:t>
      </w:r>
    </w:p>
    <w:p w:rsidR="006A4445" w:rsidRPr="006D132C" w:rsidRDefault="00F50C46" w:rsidP="006A4445">
      <w:pPr>
        <w:pStyle w:val="a3"/>
        <w:tabs>
          <w:tab w:val="left" w:pos="426"/>
        </w:tabs>
        <w:ind w:left="426" w:hanging="426"/>
        <w:rPr>
          <w:rFonts w:ascii="Times New Roman" w:hAnsi="Times New Roman"/>
          <w:sz w:val="21"/>
          <w:szCs w:val="21"/>
        </w:rPr>
      </w:pPr>
      <w:r w:rsidRPr="006D132C">
        <w:rPr>
          <w:rFonts w:ascii="Times New Roman" w:hAnsi="Times New Roman"/>
          <w:b/>
          <w:sz w:val="21"/>
          <w:szCs w:val="21"/>
        </w:rPr>
        <w:t>3.1.</w:t>
      </w:r>
      <w:r w:rsidRPr="006D132C">
        <w:rPr>
          <w:rFonts w:ascii="Times New Roman" w:hAnsi="Times New Roman"/>
          <w:sz w:val="21"/>
          <w:szCs w:val="21"/>
        </w:rPr>
        <w:t xml:space="preserve"> </w:t>
      </w:r>
      <w:r w:rsidR="006A4445" w:rsidRPr="006D132C">
        <w:rPr>
          <w:rFonts w:ascii="Times New Roman" w:hAnsi="Times New Roman"/>
          <w:sz w:val="21"/>
          <w:szCs w:val="21"/>
        </w:rPr>
        <w:t>В случае неисполнения или ненадлежащего исполнения обязанностей, предусмотренных настоящим договором, стороны несут ответственность в соответствии с законодательством РФ.</w:t>
      </w:r>
    </w:p>
    <w:p w:rsidR="006A4445" w:rsidRPr="006D132C" w:rsidRDefault="006A4445" w:rsidP="006A4445">
      <w:pPr>
        <w:pStyle w:val="a3"/>
        <w:tabs>
          <w:tab w:val="left" w:pos="426"/>
        </w:tabs>
        <w:ind w:left="426" w:hanging="426"/>
        <w:rPr>
          <w:rFonts w:ascii="Times New Roman" w:hAnsi="Times New Roman"/>
          <w:sz w:val="21"/>
          <w:szCs w:val="21"/>
        </w:rPr>
      </w:pPr>
      <w:r w:rsidRPr="006D132C">
        <w:rPr>
          <w:rFonts w:ascii="Times New Roman" w:hAnsi="Times New Roman"/>
          <w:b/>
          <w:sz w:val="21"/>
          <w:szCs w:val="21"/>
        </w:rPr>
        <w:t xml:space="preserve">3.2. </w:t>
      </w:r>
      <w:r w:rsidRPr="006D132C">
        <w:rPr>
          <w:rFonts w:ascii="Times New Roman" w:hAnsi="Times New Roman"/>
          <w:sz w:val="21"/>
          <w:szCs w:val="21"/>
        </w:rPr>
        <w:t xml:space="preserve">Споры, возникающие из настоящего договора или в связи с ним, не урегулированные сторонами путем переговоров, рассматриваются в Арбитражном суде </w:t>
      </w:r>
      <w:r w:rsidR="00236ECB">
        <w:rPr>
          <w:rFonts w:ascii="Times New Roman" w:hAnsi="Times New Roman"/>
          <w:sz w:val="21"/>
          <w:szCs w:val="21"/>
        </w:rPr>
        <w:t>Нижегородской</w:t>
      </w:r>
      <w:r w:rsidRPr="006D132C">
        <w:rPr>
          <w:rFonts w:ascii="Times New Roman" w:hAnsi="Times New Roman"/>
          <w:sz w:val="21"/>
          <w:szCs w:val="21"/>
        </w:rPr>
        <w:t xml:space="preserve"> области.</w:t>
      </w:r>
    </w:p>
    <w:p w:rsidR="00F50C46" w:rsidRDefault="00F50C46" w:rsidP="006A4445">
      <w:pPr>
        <w:pStyle w:val="a3"/>
        <w:tabs>
          <w:tab w:val="left" w:pos="426"/>
        </w:tabs>
        <w:ind w:left="426" w:hanging="426"/>
        <w:rPr>
          <w:rFonts w:ascii="Times New Roman" w:hAnsi="Times New Roman"/>
          <w:sz w:val="21"/>
          <w:szCs w:val="21"/>
        </w:rPr>
      </w:pPr>
      <w:r w:rsidRPr="006D132C">
        <w:rPr>
          <w:rFonts w:ascii="Times New Roman" w:hAnsi="Times New Roman"/>
          <w:b/>
          <w:sz w:val="21"/>
          <w:szCs w:val="21"/>
        </w:rPr>
        <w:t>3.</w:t>
      </w:r>
      <w:r w:rsidR="006A4445" w:rsidRPr="006D132C">
        <w:rPr>
          <w:rFonts w:ascii="Times New Roman" w:hAnsi="Times New Roman"/>
          <w:b/>
          <w:sz w:val="21"/>
          <w:szCs w:val="21"/>
        </w:rPr>
        <w:t>3</w:t>
      </w:r>
      <w:r w:rsidRPr="006D132C">
        <w:rPr>
          <w:rFonts w:ascii="Times New Roman" w:hAnsi="Times New Roman"/>
          <w:b/>
          <w:sz w:val="21"/>
          <w:szCs w:val="21"/>
        </w:rPr>
        <w:t>.</w:t>
      </w:r>
      <w:r w:rsidR="00A64366">
        <w:rPr>
          <w:rFonts w:ascii="Times New Roman" w:hAnsi="Times New Roman"/>
          <w:b/>
          <w:sz w:val="21"/>
          <w:szCs w:val="21"/>
          <w:lang w:val="ru-RU"/>
        </w:rPr>
        <w:t xml:space="preserve"> </w:t>
      </w:r>
      <w:r w:rsidRPr="006D132C">
        <w:rPr>
          <w:rFonts w:ascii="Times New Roman" w:hAnsi="Times New Roman"/>
          <w:sz w:val="21"/>
          <w:szCs w:val="21"/>
        </w:rPr>
        <w:t xml:space="preserve">Взаимоотношения сторон, не </w:t>
      </w:r>
      <w:r w:rsidR="006A4445" w:rsidRPr="006D132C">
        <w:rPr>
          <w:rFonts w:ascii="Times New Roman" w:hAnsi="Times New Roman"/>
          <w:sz w:val="21"/>
          <w:szCs w:val="21"/>
        </w:rPr>
        <w:t xml:space="preserve">урегулированные </w:t>
      </w:r>
      <w:r w:rsidRPr="006D132C">
        <w:rPr>
          <w:rFonts w:ascii="Times New Roman" w:hAnsi="Times New Roman"/>
          <w:sz w:val="21"/>
          <w:szCs w:val="21"/>
        </w:rPr>
        <w:t>настоящим договором, регулируются законодательством Российской Федерации.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9D7EE3" w:rsidRPr="009F5CE7" w:rsidTr="00206033">
        <w:tc>
          <w:tcPr>
            <w:tcW w:w="5068" w:type="dxa"/>
          </w:tcPr>
          <w:p w:rsidR="00D81048" w:rsidRDefault="00D81048" w:rsidP="006C0E97">
            <w:pPr>
              <w:pStyle w:val="a3"/>
              <w:tabs>
                <w:tab w:val="left" w:pos="426"/>
                <w:tab w:val="right" w:pos="4852"/>
              </w:tabs>
              <w:jc w:val="left"/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</w:pPr>
          </w:p>
          <w:p w:rsidR="009D7EE3" w:rsidRPr="00A012D0" w:rsidRDefault="009D7EE3" w:rsidP="006C0E97">
            <w:pPr>
              <w:pStyle w:val="a3"/>
              <w:tabs>
                <w:tab w:val="left" w:pos="426"/>
                <w:tab w:val="right" w:pos="4852"/>
              </w:tabs>
              <w:jc w:val="left"/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</w:pPr>
            <w:r w:rsidRPr="00A012D0"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  <w:t xml:space="preserve">Организатор торгов </w:t>
            </w:r>
            <w:r w:rsidR="006C0E97"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  <w:tab/>
            </w:r>
          </w:p>
          <w:p w:rsidR="009D7EE3" w:rsidRPr="00A012D0" w:rsidRDefault="009D7EE3" w:rsidP="00D8344C">
            <w:pPr>
              <w:pStyle w:val="a3"/>
              <w:tabs>
                <w:tab w:val="left" w:pos="426"/>
              </w:tabs>
              <w:jc w:val="left"/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</w:pPr>
            <w:r w:rsidRPr="00A012D0"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  <w:t>О</w:t>
            </w:r>
            <w:r w:rsidR="00936FF2"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  <w:t>А</w:t>
            </w:r>
            <w:r w:rsidRPr="00A012D0"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  <w:t xml:space="preserve">О </w:t>
            </w:r>
            <w:r w:rsidR="00D81048"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  <w:t>«</w:t>
            </w:r>
            <w:r w:rsidR="00616D82"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  <w:t>С</w:t>
            </w:r>
            <w:r w:rsidR="00936FF2"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  <w:t>ИНТЕЗ</w:t>
            </w:r>
            <w:r w:rsidRPr="00A012D0"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  <w:t>»</w:t>
            </w:r>
          </w:p>
        </w:tc>
        <w:tc>
          <w:tcPr>
            <w:tcW w:w="5069" w:type="dxa"/>
          </w:tcPr>
          <w:p w:rsidR="00D81048" w:rsidRDefault="00D81048" w:rsidP="00206033">
            <w:pPr>
              <w:pStyle w:val="a3"/>
              <w:tabs>
                <w:tab w:val="left" w:pos="426"/>
              </w:tabs>
              <w:jc w:val="right"/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</w:pPr>
          </w:p>
          <w:p w:rsidR="009D7EE3" w:rsidRPr="00A012D0" w:rsidRDefault="009D7EE3" w:rsidP="00206033">
            <w:pPr>
              <w:pStyle w:val="a3"/>
              <w:tabs>
                <w:tab w:val="left" w:pos="426"/>
              </w:tabs>
              <w:jc w:val="right"/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</w:pPr>
            <w:r w:rsidRPr="00A012D0"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  <w:t>Претендент</w:t>
            </w:r>
          </w:p>
          <w:p w:rsidR="009D7EE3" w:rsidRPr="00A012D0" w:rsidRDefault="009D7EE3" w:rsidP="00206033">
            <w:pPr>
              <w:pStyle w:val="a3"/>
              <w:tabs>
                <w:tab w:val="left" w:pos="426"/>
              </w:tabs>
              <w:jc w:val="right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A012D0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__________________________</w:t>
            </w:r>
          </w:p>
        </w:tc>
      </w:tr>
      <w:tr w:rsidR="009D7EE3" w:rsidRPr="009F5CE7" w:rsidTr="00206033">
        <w:tc>
          <w:tcPr>
            <w:tcW w:w="5068" w:type="dxa"/>
          </w:tcPr>
          <w:p w:rsidR="00936FF2" w:rsidRDefault="00936FF2" w:rsidP="00206033">
            <w:pPr>
              <w:snapToGrid w:val="0"/>
              <w:rPr>
                <w:sz w:val="21"/>
                <w:szCs w:val="21"/>
              </w:rPr>
            </w:pPr>
            <w:r w:rsidRPr="001A5588">
              <w:rPr>
                <w:sz w:val="21"/>
                <w:szCs w:val="21"/>
              </w:rPr>
              <w:t>ОГРН/ИНН</w:t>
            </w:r>
            <w:r>
              <w:rPr>
                <w:sz w:val="21"/>
                <w:szCs w:val="21"/>
              </w:rPr>
              <w:t xml:space="preserve"> </w:t>
            </w:r>
            <w:r w:rsidRPr="001A5588">
              <w:rPr>
                <w:sz w:val="21"/>
                <w:szCs w:val="21"/>
              </w:rPr>
              <w:t>1025201760583 / 5249003520</w:t>
            </w:r>
          </w:p>
          <w:p w:rsidR="00936FF2" w:rsidRDefault="00936FF2" w:rsidP="00206033">
            <w:pPr>
              <w:snapToGrid w:val="0"/>
              <w:rPr>
                <w:sz w:val="21"/>
                <w:szCs w:val="21"/>
              </w:rPr>
            </w:pPr>
            <w:r w:rsidRPr="001A5588">
              <w:rPr>
                <w:sz w:val="21"/>
                <w:szCs w:val="21"/>
              </w:rPr>
              <w:t>606000, Нижегородская область, город Дзержинск,</w:t>
            </w:r>
          </w:p>
          <w:p w:rsidR="00936FF2" w:rsidRDefault="00936FF2" w:rsidP="00206033">
            <w:pPr>
              <w:snapToGrid w:val="0"/>
              <w:rPr>
                <w:sz w:val="21"/>
                <w:szCs w:val="21"/>
              </w:rPr>
            </w:pPr>
            <w:r w:rsidRPr="001A5588">
              <w:rPr>
                <w:sz w:val="21"/>
                <w:szCs w:val="21"/>
              </w:rPr>
              <w:t xml:space="preserve"> ш. Восточный промрайон Синтез, </w:t>
            </w:r>
          </w:p>
          <w:p w:rsidR="00F53061" w:rsidRDefault="00936FF2" w:rsidP="00206033">
            <w:pPr>
              <w:snapToGrid w:val="0"/>
              <w:rPr>
                <w:sz w:val="21"/>
                <w:szCs w:val="21"/>
              </w:rPr>
            </w:pPr>
            <w:r w:rsidRPr="001A5588">
              <w:rPr>
                <w:sz w:val="21"/>
                <w:szCs w:val="21"/>
              </w:rPr>
              <w:t>восточное здание 1</w:t>
            </w:r>
          </w:p>
          <w:p w:rsidR="00936FF2" w:rsidRPr="00F53061" w:rsidRDefault="00936FF2" w:rsidP="0020603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</w:tcPr>
          <w:p w:rsidR="009D7EE3" w:rsidRPr="009F5CE7" w:rsidRDefault="009D7EE3" w:rsidP="00206033">
            <w:pPr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D7EE3" w:rsidRPr="009F5CE7" w:rsidTr="00206033">
        <w:tc>
          <w:tcPr>
            <w:tcW w:w="5068" w:type="dxa"/>
          </w:tcPr>
          <w:p w:rsidR="009D7EE3" w:rsidRPr="00A012D0" w:rsidRDefault="009D7EE3" w:rsidP="00206033">
            <w:pPr>
              <w:pStyle w:val="a3"/>
              <w:tabs>
                <w:tab w:val="left" w:pos="426"/>
              </w:tabs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A012D0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Конкурсный управляющий</w:t>
            </w:r>
          </w:p>
          <w:p w:rsidR="009D7EE3" w:rsidRPr="00A012D0" w:rsidRDefault="009D7EE3" w:rsidP="00206033">
            <w:pPr>
              <w:pStyle w:val="a3"/>
              <w:tabs>
                <w:tab w:val="left" w:pos="426"/>
              </w:tabs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A012D0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_________________/</w:t>
            </w:r>
            <w:r w:rsidR="00E83722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Голяницкая М.В</w:t>
            </w:r>
            <w:r w:rsidR="00F53061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5069" w:type="dxa"/>
          </w:tcPr>
          <w:p w:rsidR="009D7EE3" w:rsidRPr="00A012D0" w:rsidRDefault="009D7EE3" w:rsidP="00206033">
            <w:pPr>
              <w:pStyle w:val="a3"/>
              <w:tabs>
                <w:tab w:val="left" w:pos="426"/>
              </w:tabs>
              <w:jc w:val="right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  <w:p w:rsidR="009D7EE3" w:rsidRPr="00A012D0" w:rsidRDefault="009D7EE3" w:rsidP="009D7EE3">
            <w:pPr>
              <w:pStyle w:val="a3"/>
              <w:tabs>
                <w:tab w:val="left" w:pos="426"/>
              </w:tabs>
              <w:jc w:val="right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A012D0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_________________/_____________</w:t>
            </w:r>
          </w:p>
        </w:tc>
      </w:tr>
    </w:tbl>
    <w:p w:rsidR="001429D2" w:rsidRDefault="001429D2" w:rsidP="00F53061">
      <w:pPr>
        <w:pStyle w:val="a3"/>
        <w:tabs>
          <w:tab w:val="left" w:pos="426"/>
        </w:tabs>
      </w:pPr>
    </w:p>
    <w:sectPr w:rsidR="001429D2" w:rsidSect="00F53061">
      <w:footerReference w:type="even" r:id="rId7"/>
      <w:footerReference w:type="default" r:id="rId8"/>
      <w:pgSz w:w="11906" w:h="16838"/>
      <w:pgMar w:top="284" w:right="851" w:bottom="142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609" w:rsidRDefault="008C4609">
      <w:r>
        <w:separator/>
      </w:r>
    </w:p>
  </w:endnote>
  <w:endnote w:type="continuationSeparator" w:id="0">
    <w:p w:rsidR="008C4609" w:rsidRDefault="008C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562" w:rsidRDefault="00503562" w:rsidP="00D52DF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3562" w:rsidRDefault="00503562" w:rsidP="003F4D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562" w:rsidRDefault="00503562" w:rsidP="00D52DF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0954">
      <w:rPr>
        <w:rStyle w:val="a7"/>
        <w:noProof/>
      </w:rPr>
      <w:t>2</w:t>
    </w:r>
    <w:r>
      <w:rPr>
        <w:rStyle w:val="a7"/>
      </w:rPr>
      <w:fldChar w:fldCharType="end"/>
    </w:r>
  </w:p>
  <w:p w:rsidR="00503562" w:rsidRDefault="00503562" w:rsidP="003F4D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609" w:rsidRDefault="008C4609">
      <w:r>
        <w:separator/>
      </w:r>
    </w:p>
  </w:footnote>
  <w:footnote w:type="continuationSeparator" w:id="0">
    <w:p w:rsidR="008C4609" w:rsidRDefault="008C4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026"/>
    <w:multiLevelType w:val="hybridMultilevel"/>
    <w:tmpl w:val="90743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66D2D"/>
    <w:multiLevelType w:val="multilevel"/>
    <w:tmpl w:val="3CAAB7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7670B0D"/>
    <w:multiLevelType w:val="multilevel"/>
    <w:tmpl w:val="D9F6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D2721"/>
    <w:multiLevelType w:val="hybridMultilevel"/>
    <w:tmpl w:val="69041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DC27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F854DE"/>
    <w:multiLevelType w:val="hybridMultilevel"/>
    <w:tmpl w:val="82A69596"/>
    <w:lvl w:ilvl="0" w:tplc="59D0F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170463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030432"/>
    <w:multiLevelType w:val="hybridMultilevel"/>
    <w:tmpl w:val="232E1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DC27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4D598F"/>
    <w:multiLevelType w:val="singleLevel"/>
    <w:tmpl w:val="259C3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0B67650"/>
    <w:multiLevelType w:val="multilevel"/>
    <w:tmpl w:val="5CCC6B24"/>
    <w:lvl w:ilvl="0">
      <w:start w:val="1"/>
      <w:numFmt w:val="decimal"/>
      <w:lvlText w:val="%1"/>
      <w:lvlJc w:val="left"/>
      <w:pPr>
        <w:tabs>
          <w:tab w:val="num" w:pos="4065"/>
        </w:tabs>
        <w:ind w:left="4065" w:hanging="40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48"/>
        </w:tabs>
        <w:ind w:left="4348" w:hanging="40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31"/>
        </w:tabs>
        <w:ind w:left="4631" w:hanging="4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14"/>
        </w:tabs>
        <w:ind w:left="4914" w:hanging="4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97"/>
        </w:tabs>
        <w:ind w:left="5197" w:hanging="40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80"/>
        </w:tabs>
        <w:ind w:left="5480" w:hanging="40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3"/>
        </w:tabs>
        <w:ind w:left="5763" w:hanging="40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6"/>
        </w:tabs>
        <w:ind w:left="6046" w:hanging="40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29"/>
        </w:tabs>
        <w:ind w:left="6329" w:hanging="4065"/>
      </w:pPr>
      <w:rPr>
        <w:rFonts w:hint="default"/>
      </w:rPr>
    </w:lvl>
  </w:abstractNum>
  <w:abstractNum w:abstractNumId="8" w15:restartNumberingAfterBreak="0">
    <w:nsid w:val="347A77E0"/>
    <w:multiLevelType w:val="hybridMultilevel"/>
    <w:tmpl w:val="9AA64BCA"/>
    <w:lvl w:ilvl="0" w:tplc="FFFFFFFF">
      <w:start w:val="9"/>
      <w:numFmt w:val="decimal"/>
      <w:lvlText w:val="%1."/>
      <w:lvlJc w:val="left"/>
      <w:pPr>
        <w:tabs>
          <w:tab w:val="num" w:pos="1155"/>
        </w:tabs>
        <w:ind w:left="1155" w:hanging="5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35B63313"/>
    <w:multiLevelType w:val="multilevel"/>
    <w:tmpl w:val="444EE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36080837"/>
    <w:multiLevelType w:val="hybridMultilevel"/>
    <w:tmpl w:val="45C05406"/>
    <w:lvl w:ilvl="0" w:tplc="FE2A271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8BF8C">
      <w:start w:val="11"/>
      <w:numFmt w:val="decimal"/>
      <w:lvlText w:val="%3.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3B64220F"/>
    <w:multiLevelType w:val="multilevel"/>
    <w:tmpl w:val="8C7636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196617"/>
    <w:multiLevelType w:val="singleLevel"/>
    <w:tmpl w:val="805A813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02135B"/>
    <w:multiLevelType w:val="singleLevel"/>
    <w:tmpl w:val="756E998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D4057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F5248D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7813A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87308C4"/>
    <w:multiLevelType w:val="hybridMultilevel"/>
    <w:tmpl w:val="F918DABC"/>
    <w:lvl w:ilvl="0" w:tplc="04190009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93A4936"/>
    <w:multiLevelType w:val="hybridMultilevel"/>
    <w:tmpl w:val="D9F63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DC27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131EE7"/>
    <w:multiLevelType w:val="multilevel"/>
    <w:tmpl w:val="67C46A5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361E75"/>
    <w:multiLevelType w:val="hybridMultilevel"/>
    <w:tmpl w:val="335A6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E06F92"/>
    <w:multiLevelType w:val="multilevel"/>
    <w:tmpl w:val="020C0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2C732B9"/>
    <w:multiLevelType w:val="singleLevel"/>
    <w:tmpl w:val="5F6E61E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33D58B9"/>
    <w:multiLevelType w:val="multilevel"/>
    <w:tmpl w:val="F96078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88"/>
        </w:tabs>
        <w:ind w:left="988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24" w15:restartNumberingAfterBreak="0">
    <w:nsid w:val="65C86F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B6C5500"/>
    <w:multiLevelType w:val="hybridMultilevel"/>
    <w:tmpl w:val="694AB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7B2BD8"/>
    <w:multiLevelType w:val="hybridMultilevel"/>
    <w:tmpl w:val="610EE82A"/>
    <w:lvl w:ilvl="0" w:tplc="B9626A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1E484F"/>
    <w:multiLevelType w:val="multilevel"/>
    <w:tmpl w:val="1180C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1D83E2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3752E8C"/>
    <w:multiLevelType w:val="hybridMultilevel"/>
    <w:tmpl w:val="D0C0D046"/>
    <w:lvl w:ilvl="0" w:tplc="1BE0CA6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8BA47C4"/>
    <w:multiLevelType w:val="multilevel"/>
    <w:tmpl w:val="4364C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8F76FE"/>
    <w:multiLevelType w:val="singleLevel"/>
    <w:tmpl w:val="65F26B5E"/>
    <w:lvl w:ilvl="0">
      <w:start w:val="1"/>
      <w:numFmt w:val="decimal"/>
      <w:lvlText w:val="%1."/>
      <w:lvlJc w:val="left"/>
      <w:pPr>
        <w:tabs>
          <w:tab w:val="num" w:pos="-600"/>
        </w:tabs>
        <w:ind w:left="-600" w:hanging="360"/>
      </w:pPr>
      <w:rPr>
        <w:rFonts w:hint="default"/>
      </w:rPr>
    </w:lvl>
  </w:abstractNum>
  <w:abstractNum w:abstractNumId="32" w15:restartNumberingAfterBreak="0">
    <w:nsid w:val="7DE0572F"/>
    <w:multiLevelType w:val="hybridMultilevel"/>
    <w:tmpl w:val="C496550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B5F1B"/>
    <w:multiLevelType w:val="multilevel"/>
    <w:tmpl w:val="6904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"/>
  </w:num>
  <w:num w:numId="5">
    <w:abstractNumId w:val="7"/>
  </w:num>
  <w:num w:numId="6">
    <w:abstractNumId w:val="23"/>
  </w:num>
  <w:num w:numId="7">
    <w:abstractNumId w:val="20"/>
  </w:num>
  <w:num w:numId="8">
    <w:abstractNumId w:val="0"/>
  </w:num>
  <w:num w:numId="9">
    <w:abstractNumId w:val="31"/>
  </w:num>
  <w:num w:numId="10">
    <w:abstractNumId w:val="3"/>
  </w:num>
  <w:num w:numId="11">
    <w:abstractNumId w:val="33"/>
  </w:num>
  <w:num w:numId="12">
    <w:abstractNumId w:val="18"/>
  </w:num>
  <w:num w:numId="13">
    <w:abstractNumId w:val="2"/>
  </w:num>
  <w:num w:numId="14">
    <w:abstractNumId w:val="5"/>
  </w:num>
  <w:num w:numId="15">
    <w:abstractNumId w:val="17"/>
  </w:num>
  <w:num w:numId="16">
    <w:abstractNumId w:val="8"/>
  </w:num>
  <w:num w:numId="17">
    <w:abstractNumId w:val="25"/>
  </w:num>
  <w:num w:numId="18">
    <w:abstractNumId w:val="26"/>
  </w:num>
  <w:num w:numId="19">
    <w:abstractNumId w:val="30"/>
  </w:num>
  <w:num w:numId="20">
    <w:abstractNumId w:val="32"/>
  </w:num>
  <w:num w:numId="21">
    <w:abstractNumId w:val="10"/>
  </w:num>
  <w:num w:numId="22">
    <w:abstractNumId w:val="29"/>
  </w:num>
  <w:num w:numId="23">
    <w:abstractNumId w:val="15"/>
  </w:num>
  <w:num w:numId="24">
    <w:abstractNumId w:val="6"/>
  </w:num>
  <w:num w:numId="25">
    <w:abstractNumId w:val="14"/>
  </w:num>
  <w:num w:numId="26">
    <w:abstractNumId w:val="28"/>
  </w:num>
  <w:num w:numId="27">
    <w:abstractNumId w:val="24"/>
  </w:num>
  <w:num w:numId="28">
    <w:abstractNumId w:val="16"/>
  </w:num>
  <w:num w:numId="29">
    <w:abstractNumId w:val="27"/>
  </w:num>
  <w:num w:numId="30">
    <w:abstractNumId w:val="22"/>
  </w:num>
  <w:num w:numId="31">
    <w:abstractNumId w:val="9"/>
  </w:num>
  <w:num w:numId="32">
    <w:abstractNumId w:val="19"/>
  </w:num>
  <w:num w:numId="33">
    <w:abstractNumId w:val="2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4E"/>
    <w:rsid w:val="00000692"/>
    <w:rsid w:val="00005626"/>
    <w:rsid w:val="00010139"/>
    <w:rsid w:val="00022E98"/>
    <w:rsid w:val="00031F2E"/>
    <w:rsid w:val="000559F0"/>
    <w:rsid w:val="00055BD1"/>
    <w:rsid w:val="000673BA"/>
    <w:rsid w:val="00073706"/>
    <w:rsid w:val="0008314E"/>
    <w:rsid w:val="00097945"/>
    <w:rsid w:val="000C0F28"/>
    <w:rsid w:val="000C22DF"/>
    <w:rsid w:val="000D3BB5"/>
    <w:rsid w:val="000D524B"/>
    <w:rsid w:val="000E69CF"/>
    <w:rsid w:val="000F1049"/>
    <w:rsid w:val="000F388E"/>
    <w:rsid w:val="000F6848"/>
    <w:rsid w:val="00105D36"/>
    <w:rsid w:val="00106253"/>
    <w:rsid w:val="00127AA4"/>
    <w:rsid w:val="00135C65"/>
    <w:rsid w:val="001376AF"/>
    <w:rsid w:val="001429D2"/>
    <w:rsid w:val="0015531C"/>
    <w:rsid w:val="0015600C"/>
    <w:rsid w:val="00156A2C"/>
    <w:rsid w:val="00160C49"/>
    <w:rsid w:val="00164164"/>
    <w:rsid w:val="00164290"/>
    <w:rsid w:val="001775BE"/>
    <w:rsid w:val="00190954"/>
    <w:rsid w:val="001F28E9"/>
    <w:rsid w:val="002002BD"/>
    <w:rsid w:val="00205070"/>
    <w:rsid w:val="00206033"/>
    <w:rsid w:val="002171A0"/>
    <w:rsid w:val="002323E2"/>
    <w:rsid w:val="00236ECB"/>
    <w:rsid w:val="00241261"/>
    <w:rsid w:val="00263FB2"/>
    <w:rsid w:val="00275416"/>
    <w:rsid w:val="00280144"/>
    <w:rsid w:val="002B04C9"/>
    <w:rsid w:val="002B28EE"/>
    <w:rsid w:val="002D561B"/>
    <w:rsid w:val="002E2803"/>
    <w:rsid w:val="00313BCA"/>
    <w:rsid w:val="00321337"/>
    <w:rsid w:val="00325EFA"/>
    <w:rsid w:val="00331132"/>
    <w:rsid w:val="003613A4"/>
    <w:rsid w:val="00363771"/>
    <w:rsid w:val="003A0F58"/>
    <w:rsid w:val="003A3C78"/>
    <w:rsid w:val="003A4A25"/>
    <w:rsid w:val="003D71B7"/>
    <w:rsid w:val="003F4D03"/>
    <w:rsid w:val="003F6977"/>
    <w:rsid w:val="00400475"/>
    <w:rsid w:val="00415CDC"/>
    <w:rsid w:val="00416DBF"/>
    <w:rsid w:val="00455FA4"/>
    <w:rsid w:val="00490C3A"/>
    <w:rsid w:val="00495018"/>
    <w:rsid w:val="00503562"/>
    <w:rsid w:val="00513D46"/>
    <w:rsid w:val="0051426C"/>
    <w:rsid w:val="00523F16"/>
    <w:rsid w:val="00534374"/>
    <w:rsid w:val="00543893"/>
    <w:rsid w:val="005822CD"/>
    <w:rsid w:val="0058673A"/>
    <w:rsid w:val="0059407D"/>
    <w:rsid w:val="005C56FB"/>
    <w:rsid w:val="005C5BB4"/>
    <w:rsid w:val="005C60F7"/>
    <w:rsid w:val="005D0906"/>
    <w:rsid w:val="005E1B98"/>
    <w:rsid w:val="005F33BD"/>
    <w:rsid w:val="00616D82"/>
    <w:rsid w:val="00617BA1"/>
    <w:rsid w:val="006251EC"/>
    <w:rsid w:val="006267E2"/>
    <w:rsid w:val="00626E64"/>
    <w:rsid w:val="006328E4"/>
    <w:rsid w:val="00634495"/>
    <w:rsid w:val="00670DF0"/>
    <w:rsid w:val="006861AE"/>
    <w:rsid w:val="006A014F"/>
    <w:rsid w:val="006A4445"/>
    <w:rsid w:val="006C0E97"/>
    <w:rsid w:val="006C14BE"/>
    <w:rsid w:val="006C62E6"/>
    <w:rsid w:val="006D132C"/>
    <w:rsid w:val="006D1465"/>
    <w:rsid w:val="006E462A"/>
    <w:rsid w:val="00706454"/>
    <w:rsid w:val="00707955"/>
    <w:rsid w:val="00760D42"/>
    <w:rsid w:val="00763ED5"/>
    <w:rsid w:val="00767F82"/>
    <w:rsid w:val="0077055D"/>
    <w:rsid w:val="007C1D8F"/>
    <w:rsid w:val="007D0D40"/>
    <w:rsid w:val="007E5D50"/>
    <w:rsid w:val="00803FA8"/>
    <w:rsid w:val="00806ECB"/>
    <w:rsid w:val="008125D9"/>
    <w:rsid w:val="008172F4"/>
    <w:rsid w:val="0083128E"/>
    <w:rsid w:val="008323A7"/>
    <w:rsid w:val="0084064B"/>
    <w:rsid w:val="00846BF8"/>
    <w:rsid w:val="00860236"/>
    <w:rsid w:val="00870050"/>
    <w:rsid w:val="00871F3C"/>
    <w:rsid w:val="00883F88"/>
    <w:rsid w:val="008872D8"/>
    <w:rsid w:val="00896DDF"/>
    <w:rsid w:val="008C4609"/>
    <w:rsid w:val="008E19D8"/>
    <w:rsid w:val="008F7C50"/>
    <w:rsid w:val="00900D19"/>
    <w:rsid w:val="00910F99"/>
    <w:rsid w:val="00933FDE"/>
    <w:rsid w:val="00936FF2"/>
    <w:rsid w:val="00937073"/>
    <w:rsid w:val="0095565C"/>
    <w:rsid w:val="009671B1"/>
    <w:rsid w:val="00972EBE"/>
    <w:rsid w:val="00982ECF"/>
    <w:rsid w:val="00992071"/>
    <w:rsid w:val="00997C59"/>
    <w:rsid w:val="009A468C"/>
    <w:rsid w:val="009B008A"/>
    <w:rsid w:val="009B6342"/>
    <w:rsid w:val="009D7EE3"/>
    <w:rsid w:val="009E33A4"/>
    <w:rsid w:val="009F3118"/>
    <w:rsid w:val="00A012D0"/>
    <w:rsid w:val="00A169EF"/>
    <w:rsid w:val="00A43D4F"/>
    <w:rsid w:val="00A551DD"/>
    <w:rsid w:val="00A64366"/>
    <w:rsid w:val="00A7001A"/>
    <w:rsid w:val="00A86C4C"/>
    <w:rsid w:val="00AC09C6"/>
    <w:rsid w:val="00B11A39"/>
    <w:rsid w:val="00B141AA"/>
    <w:rsid w:val="00B20985"/>
    <w:rsid w:val="00B236FB"/>
    <w:rsid w:val="00B25A44"/>
    <w:rsid w:val="00B3324E"/>
    <w:rsid w:val="00B45BB7"/>
    <w:rsid w:val="00B518CA"/>
    <w:rsid w:val="00B83D79"/>
    <w:rsid w:val="00B83FFA"/>
    <w:rsid w:val="00B84326"/>
    <w:rsid w:val="00B97A08"/>
    <w:rsid w:val="00BA0621"/>
    <w:rsid w:val="00BA0F09"/>
    <w:rsid w:val="00BA2FD0"/>
    <w:rsid w:val="00BB7102"/>
    <w:rsid w:val="00BD0D9F"/>
    <w:rsid w:val="00BD77A0"/>
    <w:rsid w:val="00BE3804"/>
    <w:rsid w:val="00BE65DE"/>
    <w:rsid w:val="00BF0CDA"/>
    <w:rsid w:val="00BF529D"/>
    <w:rsid w:val="00BF6AC3"/>
    <w:rsid w:val="00BF7DD4"/>
    <w:rsid w:val="00C002E0"/>
    <w:rsid w:val="00C02494"/>
    <w:rsid w:val="00C052AC"/>
    <w:rsid w:val="00C12C2A"/>
    <w:rsid w:val="00C44C97"/>
    <w:rsid w:val="00C45996"/>
    <w:rsid w:val="00C4696E"/>
    <w:rsid w:val="00C51E65"/>
    <w:rsid w:val="00CB7AB5"/>
    <w:rsid w:val="00CD5422"/>
    <w:rsid w:val="00CD6112"/>
    <w:rsid w:val="00CE0AD9"/>
    <w:rsid w:val="00D01499"/>
    <w:rsid w:val="00D12FFB"/>
    <w:rsid w:val="00D2442E"/>
    <w:rsid w:val="00D37542"/>
    <w:rsid w:val="00D42B48"/>
    <w:rsid w:val="00D52DFE"/>
    <w:rsid w:val="00D700AA"/>
    <w:rsid w:val="00D81048"/>
    <w:rsid w:val="00D8344C"/>
    <w:rsid w:val="00DA5E96"/>
    <w:rsid w:val="00DB3749"/>
    <w:rsid w:val="00DB3F9C"/>
    <w:rsid w:val="00E000FF"/>
    <w:rsid w:val="00E00C90"/>
    <w:rsid w:val="00E11342"/>
    <w:rsid w:val="00E26C51"/>
    <w:rsid w:val="00E27BF1"/>
    <w:rsid w:val="00E4184C"/>
    <w:rsid w:val="00E50799"/>
    <w:rsid w:val="00E54B65"/>
    <w:rsid w:val="00E55955"/>
    <w:rsid w:val="00E631D7"/>
    <w:rsid w:val="00E64D9F"/>
    <w:rsid w:val="00E83722"/>
    <w:rsid w:val="00E83764"/>
    <w:rsid w:val="00E86C42"/>
    <w:rsid w:val="00EB2D07"/>
    <w:rsid w:val="00EB3565"/>
    <w:rsid w:val="00EB7DDC"/>
    <w:rsid w:val="00EE7649"/>
    <w:rsid w:val="00EF2A91"/>
    <w:rsid w:val="00F02687"/>
    <w:rsid w:val="00F150D7"/>
    <w:rsid w:val="00F23EB6"/>
    <w:rsid w:val="00F3183B"/>
    <w:rsid w:val="00F432B5"/>
    <w:rsid w:val="00F50C46"/>
    <w:rsid w:val="00F51D38"/>
    <w:rsid w:val="00F53061"/>
    <w:rsid w:val="00F562E6"/>
    <w:rsid w:val="00F648D5"/>
    <w:rsid w:val="00F66EA9"/>
    <w:rsid w:val="00F72447"/>
    <w:rsid w:val="00F83F27"/>
    <w:rsid w:val="00F86DB9"/>
    <w:rsid w:val="00F924FC"/>
    <w:rsid w:val="00F94F86"/>
    <w:rsid w:val="00FE3DB7"/>
    <w:rsid w:val="00FE5A6A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08C17-F144-4DE5-B906-B1EABBD3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72F4"/>
  </w:style>
  <w:style w:type="paragraph" w:styleId="1">
    <w:name w:val="heading 1"/>
    <w:basedOn w:val="a"/>
    <w:next w:val="a"/>
    <w:qFormat/>
    <w:rsid w:val="008172F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3F4D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F4D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E19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E65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3FB2"/>
    <w:pPr>
      <w:jc w:val="both"/>
    </w:pPr>
    <w:rPr>
      <w:rFonts w:ascii="Arial" w:hAnsi="Arial"/>
      <w:sz w:val="24"/>
      <w:szCs w:val="24"/>
      <w:lang w:val="x-none" w:eastAsia="x-none"/>
    </w:rPr>
  </w:style>
  <w:style w:type="paragraph" w:styleId="20">
    <w:name w:val="Body Text Indent 2"/>
    <w:basedOn w:val="a"/>
    <w:rsid w:val="00706454"/>
    <w:pPr>
      <w:spacing w:after="120" w:line="480" w:lineRule="auto"/>
      <w:ind w:left="283"/>
    </w:pPr>
  </w:style>
  <w:style w:type="paragraph" w:styleId="a5">
    <w:name w:val="header"/>
    <w:basedOn w:val="a"/>
    <w:rsid w:val="00F924F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924F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F4D03"/>
  </w:style>
  <w:style w:type="paragraph" w:styleId="21">
    <w:name w:val="Body Text 2"/>
    <w:basedOn w:val="a"/>
    <w:rsid w:val="003F4D03"/>
    <w:pPr>
      <w:spacing w:after="120" w:line="480" w:lineRule="auto"/>
    </w:pPr>
  </w:style>
  <w:style w:type="paragraph" w:styleId="a8">
    <w:name w:val="Название"/>
    <w:basedOn w:val="a"/>
    <w:qFormat/>
    <w:rsid w:val="0015531C"/>
    <w:pPr>
      <w:jc w:val="center"/>
    </w:pPr>
    <w:rPr>
      <w:sz w:val="24"/>
    </w:rPr>
  </w:style>
  <w:style w:type="paragraph" w:styleId="30">
    <w:name w:val="Body Text 3"/>
    <w:basedOn w:val="a"/>
    <w:rsid w:val="008E19D8"/>
    <w:pPr>
      <w:spacing w:after="120"/>
    </w:pPr>
    <w:rPr>
      <w:sz w:val="16"/>
      <w:szCs w:val="16"/>
    </w:rPr>
  </w:style>
  <w:style w:type="paragraph" w:styleId="a9">
    <w:name w:val="Balloon Text"/>
    <w:basedOn w:val="a"/>
    <w:semiHidden/>
    <w:rsid w:val="00C002E0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1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 Знак Знак Знак"/>
    <w:basedOn w:val="a"/>
    <w:rsid w:val="001775BE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link w:val="a3"/>
    <w:rsid w:val="00416DBF"/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503562"/>
    <w:pPr>
      <w:widowControl w:val="0"/>
      <w:ind w:firstLine="720"/>
    </w:pPr>
    <w:rPr>
      <w:rFonts w:ascii="Arial" w:hAnsi="Arial"/>
      <w:snapToGrid w:val="0"/>
    </w:rPr>
  </w:style>
  <w:style w:type="character" w:customStyle="1" w:styleId="paragraph">
    <w:name w:val="paragraph"/>
    <w:basedOn w:val="a0"/>
    <w:rsid w:val="00503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Reanimator Extreme Edition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мария</dc:creator>
  <cp:keywords/>
  <cp:lastModifiedBy>Вариант Б</cp:lastModifiedBy>
  <cp:revision>2</cp:revision>
  <cp:lastPrinted>2011-07-05T12:16:00Z</cp:lastPrinted>
  <dcterms:created xsi:type="dcterms:W3CDTF">2025-09-09T14:55:00Z</dcterms:created>
  <dcterms:modified xsi:type="dcterms:W3CDTF">2025-09-09T14:55:00Z</dcterms:modified>
  <cp:contentStatus/>
</cp:coreProperties>
</file>