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45811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6F333D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B53D76">
          <w:pgSz w:w="11906" w:h="16838"/>
          <w:pgMar w:top="709" w:right="567" w:bottom="1134" w:left="993" w:header="708" w:footer="708" w:gutter="0"/>
          <w:cols w:space="708"/>
          <w:docGrid w:linePitch="360"/>
        </w:sectPr>
      </w:pPr>
    </w:p>
    <w:p w14:paraId="3B1839F0" w14:textId="77777777" w:rsidR="000A27D1" w:rsidRPr="00AA20AB" w:rsidRDefault="006A1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Ханты-Мансийск</w:t>
      </w:r>
    </w:p>
    <w:p w14:paraId="2B737193" w14:textId="77777777" w:rsidR="000A27D1" w:rsidRDefault="00B53D7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</w:t>
      </w:r>
      <w:r w:rsidR="006A1028">
        <w:rPr>
          <w:rFonts w:ascii="Times New Roman" w:hAnsi="Times New Roman"/>
          <w:noProof/>
        </w:rPr>
        <w:t xml:space="preserve"> 2025 г.</w:t>
      </w:r>
    </w:p>
    <w:p w14:paraId="06D8CF86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69E073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787CA62" w14:textId="77777777" w:rsidR="00AA20AB" w:rsidRDefault="006A102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Гейбатов Тейфур Гейбат оглы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Велижаниной Натальи Витальевны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10.12.2024 г. по делу № А75-20410/2023</w:t>
      </w:r>
      <w:r w:rsidR="007B18C5" w:rsidRPr="000A27D1">
        <w:rPr>
          <w:rFonts w:ascii="Times New Roman" w:hAnsi="Times New Roman"/>
        </w:rPr>
        <w:t xml:space="preserve">, с одной стороны, </w:t>
      </w:r>
    </w:p>
    <w:p w14:paraId="6F6BDFAD" w14:textId="77777777" w:rsidR="007B18C5" w:rsidRPr="000A27D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870D40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82E4D7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791CCD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F6C51E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8F3083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544D56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BB92A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2F6006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279A92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05A6F0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861DB5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28B89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E3DD8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595BC3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C61855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445E0E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D2E16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01D14B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6AF84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67EA13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2FADD2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D03AAEF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0C19DBF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ECD52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5F10E7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C533AB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775BD65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3A18A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CF90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9E00CE8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35BCA7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3731B3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1E6BFE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5CD4FC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063C01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DCDAF9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D6F1C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F062DA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B12D2D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C2E394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458FA3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A1028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F13FD5">
        <w:rPr>
          <w:rFonts w:ascii="Times New Roman" w:hAnsi="Times New Roman"/>
        </w:rPr>
        <w:t>.</w:t>
      </w:r>
    </w:p>
    <w:p w14:paraId="1484EA0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A11D4F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92324AD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442D5B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B53D76" w14:paraId="0BB853A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AC2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EE4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53D76" w14:paraId="2D40EDF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E222F" w14:textId="77777777" w:rsidR="007B18C5" w:rsidRPr="00AE3D0E" w:rsidRDefault="006A10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Гейбатов Тейфур Гейбат оглы</w:t>
            </w:r>
          </w:p>
          <w:p w14:paraId="512229D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ACAD0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24.06.1959</w:t>
            </w:r>
          </w:p>
          <w:p w14:paraId="49767953" w14:textId="77777777" w:rsidR="006A102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г. Кусары Азербайджанской Республики</w:t>
            </w:r>
          </w:p>
          <w:p w14:paraId="61193D3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4D6B0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072-950-580 79</w:t>
            </w:r>
          </w:p>
          <w:p w14:paraId="55109AE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860101336504</w:t>
            </w:r>
          </w:p>
          <w:p w14:paraId="791461B1" w14:textId="77777777" w:rsidR="007B18C5" w:rsidRPr="00AE3D0E" w:rsidRDefault="006A10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628011, Ханты-Мансийский автономный округ - Югра, г. Ханты-Мансийск , ул. Комсомольская, д.28, кв.53</w:t>
            </w:r>
          </w:p>
          <w:p w14:paraId="1DF4BD3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40817810650188769094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10B887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F6B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3D76" w14:paraId="0E3585B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67739" w14:textId="77777777" w:rsidR="007B18C5" w:rsidRDefault="006A10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Гейбатова Тейфура Гейбат оглы</w:t>
            </w:r>
          </w:p>
          <w:p w14:paraId="404892A9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2F25C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Н.В. Велижанина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9089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5BD6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3F308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657425A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C99491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F96D63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8A5FA44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B53D76">
          <w:type w:val="continuous"/>
          <w:pgSz w:w="11906" w:h="16838"/>
          <w:pgMar w:top="709" w:right="850" w:bottom="568" w:left="1134" w:header="708" w:footer="708" w:gutter="0"/>
          <w:cols w:space="708"/>
          <w:docGrid w:linePitch="360"/>
        </w:sectPr>
      </w:pPr>
    </w:p>
    <w:p w14:paraId="227ED234" w14:textId="77777777" w:rsidR="00E506ED" w:rsidRDefault="006A1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Ханты-Мансийск</w:t>
      </w:r>
    </w:p>
    <w:p w14:paraId="7652E403" w14:textId="77777777" w:rsidR="00E506ED" w:rsidRDefault="00B53D7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</w:t>
      </w:r>
      <w:r w:rsidR="006A1028">
        <w:rPr>
          <w:rFonts w:ascii="Times New Roman" w:hAnsi="Times New Roman"/>
          <w:noProof/>
        </w:rPr>
        <w:t xml:space="preserve"> 2025 г.</w:t>
      </w:r>
    </w:p>
    <w:p w14:paraId="65024019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261E66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D11021" w14:textId="77777777" w:rsidR="007B18C5" w:rsidRPr="00E506ED" w:rsidRDefault="006A102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Гейбатов Тейфур Гейбат оглы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Велижаниной Натальи Витальевны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10.12.2024 г. по делу № А75-20410/2023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F648E7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BB3CB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D14C9C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8E22A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4D4133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6F322AA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885B83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53D76" w14:paraId="55D8A46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9C5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98B7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53D76" w14:paraId="74667D7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70E27" w14:textId="77777777" w:rsidR="007B18C5" w:rsidRPr="005A1E50" w:rsidRDefault="006A10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Гейбатов Тейфур Гейбат оглы</w:t>
            </w:r>
          </w:p>
          <w:p w14:paraId="3C56E41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79B60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24.06.1959</w:t>
            </w:r>
          </w:p>
          <w:p w14:paraId="1449ED30" w14:textId="77777777" w:rsidR="006A1028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г. Кусары Азербайджанской Республики</w:t>
            </w:r>
          </w:p>
          <w:p w14:paraId="731D03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2041D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072-950-580 79</w:t>
            </w:r>
          </w:p>
          <w:p w14:paraId="5F8B1B7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A1028">
              <w:rPr>
                <w:rFonts w:ascii="Times New Roman" w:hAnsi="Times New Roman"/>
                <w:noProof/>
                <w:sz w:val="20"/>
                <w:szCs w:val="20"/>
              </w:rPr>
              <w:t>860101336504</w:t>
            </w:r>
          </w:p>
          <w:p w14:paraId="76A89052" w14:textId="77777777" w:rsidR="007B18C5" w:rsidRPr="005A1E50" w:rsidRDefault="006A10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628011, Ханты-Мансийский автономный округ - Югра, г. Ханты-Мансийск , ул. Комсомольская, д.28, кв.53</w:t>
            </w:r>
          </w:p>
          <w:p w14:paraId="3BB584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40817810650188769094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AB5C0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58E7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3D76" w14:paraId="5814EDC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EDD0" w14:textId="77777777" w:rsidR="007B18C5" w:rsidRDefault="006A102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Гейбатова Тейфура Гейбат оглы</w:t>
            </w:r>
          </w:p>
          <w:p w14:paraId="4E9B053A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2452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1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Н.В. Велижанина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7B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B107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78E5C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F37C6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8F87EB1" w14:textId="77777777" w:rsidR="007B18C5" w:rsidRDefault="007B18C5" w:rsidP="007B18C5"/>
    <w:p w14:paraId="50212F2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C2683"/>
    <w:rsid w:val="0023545D"/>
    <w:rsid w:val="00306107"/>
    <w:rsid w:val="003243F4"/>
    <w:rsid w:val="00324861"/>
    <w:rsid w:val="003512E4"/>
    <w:rsid w:val="00384FD0"/>
    <w:rsid w:val="003A3601"/>
    <w:rsid w:val="003B4689"/>
    <w:rsid w:val="00430767"/>
    <w:rsid w:val="004653A8"/>
    <w:rsid w:val="0046686D"/>
    <w:rsid w:val="0049059C"/>
    <w:rsid w:val="0057643B"/>
    <w:rsid w:val="005A1E50"/>
    <w:rsid w:val="00614239"/>
    <w:rsid w:val="00633086"/>
    <w:rsid w:val="006A1028"/>
    <w:rsid w:val="006A304D"/>
    <w:rsid w:val="006C0BDC"/>
    <w:rsid w:val="006F4E0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A20AB"/>
    <w:rsid w:val="00AB5424"/>
    <w:rsid w:val="00AE3D0E"/>
    <w:rsid w:val="00B53D76"/>
    <w:rsid w:val="00B73E04"/>
    <w:rsid w:val="00B838EC"/>
    <w:rsid w:val="00BB22F1"/>
    <w:rsid w:val="00C653A0"/>
    <w:rsid w:val="00C724AA"/>
    <w:rsid w:val="00C908F3"/>
    <w:rsid w:val="00C90ED7"/>
    <w:rsid w:val="00C97330"/>
    <w:rsid w:val="00CE4B37"/>
    <w:rsid w:val="00D554D6"/>
    <w:rsid w:val="00E10F9A"/>
    <w:rsid w:val="00E22291"/>
    <w:rsid w:val="00E2531E"/>
    <w:rsid w:val="00E506ED"/>
    <w:rsid w:val="00E8242B"/>
    <w:rsid w:val="00EB49A8"/>
    <w:rsid w:val="00EE3AB1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B606"/>
  <w15:chartTrackingRefBased/>
  <w15:docId w15:val="{9478BCBB-20AB-4298-B454-B766DE65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2025-10-09T06:01:00Z</dcterms:created>
  <dcterms:modified xsi:type="dcterms:W3CDTF">2025-10-09T06:01:00Z</dcterms:modified>
</cp:coreProperties>
</file>