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321E" w14:textId="77777777" w:rsidR="006F22F3" w:rsidRPr="00B23E0A" w:rsidRDefault="006F22F3" w:rsidP="00B23E0A">
      <w:pPr>
        <w:shd w:val="clear" w:color="auto" w:fill="FFFFFF"/>
        <w:tabs>
          <w:tab w:val="left" w:leader="underscore" w:pos="3179"/>
        </w:tabs>
        <w:jc w:val="center"/>
        <w:rPr>
          <w:b/>
          <w:bCs/>
          <w:color w:val="000000"/>
          <w:sz w:val="20"/>
          <w:szCs w:val="20"/>
        </w:rPr>
      </w:pPr>
      <w:r w:rsidRPr="00B23E0A">
        <w:rPr>
          <w:b/>
          <w:bCs/>
          <w:color w:val="000000"/>
          <w:sz w:val="20"/>
          <w:szCs w:val="20"/>
        </w:rPr>
        <w:t>ДОГОВОР О ЗАДАТКЕ</w:t>
      </w:r>
    </w:p>
    <w:p w14:paraId="5A209C83" w14:textId="77777777" w:rsidR="006F22F3" w:rsidRPr="00B23E0A" w:rsidRDefault="006F22F3" w:rsidP="00B23E0A">
      <w:pPr>
        <w:shd w:val="clear" w:color="auto" w:fill="FFFFFF"/>
        <w:tabs>
          <w:tab w:val="left" w:leader="underscore" w:pos="3179"/>
        </w:tabs>
        <w:jc w:val="both"/>
        <w:rPr>
          <w:sz w:val="20"/>
          <w:szCs w:val="20"/>
        </w:rPr>
      </w:pPr>
    </w:p>
    <w:p w14:paraId="302131D8" w14:textId="2C40DA84" w:rsidR="006F22F3" w:rsidRPr="00B23E0A" w:rsidRDefault="006F22F3" w:rsidP="00B23E0A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0"/>
          <w:szCs w:val="20"/>
        </w:rPr>
      </w:pPr>
      <w:r w:rsidRPr="00B23E0A">
        <w:rPr>
          <w:color w:val="000000"/>
          <w:sz w:val="20"/>
          <w:szCs w:val="20"/>
        </w:rPr>
        <w:t>«</w:t>
      </w:r>
      <w:r w:rsidR="007A530E" w:rsidRPr="00B23E0A">
        <w:rPr>
          <w:color w:val="000000"/>
          <w:sz w:val="20"/>
          <w:szCs w:val="20"/>
        </w:rPr>
        <w:t>___</w:t>
      </w:r>
      <w:r w:rsidRPr="00B23E0A">
        <w:rPr>
          <w:color w:val="000000"/>
          <w:sz w:val="20"/>
          <w:szCs w:val="20"/>
        </w:rPr>
        <w:t xml:space="preserve">» </w:t>
      </w:r>
      <w:r w:rsidR="007A530E" w:rsidRPr="00B23E0A">
        <w:rPr>
          <w:color w:val="000000"/>
          <w:sz w:val="20"/>
          <w:szCs w:val="20"/>
        </w:rPr>
        <w:t>____________</w:t>
      </w:r>
      <w:r w:rsidRPr="00B23E0A">
        <w:rPr>
          <w:color w:val="000000"/>
          <w:sz w:val="20"/>
          <w:szCs w:val="20"/>
        </w:rPr>
        <w:t xml:space="preserve"> </w:t>
      </w:r>
      <w:r w:rsidR="001110D2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AF4FC8">
        <w:rPr>
          <w:color w:val="000000"/>
          <w:sz w:val="20"/>
          <w:szCs w:val="20"/>
        </w:rPr>
        <w:t xml:space="preserve">                                      </w:t>
      </w:r>
      <w:r w:rsidR="001110D2">
        <w:rPr>
          <w:color w:val="000000"/>
          <w:sz w:val="20"/>
          <w:szCs w:val="20"/>
        </w:rPr>
        <w:t xml:space="preserve">     </w:t>
      </w:r>
      <w:r w:rsidR="00AF4FC8">
        <w:rPr>
          <w:color w:val="000000"/>
          <w:sz w:val="20"/>
          <w:szCs w:val="20"/>
        </w:rPr>
        <w:t>_______________</w:t>
      </w:r>
    </w:p>
    <w:p w14:paraId="048206A9" w14:textId="77777777" w:rsidR="006F22F3" w:rsidRPr="00B23E0A" w:rsidRDefault="006F22F3" w:rsidP="00B23E0A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1FBA7CEF" w14:textId="14BB3A9E" w:rsidR="006F22F3" w:rsidRDefault="00AF4FC8" w:rsidP="00AF4FC8">
      <w:pPr>
        <w:shd w:val="clear" w:color="auto" w:fill="FFFFFF"/>
        <w:ind w:left="567"/>
        <w:jc w:val="both"/>
        <w:rPr>
          <w:sz w:val="20"/>
          <w:szCs w:val="20"/>
        </w:rPr>
      </w:pPr>
      <w:r w:rsidRPr="00AF4FC8">
        <w:rPr>
          <w:sz w:val="20"/>
          <w:szCs w:val="20"/>
        </w:rPr>
        <w:t>Общество с ограниченной ответственностью «Зенит» (ИНН/КПП 5022040479/502201001, ОГРН 1125022004480, адрес: 140408, Московская обл., г. Коломна, ул. Партизан, д. 42, пом. 35), действующее на основании Договора поручения № Т-6-06/2025 от 16.06.2025 г., заключенного с финансовым управляющим Тереховым Станиславом Юрьевичем (ИНН 771887129272), именуемый в дальнейшем «Организатор торгов», в лице генерального директора Лукьяненко Александра Владимировича, действующего на основании Устава, с одной стороны, и ____________________________________, именуемое (</w:t>
      </w:r>
      <w:proofErr w:type="spellStart"/>
      <w:r w:rsidRPr="00AF4FC8">
        <w:rPr>
          <w:sz w:val="20"/>
          <w:szCs w:val="20"/>
        </w:rPr>
        <w:t>ый</w:t>
      </w:r>
      <w:proofErr w:type="spellEnd"/>
      <w:r w:rsidRPr="00AF4FC8">
        <w:rPr>
          <w:sz w:val="20"/>
          <w:szCs w:val="20"/>
        </w:rPr>
        <w:t>) в дальнейшем «Претендент», в лице ________________________, действующего на основании _____________, с другой стороны, заключили настоящий договор о нижеследующем:</w:t>
      </w:r>
    </w:p>
    <w:p w14:paraId="7675C4C2" w14:textId="77777777" w:rsidR="00AF4FC8" w:rsidRPr="00B23E0A" w:rsidRDefault="00AF4FC8" w:rsidP="00AF4FC8">
      <w:pPr>
        <w:shd w:val="clear" w:color="auto" w:fill="FFFFFF"/>
        <w:ind w:left="567"/>
        <w:jc w:val="both"/>
        <w:rPr>
          <w:sz w:val="20"/>
          <w:szCs w:val="20"/>
        </w:rPr>
      </w:pPr>
    </w:p>
    <w:p w14:paraId="5057B1CB" w14:textId="200E55BD" w:rsidR="005A5505" w:rsidRPr="00B23E0A" w:rsidRDefault="006F22F3" w:rsidP="00AF4FC8">
      <w:pPr>
        <w:pStyle w:val="a5"/>
        <w:numPr>
          <w:ilvl w:val="0"/>
          <w:numId w:val="4"/>
        </w:numPr>
        <w:tabs>
          <w:tab w:val="left" w:pos="11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Настоящий договор является неотъемлемой частью Заявки на участие в </w:t>
      </w:r>
      <w:r w:rsidR="00667606" w:rsidRPr="00B23E0A">
        <w:rPr>
          <w:sz w:val="20"/>
          <w:szCs w:val="20"/>
        </w:rPr>
        <w:t>торгах</w:t>
      </w:r>
      <w:r w:rsidRPr="00B23E0A">
        <w:rPr>
          <w:sz w:val="20"/>
          <w:szCs w:val="20"/>
        </w:rPr>
        <w:t xml:space="preserve"> </w:t>
      </w:r>
      <w:r w:rsidR="00D948EB" w:rsidRPr="00B23E0A">
        <w:rPr>
          <w:sz w:val="20"/>
          <w:szCs w:val="20"/>
        </w:rPr>
        <w:t>________</w:t>
      </w:r>
      <w:r w:rsidR="00D15055" w:rsidRPr="00B23E0A">
        <w:rPr>
          <w:sz w:val="20"/>
          <w:szCs w:val="20"/>
        </w:rPr>
        <w:t>г.</w:t>
      </w:r>
      <w:r w:rsidRPr="00B23E0A">
        <w:rPr>
          <w:sz w:val="20"/>
          <w:szCs w:val="20"/>
        </w:rPr>
        <w:t xml:space="preserve"> (далее - Заявка), поданной </w:t>
      </w:r>
      <w:r w:rsidR="004075C2">
        <w:rPr>
          <w:sz w:val="20"/>
          <w:szCs w:val="20"/>
        </w:rPr>
        <w:t>Претендентом</w:t>
      </w:r>
      <w:r w:rsidRPr="00B23E0A">
        <w:rPr>
          <w:sz w:val="20"/>
          <w:szCs w:val="20"/>
        </w:rPr>
        <w:t xml:space="preserve"> </w:t>
      </w:r>
      <w:r w:rsidR="00673DB6">
        <w:rPr>
          <w:sz w:val="20"/>
          <w:szCs w:val="20"/>
        </w:rPr>
        <w:t>Организатор торгов</w:t>
      </w:r>
      <w:r w:rsidRPr="00B23E0A">
        <w:rPr>
          <w:sz w:val="20"/>
          <w:szCs w:val="20"/>
        </w:rPr>
        <w:t xml:space="preserve"> для участия в торгах </w:t>
      </w:r>
      <w:r w:rsidR="0019439D" w:rsidRPr="00B23E0A">
        <w:rPr>
          <w:sz w:val="20"/>
          <w:szCs w:val="20"/>
        </w:rPr>
        <w:t>в форме открытого аукциона</w:t>
      </w:r>
      <w:r w:rsidR="00EF653A" w:rsidRPr="00B23E0A">
        <w:rPr>
          <w:sz w:val="20"/>
          <w:szCs w:val="20"/>
        </w:rPr>
        <w:t xml:space="preserve"> </w:t>
      </w:r>
      <w:r w:rsidRPr="00B23E0A">
        <w:rPr>
          <w:sz w:val="20"/>
          <w:szCs w:val="20"/>
        </w:rPr>
        <w:t>по продаже имуществ</w:t>
      </w:r>
      <w:r w:rsidR="00BE475A" w:rsidRPr="00B23E0A">
        <w:rPr>
          <w:sz w:val="20"/>
          <w:szCs w:val="20"/>
        </w:rPr>
        <w:t>а</w:t>
      </w:r>
      <w:r w:rsidR="001110D2">
        <w:rPr>
          <w:sz w:val="20"/>
          <w:szCs w:val="20"/>
        </w:rPr>
        <w:t>: __</w:t>
      </w:r>
    </w:p>
    <w:p w14:paraId="4F4C91D6" w14:textId="60FC09FA" w:rsidR="006F22F3" w:rsidRPr="00B23E0A" w:rsidRDefault="004075C2" w:rsidP="00AF4FC8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>
        <w:rPr>
          <w:sz w:val="20"/>
          <w:szCs w:val="20"/>
        </w:rPr>
        <w:t>Претендент</w:t>
      </w:r>
      <w:r w:rsidR="006F22F3" w:rsidRPr="00B23E0A">
        <w:rPr>
          <w:sz w:val="20"/>
          <w:szCs w:val="20"/>
        </w:rPr>
        <w:t xml:space="preserve"> дает, а </w:t>
      </w:r>
      <w:r w:rsidR="00673DB6">
        <w:rPr>
          <w:sz w:val="20"/>
          <w:szCs w:val="20"/>
        </w:rPr>
        <w:t>Организатор торгов</w:t>
      </w:r>
      <w:r w:rsidR="006F22F3" w:rsidRPr="00B23E0A">
        <w:rPr>
          <w:sz w:val="20"/>
          <w:szCs w:val="20"/>
        </w:rPr>
        <w:t xml:space="preserve"> принимает задаток в сумме </w:t>
      </w:r>
      <w:r w:rsidR="0017202B" w:rsidRPr="00B23E0A">
        <w:rPr>
          <w:sz w:val="20"/>
          <w:szCs w:val="20"/>
        </w:rPr>
        <w:t>______________</w:t>
      </w:r>
      <w:r w:rsidR="006F22F3" w:rsidRPr="00B23E0A">
        <w:rPr>
          <w:sz w:val="20"/>
          <w:szCs w:val="20"/>
        </w:rPr>
        <w:t xml:space="preserve"> руб. в доказательство намерения участвовать в </w:t>
      </w:r>
      <w:r w:rsidR="00667606" w:rsidRPr="00B23E0A">
        <w:rPr>
          <w:sz w:val="20"/>
          <w:szCs w:val="20"/>
        </w:rPr>
        <w:t xml:space="preserve">торгах </w:t>
      </w:r>
      <w:r w:rsidR="006F22F3" w:rsidRPr="00B23E0A">
        <w:rPr>
          <w:sz w:val="20"/>
          <w:szCs w:val="20"/>
        </w:rPr>
        <w:t>и заключить договор купли-продажи и обеспечения оплаты имуществ</w:t>
      </w:r>
      <w:r w:rsidR="00667606" w:rsidRPr="00B23E0A">
        <w:rPr>
          <w:sz w:val="20"/>
          <w:szCs w:val="20"/>
        </w:rPr>
        <w:t>енного комплекса</w:t>
      </w:r>
      <w:r w:rsidR="006F22F3" w:rsidRPr="00B23E0A">
        <w:rPr>
          <w:sz w:val="20"/>
          <w:szCs w:val="20"/>
        </w:rPr>
        <w:t xml:space="preserve"> договору купли-продажи.</w:t>
      </w:r>
    </w:p>
    <w:p w14:paraId="0532461B" w14:textId="77777777" w:rsidR="00AF4FC8" w:rsidRDefault="00667606" w:rsidP="00AF4FC8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sz w:val="20"/>
          <w:szCs w:val="20"/>
        </w:rPr>
      </w:pPr>
      <w:r w:rsidRPr="00AF4FC8">
        <w:rPr>
          <w:spacing w:val="-1"/>
          <w:sz w:val="20"/>
          <w:szCs w:val="20"/>
        </w:rPr>
        <w:t>С</w:t>
      </w:r>
      <w:r w:rsidR="006F22F3" w:rsidRPr="00AF4FC8">
        <w:rPr>
          <w:sz w:val="20"/>
          <w:szCs w:val="20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AF4FC8">
        <w:rPr>
          <w:sz w:val="20"/>
          <w:szCs w:val="20"/>
        </w:rPr>
        <w:t xml:space="preserve">электронной площадки </w:t>
      </w:r>
      <w:r w:rsidR="00AF4FC8" w:rsidRPr="00AF4FC8">
        <w:rPr>
          <w:sz w:val="20"/>
          <w:szCs w:val="20"/>
        </w:rPr>
        <w:t>ООО «ЭЛЕКТРОННЫЕ СИСТЕМЫ ПОВОЛЖЬЯ» ИНН:5262258084, КПП: 526201001, р/с 40702810730240000505</w:t>
      </w:r>
      <w:r w:rsidR="00AF4FC8">
        <w:rPr>
          <w:sz w:val="20"/>
          <w:szCs w:val="20"/>
        </w:rPr>
        <w:t xml:space="preserve">, </w:t>
      </w:r>
      <w:r w:rsidR="00AF4FC8" w:rsidRPr="00AF4FC8">
        <w:rPr>
          <w:sz w:val="20"/>
          <w:szCs w:val="20"/>
        </w:rPr>
        <w:t>ФИЛИАЛ «ЦЕНТРАЛЬНЫЙ» БАНКА ВТБ (ПАО) В Г. МОСКВА, БИК 044525411, к/с 30101810145250000411</w:t>
      </w:r>
    </w:p>
    <w:p w14:paraId="1E563FBE" w14:textId="700249DA" w:rsidR="006F22F3" w:rsidRPr="00AF4FC8" w:rsidRDefault="006F22F3" w:rsidP="00AF4FC8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sz w:val="20"/>
          <w:szCs w:val="20"/>
        </w:rPr>
      </w:pPr>
      <w:r w:rsidRPr="00AF4FC8">
        <w:rPr>
          <w:sz w:val="20"/>
          <w:szCs w:val="20"/>
        </w:rPr>
        <w:t xml:space="preserve">Задаток возвращается </w:t>
      </w:r>
      <w:r w:rsidR="004075C2">
        <w:rPr>
          <w:sz w:val="20"/>
          <w:szCs w:val="20"/>
        </w:rPr>
        <w:t>Претенденту</w:t>
      </w:r>
      <w:r w:rsidRPr="00AF4FC8">
        <w:rPr>
          <w:sz w:val="20"/>
          <w:szCs w:val="20"/>
        </w:rPr>
        <w:t xml:space="preserve">, если </w:t>
      </w:r>
      <w:r w:rsidR="004075C2">
        <w:rPr>
          <w:sz w:val="20"/>
          <w:szCs w:val="20"/>
        </w:rPr>
        <w:t>Претендент</w:t>
      </w:r>
      <w:r w:rsidRPr="00AF4FC8">
        <w:rPr>
          <w:sz w:val="20"/>
          <w:szCs w:val="20"/>
        </w:rPr>
        <w:t xml:space="preserve"> не признан победителем аукциона, в течение </w:t>
      </w:r>
      <w:r w:rsidR="00AF4FC8">
        <w:rPr>
          <w:sz w:val="20"/>
          <w:szCs w:val="20"/>
        </w:rPr>
        <w:t>5</w:t>
      </w:r>
      <w:r w:rsidRPr="00AF4FC8">
        <w:rPr>
          <w:sz w:val="20"/>
          <w:szCs w:val="20"/>
        </w:rPr>
        <w:t xml:space="preserve"> (</w:t>
      </w:r>
      <w:r w:rsidR="00AF4FC8">
        <w:rPr>
          <w:sz w:val="20"/>
          <w:szCs w:val="20"/>
        </w:rPr>
        <w:t>пяти</w:t>
      </w:r>
      <w:r w:rsidRPr="00AF4FC8">
        <w:rPr>
          <w:sz w:val="20"/>
          <w:szCs w:val="20"/>
        </w:rPr>
        <w:t xml:space="preserve">) рабочих дней после утверждения протокола об итогах </w:t>
      </w:r>
      <w:r w:rsidR="00667606" w:rsidRPr="00AF4FC8">
        <w:rPr>
          <w:sz w:val="20"/>
          <w:szCs w:val="20"/>
        </w:rPr>
        <w:t>торгов</w:t>
      </w:r>
      <w:r w:rsidRPr="00AF4FC8">
        <w:rPr>
          <w:sz w:val="20"/>
          <w:szCs w:val="20"/>
        </w:rPr>
        <w:t>.</w:t>
      </w:r>
    </w:p>
    <w:p w14:paraId="6DD82680" w14:textId="5A19128F" w:rsidR="006F22F3" w:rsidRPr="00B23E0A" w:rsidRDefault="006F22F3" w:rsidP="00AF4FC8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В случае признания </w:t>
      </w:r>
      <w:r w:rsidR="004075C2">
        <w:rPr>
          <w:sz w:val="20"/>
          <w:szCs w:val="20"/>
        </w:rPr>
        <w:t>Претендента</w:t>
      </w:r>
      <w:r w:rsidRPr="00B23E0A">
        <w:rPr>
          <w:sz w:val="20"/>
          <w:szCs w:val="20"/>
        </w:rPr>
        <w:t xml:space="preserve"> победителем </w:t>
      </w:r>
      <w:r w:rsidR="00667606" w:rsidRPr="00B23E0A">
        <w:rPr>
          <w:sz w:val="20"/>
          <w:szCs w:val="20"/>
        </w:rPr>
        <w:t xml:space="preserve">торгов </w:t>
      </w:r>
      <w:r w:rsidRPr="00B23E0A">
        <w:rPr>
          <w:sz w:val="20"/>
          <w:szCs w:val="20"/>
        </w:rPr>
        <w:t xml:space="preserve">после утверждения протокола об итогах </w:t>
      </w:r>
      <w:r w:rsidR="00667606" w:rsidRPr="00B23E0A">
        <w:rPr>
          <w:sz w:val="20"/>
          <w:szCs w:val="20"/>
        </w:rPr>
        <w:t>торгов</w:t>
      </w:r>
      <w:r w:rsidRPr="00B23E0A">
        <w:rPr>
          <w:sz w:val="20"/>
          <w:szCs w:val="20"/>
        </w:rPr>
        <w:t xml:space="preserve"> задаток остается у </w:t>
      </w:r>
      <w:r w:rsidR="00673DB6">
        <w:rPr>
          <w:sz w:val="20"/>
          <w:szCs w:val="20"/>
        </w:rPr>
        <w:t>Организатор</w:t>
      </w:r>
      <w:r w:rsidR="004075C2">
        <w:rPr>
          <w:sz w:val="20"/>
          <w:szCs w:val="20"/>
        </w:rPr>
        <w:t>а</w:t>
      </w:r>
      <w:r w:rsidR="00673DB6">
        <w:rPr>
          <w:sz w:val="20"/>
          <w:szCs w:val="20"/>
        </w:rPr>
        <w:t xml:space="preserve"> торгов</w:t>
      </w:r>
      <w:r w:rsidRPr="00B23E0A">
        <w:rPr>
          <w:sz w:val="20"/>
          <w:szCs w:val="20"/>
        </w:rPr>
        <w:t xml:space="preserve"> и засчитывается в оплату приобретаемого имуществ</w:t>
      </w:r>
      <w:r w:rsidR="00BE475A" w:rsidRPr="00B23E0A">
        <w:rPr>
          <w:sz w:val="20"/>
          <w:szCs w:val="20"/>
        </w:rPr>
        <w:t>а</w:t>
      </w:r>
      <w:r w:rsidRPr="00B23E0A">
        <w:rPr>
          <w:sz w:val="20"/>
          <w:szCs w:val="20"/>
        </w:rPr>
        <w:t xml:space="preserve"> по заключенному договору купли-продажи.</w:t>
      </w:r>
    </w:p>
    <w:p w14:paraId="1849EB79" w14:textId="3EAB7B51" w:rsidR="006F22F3" w:rsidRPr="00B23E0A" w:rsidRDefault="006F22F3" w:rsidP="00AF4FC8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В случае отказа или уклонения </w:t>
      </w:r>
      <w:r w:rsidR="004075C2">
        <w:rPr>
          <w:sz w:val="20"/>
          <w:szCs w:val="20"/>
        </w:rPr>
        <w:t>Претендента</w:t>
      </w:r>
      <w:r w:rsidRPr="00B23E0A">
        <w:rPr>
          <w:sz w:val="20"/>
          <w:szCs w:val="20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B23E0A">
        <w:rPr>
          <w:sz w:val="20"/>
          <w:szCs w:val="20"/>
        </w:rPr>
        <w:t>или неоплаты проданного на торгах имуществ</w:t>
      </w:r>
      <w:r w:rsidR="00BE475A" w:rsidRPr="00B23E0A">
        <w:rPr>
          <w:sz w:val="20"/>
          <w:szCs w:val="20"/>
        </w:rPr>
        <w:t xml:space="preserve">а </w:t>
      </w:r>
      <w:r w:rsidR="00667606" w:rsidRPr="00B23E0A">
        <w:rPr>
          <w:sz w:val="20"/>
          <w:szCs w:val="20"/>
        </w:rPr>
        <w:t xml:space="preserve">должника в срок, установленный заключенным договором купли-продажи, </w:t>
      </w:r>
      <w:r w:rsidRPr="00B23E0A">
        <w:rPr>
          <w:sz w:val="20"/>
          <w:szCs w:val="20"/>
        </w:rPr>
        <w:t>внесенный задаток ему не возвращается.</w:t>
      </w:r>
    </w:p>
    <w:p w14:paraId="66DB34E1" w14:textId="5903D88A" w:rsidR="006F22F3" w:rsidRPr="00B23E0A" w:rsidRDefault="006F22F3" w:rsidP="00AF4FC8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В случае отзыва </w:t>
      </w:r>
      <w:r w:rsidR="004075C2">
        <w:rPr>
          <w:sz w:val="20"/>
          <w:szCs w:val="20"/>
        </w:rPr>
        <w:t>Претенденто</w:t>
      </w:r>
      <w:r w:rsidRPr="00B23E0A">
        <w:rPr>
          <w:sz w:val="20"/>
          <w:szCs w:val="20"/>
        </w:rPr>
        <w:t xml:space="preserve">м заявки на участие в аукционе до истечения установленного срока подачи заявок, </w:t>
      </w:r>
      <w:r w:rsidR="00673DB6">
        <w:rPr>
          <w:sz w:val="20"/>
          <w:szCs w:val="20"/>
        </w:rPr>
        <w:t>Организатор торгов</w:t>
      </w:r>
      <w:r w:rsidRPr="00B23E0A">
        <w:rPr>
          <w:sz w:val="20"/>
          <w:szCs w:val="20"/>
        </w:rPr>
        <w:t xml:space="preserve"> возвращает </w:t>
      </w:r>
      <w:r w:rsidR="004075C2">
        <w:rPr>
          <w:sz w:val="20"/>
          <w:szCs w:val="20"/>
        </w:rPr>
        <w:t>Претенденту</w:t>
      </w:r>
      <w:r w:rsidR="005A5505" w:rsidRPr="00B23E0A">
        <w:rPr>
          <w:sz w:val="20"/>
          <w:szCs w:val="20"/>
        </w:rPr>
        <w:t xml:space="preserve"> задаток в течение 5</w:t>
      </w:r>
      <w:r w:rsidRPr="00B23E0A">
        <w:rPr>
          <w:sz w:val="20"/>
          <w:szCs w:val="20"/>
        </w:rPr>
        <w:t xml:space="preserve"> банковских дней с даты отзыва заявки.</w:t>
      </w:r>
    </w:p>
    <w:p w14:paraId="02889739" w14:textId="77777777" w:rsidR="006F22F3" w:rsidRPr="00B23E0A" w:rsidRDefault="006F22F3" w:rsidP="00AF4FC8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>Настоящий Договор считается заключенным и вступает в силу с момента подписания его Сторонами.</w:t>
      </w:r>
    </w:p>
    <w:p w14:paraId="4D1E265F" w14:textId="77777777" w:rsidR="006F22F3" w:rsidRPr="00B23E0A" w:rsidRDefault="006F22F3" w:rsidP="00AF4FC8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B23E0A">
        <w:rPr>
          <w:sz w:val="20"/>
          <w:szCs w:val="20"/>
        </w:rPr>
        <w:t xml:space="preserve">енного комплекса </w:t>
      </w:r>
      <w:r w:rsidRPr="00B23E0A">
        <w:rPr>
          <w:sz w:val="20"/>
          <w:szCs w:val="20"/>
        </w:rPr>
        <w:t>по заключенному договору купли-продажи.</w:t>
      </w:r>
    </w:p>
    <w:p w14:paraId="18B2DAFD" w14:textId="56257FC1" w:rsidR="006F22F3" w:rsidRPr="00B23E0A" w:rsidRDefault="006F22F3" w:rsidP="00AF4FC8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r w:rsidR="004075C2">
        <w:rPr>
          <w:sz w:val="20"/>
          <w:szCs w:val="20"/>
        </w:rPr>
        <w:t>Претендента</w:t>
      </w:r>
      <w:r w:rsidRPr="00B23E0A">
        <w:rPr>
          <w:sz w:val="20"/>
          <w:szCs w:val="20"/>
        </w:rPr>
        <w:t xml:space="preserve">, один экземпляр - у </w:t>
      </w:r>
      <w:r w:rsidR="00673DB6">
        <w:rPr>
          <w:sz w:val="20"/>
          <w:szCs w:val="20"/>
        </w:rPr>
        <w:t>Организатор</w:t>
      </w:r>
      <w:r w:rsidR="004075C2">
        <w:rPr>
          <w:sz w:val="20"/>
          <w:szCs w:val="20"/>
        </w:rPr>
        <w:t>а</w:t>
      </w:r>
      <w:r w:rsidR="00673DB6">
        <w:rPr>
          <w:sz w:val="20"/>
          <w:szCs w:val="20"/>
        </w:rPr>
        <w:t xml:space="preserve"> торгов</w:t>
      </w:r>
      <w:r w:rsidRPr="00B23E0A">
        <w:rPr>
          <w:sz w:val="20"/>
          <w:szCs w:val="20"/>
        </w:rPr>
        <w:t>.</w:t>
      </w:r>
    </w:p>
    <w:p w14:paraId="2087E98A" w14:textId="77777777" w:rsidR="006F22F3" w:rsidRPr="00B23E0A" w:rsidRDefault="00667606" w:rsidP="00B23E0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>Реквизиты сторон:</w:t>
      </w:r>
    </w:p>
    <w:p w14:paraId="19170D81" w14:textId="77777777" w:rsidR="006F22F3" w:rsidRPr="00B23E0A" w:rsidRDefault="006F22F3" w:rsidP="00B23E0A">
      <w:pPr>
        <w:shd w:val="clear" w:color="auto" w:fill="FFFFFF"/>
        <w:tabs>
          <w:tab w:val="left" w:pos="1080"/>
          <w:tab w:val="left" w:pos="3750"/>
        </w:tabs>
        <w:ind w:left="567"/>
        <w:jc w:val="both"/>
        <w:rPr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B23E0A" w14:paraId="3FBE4C3F" w14:textId="77777777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246DD473" w14:textId="6E5529F0" w:rsidR="009A1C79" w:rsidRPr="00B23E0A" w:rsidRDefault="00673DB6" w:rsidP="00B23E0A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Организатор торгов</w:t>
            </w:r>
            <w:r w:rsidR="00827DD5" w:rsidRPr="00B23E0A">
              <w:rPr>
                <w:b/>
                <w:color w:val="000000"/>
                <w:sz w:val="20"/>
                <w:szCs w:val="20"/>
                <w:u w:val="single"/>
              </w:rPr>
              <w:t>:</w:t>
            </w:r>
          </w:p>
          <w:p w14:paraId="247BF74D" w14:textId="77777777" w:rsidR="009A1C79" w:rsidRDefault="009A1C79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42CB0F4D" w14:textId="77777777"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0316DE02" w14:textId="77777777"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1F4FAED2" w14:textId="77777777"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4EF27BB1" w14:textId="77777777"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47801822" w14:textId="77777777"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182A9A3C" w14:textId="77777777"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356BA705" w14:textId="77777777"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7DF33FA2" w14:textId="77777777"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77DD1B5D" w14:textId="77777777"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786FC62D" w14:textId="77777777"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7312B53D" w14:textId="77777777" w:rsidR="001110D2" w:rsidRPr="00B23E0A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EFFFBD7" w14:textId="210B4AAA"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6D6D63A2" w14:textId="77A2E6C7" w:rsidR="0009645E" w:rsidRPr="00B23E0A" w:rsidRDefault="009A1C79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  <w:r w:rsidRPr="00B23E0A">
              <w:rPr>
                <w:b/>
                <w:color w:val="000000"/>
                <w:sz w:val="20"/>
                <w:szCs w:val="20"/>
              </w:rPr>
              <w:t xml:space="preserve">            </w:t>
            </w:r>
            <w:r w:rsidR="004075C2">
              <w:rPr>
                <w:b/>
                <w:color w:val="000000"/>
                <w:sz w:val="20"/>
                <w:szCs w:val="20"/>
              </w:rPr>
              <w:t>Претендент</w:t>
            </w:r>
            <w:r w:rsidR="00827DD5" w:rsidRPr="00B23E0A">
              <w:rPr>
                <w:b/>
                <w:color w:val="000000"/>
                <w:sz w:val="20"/>
                <w:szCs w:val="20"/>
              </w:rPr>
              <w:t>:</w:t>
            </w:r>
            <w:r w:rsidR="0009645E" w:rsidRPr="00B23E0A">
              <w:rPr>
                <w:sz w:val="20"/>
                <w:szCs w:val="20"/>
              </w:rPr>
              <w:t xml:space="preserve"> </w:t>
            </w:r>
          </w:p>
          <w:p w14:paraId="189439DC" w14:textId="77777777"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097C7814" w14:textId="77777777" w:rsidR="009A1C79" w:rsidRPr="00B23E0A" w:rsidRDefault="009A1C79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071751DD" w14:textId="77777777" w:rsidR="009A1C79" w:rsidRPr="00B23E0A" w:rsidRDefault="009A1C79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24AC4069" w14:textId="77777777"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7F2FCDAA" w14:textId="77777777"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67F1E492" w14:textId="77777777"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45DAB1F2" w14:textId="77777777"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71E962E2" w14:textId="77777777"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21836D5E" w14:textId="77777777"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4A076CF7" w14:textId="77777777"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19EC13F4" w14:textId="77777777"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10C6316A" w14:textId="77777777"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14:paraId="1E6264B6" w14:textId="27E7C07D" w:rsidR="00827DD5" w:rsidRPr="00B23E0A" w:rsidRDefault="0009645E" w:rsidP="00B23E0A">
            <w:pPr>
              <w:tabs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  <w:r w:rsidRPr="00B23E0A">
              <w:rPr>
                <w:sz w:val="20"/>
                <w:szCs w:val="20"/>
              </w:rPr>
              <w:t>____</w:t>
            </w:r>
          </w:p>
        </w:tc>
      </w:tr>
      <w:tr w:rsidR="00827DD5" w:rsidRPr="00B23E0A" w14:paraId="5CB1296B" w14:textId="77777777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027FD439" w14:textId="77777777"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054FAD1F" w14:textId="77777777"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38EDFB1" w14:textId="77777777" w:rsidR="006F22F3" w:rsidRPr="00D67352" w:rsidRDefault="006F22F3" w:rsidP="00B23E0A">
      <w:pPr>
        <w:jc w:val="both"/>
        <w:rPr>
          <w:sz w:val="20"/>
          <w:szCs w:val="20"/>
          <w:lang w:val="en-US"/>
        </w:rPr>
      </w:pPr>
    </w:p>
    <w:sectPr w:rsidR="006F22F3" w:rsidRPr="00D67352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230285">
    <w:abstractNumId w:val="2"/>
  </w:num>
  <w:num w:numId="2" w16cid:durableId="1079523572">
    <w:abstractNumId w:val="0"/>
  </w:num>
  <w:num w:numId="3" w16cid:durableId="1001274766">
    <w:abstractNumId w:val="1"/>
  </w:num>
  <w:num w:numId="4" w16cid:durableId="176645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F3"/>
    <w:rsid w:val="00027687"/>
    <w:rsid w:val="0009645E"/>
    <w:rsid w:val="001110D2"/>
    <w:rsid w:val="0017202B"/>
    <w:rsid w:val="0019439D"/>
    <w:rsid w:val="001A462A"/>
    <w:rsid w:val="001B23EA"/>
    <w:rsid w:val="002642E9"/>
    <w:rsid w:val="00404BF8"/>
    <w:rsid w:val="004075C2"/>
    <w:rsid w:val="0058357F"/>
    <w:rsid w:val="005A5505"/>
    <w:rsid w:val="00630000"/>
    <w:rsid w:val="00667606"/>
    <w:rsid w:val="00673DB6"/>
    <w:rsid w:val="006A69C4"/>
    <w:rsid w:val="006F22F3"/>
    <w:rsid w:val="007514A4"/>
    <w:rsid w:val="00775A16"/>
    <w:rsid w:val="00785025"/>
    <w:rsid w:val="007967B4"/>
    <w:rsid w:val="007A4757"/>
    <w:rsid w:val="007A530E"/>
    <w:rsid w:val="00807176"/>
    <w:rsid w:val="00827DD5"/>
    <w:rsid w:val="00857001"/>
    <w:rsid w:val="00862E92"/>
    <w:rsid w:val="00880540"/>
    <w:rsid w:val="008869C8"/>
    <w:rsid w:val="00886B17"/>
    <w:rsid w:val="008C2E5E"/>
    <w:rsid w:val="008D21E3"/>
    <w:rsid w:val="00954924"/>
    <w:rsid w:val="00993C77"/>
    <w:rsid w:val="009A1C79"/>
    <w:rsid w:val="009B60EC"/>
    <w:rsid w:val="00A41425"/>
    <w:rsid w:val="00AF4FC8"/>
    <w:rsid w:val="00B23E0A"/>
    <w:rsid w:val="00B51A5D"/>
    <w:rsid w:val="00BE475A"/>
    <w:rsid w:val="00CD02D1"/>
    <w:rsid w:val="00D15055"/>
    <w:rsid w:val="00D66F73"/>
    <w:rsid w:val="00D67352"/>
    <w:rsid w:val="00D80E10"/>
    <w:rsid w:val="00D948EB"/>
    <w:rsid w:val="00DA43C1"/>
    <w:rsid w:val="00DE4656"/>
    <w:rsid w:val="00DF0326"/>
    <w:rsid w:val="00E30813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FAA3C"/>
  <w15:docId w15:val="{5DA8C718-1508-4EB0-83A8-27F6797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Alexandr Lukianenko</cp:lastModifiedBy>
  <cp:revision>2</cp:revision>
  <dcterms:created xsi:type="dcterms:W3CDTF">2025-06-25T10:27:00Z</dcterms:created>
  <dcterms:modified xsi:type="dcterms:W3CDTF">2025-06-25T10:27:00Z</dcterms:modified>
</cp:coreProperties>
</file>