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A7285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A483095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E7C9CEB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D9CC694" w14:textId="77777777"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14:paraId="227AE220" w14:textId="77777777"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14:paraId="5F41AE9B" w14:textId="77777777"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75D446F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</w:t>
      </w:r>
      <w:r w:rsidR="004C733E">
        <w:rPr>
          <w:rFonts w:ascii="Times New Roman" w:eastAsia="Arial" w:hAnsi="Times New Roman" w:cs="Times New Roman"/>
          <w:b/>
          <w:lang w:eastAsia="ar-SA"/>
        </w:rPr>
        <w:t>Красноярск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                                                                                           </w:t>
      </w:r>
      <w:r w:rsidR="00E26306">
        <w:rPr>
          <w:rFonts w:ascii="Times New Roman" w:eastAsia="Arial" w:hAnsi="Times New Roman" w:cs="Times New Roman"/>
          <w:b/>
          <w:lang w:eastAsia="ar-SA"/>
        </w:rPr>
        <w:t xml:space="preserve">         </w:t>
      </w:r>
      <w:proofErr w:type="gramStart"/>
      <w:r w:rsidR="00E26306">
        <w:rPr>
          <w:rFonts w:ascii="Times New Roman" w:eastAsia="Arial" w:hAnsi="Times New Roman" w:cs="Times New Roman"/>
          <w:b/>
          <w:lang w:eastAsia="ar-SA"/>
        </w:rPr>
        <w:t xml:space="preserve">   «</w:t>
      </w:r>
      <w:proofErr w:type="gramEnd"/>
      <w:r w:rsidR="00E26306">
        <w:rPr>
          <w:rFonts w:ascii="Times New Roman" w:eastAsia="Arial" w:hAnsi="Times New Roman" w:cs="Times New Roman"/>
          <w:b/>
          <w:lang w:eastAsia="ar-SA"/>
        </w:rPr>
        <w:t>___» _________ 20</w:t>
      </w:r>
      <w:r w:rsidR="002840A6">
        <w:rPr>
          <w:rFonts w:ascii="Times New Roman" w:eastAsia="Arial" w:hAnsi="Times New Roman" w:cs="Times New Roman"/>
          <w:b/>
          <w:lang w:eastAsia="ar-SA"/>
        </w:rPr>
        <w:t>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14:paraId="6BB4AAE8" w14:textId="23015C68" w:rsidR="004C733E" w:rsidRPr="005F3050" w:rsidRDefault="003564F5" w:rsidP="00A5607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4689"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5F3050" w:rsidRPr="005F3050">
        <w:rPr>
          <w:rFonts w:ascii="Times New Roman" w:hAnsi="Times New Roman" w:cs="Times New Roman"/>
          <w:sz w:val="24"/>
          <w:szCs w:val="24"/>
        </w:rPr>
        <w:t xml:space="preserve">Никулина Светлана Владимировна </w:t>
      </w:r>
      <w:r w:rsidR="006E7C48" w:rsidRPr="006E7C48">
        <w:rPr>
          <w:rFonts w:ascii="Times New Roman" w:hAnsi="Times New Roman" w:cs="Times New Roman"/>
        </w:rPr>
        <w:t xml:space="preserve">в лице финансового управляющего Софьина Сергея Анатольевича, действующего на основании </w:t>
      </w:r>
      <w:r w:rsidR="006E7C48" w:rsidRPr="005F3050">
        <w:rPr>
          <w:rFonts w:ascii="Times New Roman" w:hAnsi="Times New Roman" w:cs="Times New Roman"/>
        </w:rPr>
        <w:t xml:space="preserve">Решения </w:t>
      </w:r>
      <w:r w:rsidR="005F3050" w:rsidRPr="005F3050">
        <w:rPr>
          <w:rFonts w:ascii="Times New Roman" w:hAnsi="Times New Roman" w:cs="Times New Roman"/>
        </w:rPr>
        <w:t>Арбитражного суда Красноярского от 07.10.2024 года по делу №А33-18317/2024</w:t>
      </w:r>
      <w:r w:rsidR="004C733E" w:rsidRPr="005F3050">
        <w:rPr>
          <w:rFonts w:ascii="Times New Roman" w:hAnsi="Times New Roman" w:cs="Times New Roman"/>
        </w:rPr>
        <w:t>,</w:t>
      </w:r>
      <w:r w:rsidR="004C733E" w:rsidRPr="006E7C48">
        <w:rPr>
          <w:rFonts w:ascii="Times New Roman" w:hAnsi="Times New Roman" w:cs="Times New Roman"/>
        </w:rPr>
        <w:t xml:space="preserve"> именуемый</w:t>
      </w:r>
      <w:r w:rsidR="004C733E" w:rsidRPr="00144689">
        <w:rPr>
          <w:rFonts w:ascii="Times New Roman" w:hAnsi="Times New Roman" w:cs="Times New Roman"/>
        </w:rPr>
        <w:t xml:space="preserve"> в дальнейшем</w:t>
      </w:r>
      <w:r w:rsidR="004C733E" w:rsidRPr="00BC501A">
        <w:rPr>
          <w:rFonts w:ascii="Times New Roman" w:hAnsi="Times New Roman" w:cs="Times New Roman"/>
        </w:rPr>
        <w:t xml:space="preserve"> «Продавец», с одной стороны, и ______________________________________________________________, именуемый в дальнейшем «Покупатель», с другой стороны, вместе именуемые «Стороны», заключили настоящий договор о </w:t>
      </w:r>
      <w:r w:rsidR="004C733E" w:rsidRPr="005F3050">
        <w:rPr>
          <w:rFonts w:ascii="Times New Roman" w:hAnsi="Times New Roman" w:cs="Times New Roman"/>
        </w:rPr>
        <w:t>нижеследующем:</w:t>
      </w:r>
    </w:p>
    <w:p w14:paraId="0D0D734E" w14:textId="77777777" w:rsidR="003564F5" w:rsidRPr="005F3050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14:paraId="580D35E6" w14:textId="77777777" w:rsidR="003564F5" w:rsidRPr="005F3050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5F3050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14:paraId="0DD9AC19" w14:textId="6DDDE91F" w:rsidR="003564F5" w:rsidRPr="005F3050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5F3050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="005F3050" w:rsidRPr="005F3050">
        <w:rPr>
          <w:rFonts w:ascii="Times New Roman" w:eastAsia="Arial" w:hAnsi="Times New Roman" w:cs="Arial"/>
          <w:szCs w:val="20"/>
          <w:lang w:eastAsia="ar-SA"/>
        </w:rPr>
        <w:t>Никулиной С.В.</w:t>
      </w:r>
      <w:r w:rsidR="00144689" w:rsidRPr="005F3050">
        <w:rPr>
          <w:rFonts w:ascii="Times New Roman" w:eastAsia="Arial" w:hAnsi="Times New Roman" w:cs="Arial"/>
          <w:szCs w:val="20"/>
          <w:lang w:eastAsia="ar-SA"/>
        </w:rPr>
        <w:t xml:space="preserve"> </w:t>
      </w:r>
      <w:r w:rsidRPr="005F3050">
        <w:rPr>
          <w:rFonts w:ascii="Times New Roman" w:eastAsia="Arial" w:hAnsi="Times New Roman" w:cs="Times New Roman"/>
          <w:lang w:eastAsia="ar-SA"/>
        </w:rPr>
        <w:t xml:space="preserve">задаток в размере </w:t>
      </w:r>
      <w:r w:rsidR="00DB6814">
        <w:rPr>
          <w:rFonts w:ascii="Times New Roman" w:eastAsia="Arial" w:hAnsi="Times New Roman" w:cs="Times New Roman"/>
          <w:lang w:eastAsia="ar-SA"/>
        </w:rPr>
        <w:t>2</w:t>
      </w:r>
      <w:r w:rsidR="00576CD9" w:rsidRPr="005F3050">
        <w:rPr>
          <w:rFonts w:ascii="Times New Roman" w:eastAsia="Arial" w:hAnsi="Times New Roman" w:cs="Times New Roman"/>
          <w:lang w:eastAsia="ar-SA"/>
        </w:rPr>
        <w:t>0</w:t>
      </w:r>
      <w:r w:rsidRPr="005F3050">
        <w:rPr>
          <w:rFonts w:ascii="Times New Roman" w:eastAsia="Arial" w:hAnsi="Times New Roman" w:cs="Times New Roman"/>
          <w:lang w:eastAsia="ar-SA"/>
        </w:rPr>
        <w:t>% (</w:t>
      </w:r>
      <w:r w:rsidR="00DB6814">
        <w:rPr>
          <w:rFonts w:ascii="Times New Roman" w:eastAsia="Arial" w:hAnsi="Times New Roman" w:cs="Times New Roman"/>
          <w:lang w:eastAsia="ar-SA"/>
        </w:rPr>
        <w:t xml:space="preserve">двадцать </w:t>
      </w:r>
      <w:r w:rsidRPr="005F3050">
        <w:rPr>
          <w:rFonts w:ascii="Times New Roman" w:eastAsia="Arial" w:hAnsi="Times New Roman" w:cs="Times New Roman"/>
          <w:lang w:eastAsia="ar-SA"/>
        </w:rPr>
        <w:t xml:space="preserve">процентов) от начальной цены продажи имущества: в счет обеспечения оплаты приобретаемого имущества, принадлежащего </w:t>
      </w:r>
      <w:r w:rsidR="005F3050" w:rsidRPr="005F3050">
        <w:rPr>
          <w:rFonts w:ascii="Times New Roman" w:eastAsia="Arial" w:hAnsi="Times New Roman" w:cs="Arial"/>
          <w:szCs w:val="20"/>
          <w:lang w:eastAsia="ar-SA"/>
        </w:rPr>
        <w:t>Никулиной С.В.</w:t>
      </w:r>
      <w:r w:rsidRPr="005F3050">
        <w:rPr>
          <w:rFonts w:ascii="Times New Roman" w:eastAsia="Arial" w:hAnsi="Times New Roman" w:cs="Times New Roman"/>
          <w:lang w:eastAsia="ar-SA"/>
        </w:rPr>
        <w:t xml:space="preserve"> выставленного на открытые электронные торги в форме </w:t>
      </w:r>
      <w:r w:rsidR="00E26306" w:rsidRPr="005F3050">
        <w:rPr>
          <w:rFonts w:ascii="Times New Roman" w:eastAsia="Arial" w:hAnsi="Times New Roman" w:cs="Times New Roman"/>
          <w:lang w:eastAsia="ar-SA"/>
        </w:rPr>
        <w:t>аукциона</w:t>
      </w:r>
      <w:r w:rsidRPr="005F3050">
        <w:rPr>
          <w:rFonts w:ascii="Times New Roman" w:eastAsia="Arial" w:hAnsi="Times New Roman" w:cs="Times New Roman"/>
          <w:lang w:eastAsia="ar-SA"/>
        </w:rPr>
        <w:t xml:space="preserve">, что составляет </w:t>
      </w:r>
      <w:r w:rsidRPr="005F3050">
        <w:rPr>
          <w:rFonts w:ascii="Times New Roman" w:eastAsia="Arial" w:hAnsi="Times New Roman" w:cs="Times New Roman"/>
          <w:b/>
          <w:lang w:eastAsia="ar-SA"/>
        </w:rPr>
        <w:t>________________</w:t>
      </w:r>
      <w:r w:rsidR="002840A6" w:rsidRPr="005F3050">
        <w:rPr>
          <w:rFonts w:ascii="Times New Roman" w:eastAsia="Arial" w:hAnsi="Times New Roman" w:cs="Times New Roman"/>
          <w:b/>
          <w:lang w:eastAsia="ar-SA"/>
        </w:rPr>
        <w:t>_____</w:t>
      </w:r>
      <w:r w:rsidRPr="005F3050">
        <w:rPr>
          <w:rFonts w:ascii="Times New Roman" w:eastAsia="Arial" w:hAnsi="Times New Roman" w:cs="Times New Roman"/>
          <w:b/>
          <w:lang w:eastAsia="ar-SA"/>
        </w:rPr>
        <w:t xml:space="preserve"> руб.</w:t>
      </w:r>
      <w:r w:rsidRPr="005F3050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</w:t>
      </w:r>
      <w:r w:rsidR="00346162" w:rsidRPr="005F3050">
        <w:rPr>
          <w:rFonts w:ascii="Times New Roman" w:eastAsia="Arial" w:hAnsi="Times New Roman" w:cs="Times New Roman"/>
          <w:lang w:eastAsia="ar-SA"/>
        </w:rPr>
        <w:t>ества, приобретаемого на торгах по следующим реквизитам:</w:t>
      </w:r>
    </w:p>
    <w:p w14:paraId="72ABF200" w14:textId="77777777" w:rsidR="00346162" w:rsidRPr="005F3050" w:rsidRDefault="00346162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tbl>
      <w:tblPr>
        <w:tblW w:w="8898" w:type="dxa"/>
        <w:tblInd w:w="564" w:type="dxa"/>
        <w:tblLayout w:type="fixed"/>
        <w:tblLook w:val="04A0" w:firstRow="1" w:lastRow="0" w:firstColumn="1" w:lastColumn="0" w:noHBand="0" w:noVBand="1"/>
      </w:tblPr>
      <w:tblGrid>
        <w:gridCol w:w="2052"/>
        <w:gridCol w:w="6846"/>
      </w:tblGrid>
      <w:tr w:rsidR="00346162" w:rsidRPr="005F3050" w14:paraId="517C05B8" w14:textId="77777777" w:rsidTr="002840A6">
        <w:trPr>
          <w:trHeight w:val="304"/>
        </w:trPr>
        <w:tc>
          <w:tcPr>
            <w:tcW w:w="2052" w:type="dxa"/>
            <w:shd w:val="clear" w:color="auto" w:fill="auto"/>
          </w:tcPr>
          <w:p w14:paraId="496FEFAC" w14:textId="77777777" w:rsidR="00346162" w:rsidRPr="005F3050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050">
              <w:rPr>
                <w:rFonts w:ascii="Times New Roman" w:hAnsi="Times New Roman" w:cs="Times New Roman"/>
                <w:sz w:val="22"/>
                <w:szCs w:val="22"/>
              </w:rPr>
              <w:t>Банк получателя</w:t>
            </w:r>
          </w:p>
        </w:tc>
        <w:tc>
          <w:tcPr>
            <w:tcW w:w="6846" w:type="dxa"/>
            <w:shd w:val="clear" w:color="auto" w:fill="auto"/>
          </w:tcPr>
          <w:p w14:paraId="664A751F" w14:textId="2F052AD5" w:rsidR="00346162" w:rsidRPr="005F3050" w:rsidRDefault="00020DB3" w:rsidP="002840A6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050">
              <w:rPr>
                <w:rFonts w:ascii="Times New Roman" w:hAnsi="Times New Roman" w:cs="Times New Roman"/>
                <w:sz w:val="22"/>
                <w:szCs w:val="22"/>
              </w:rPr>
              <w:t>Филиал «Центральный» ПАО «</w:t>
            </w:r>
            <w:proofErr w:type="spellStart"/>
            <w:r w:rsidRPr="005F3050">
              <w:rPr>
                <w:rFonts w:ascii="Times New Roman" w:hAnsi="Times New Roman" w:cs="Times New Roman"/>
                <w:sz w:val="22"/>
                <w:szCs w:val="22"/>
              </w:rPr>
              <w:t>Совкомбанк</w:t>
            </w:r>
            <w:proofErr w:type="spellEnd"/>
            <w:r w:rsidRPr="005F30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346162" w:rsidRPr="005F3050" w14:paraId="12770B52" w14:textId="77777777" w:rsidTr="002840A6">
        <w:trPr>
          <w:trHeight w:val="304"/>
        </w:trPr>
        <w:tc>
          <w:tcPr>
            <w:tcW w:w="2052" w:type="dxa"/>
            <w:shd w:val="clear" w:color="auto" w:fill="auto"/>
          </w:tcPr>
          <w:p w14:paraId="1DF44D6C" w14:textId="77777777" w:rsidR="00346162" w:rsidRPr="005F3050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050">
              <w:rPr>
                <w:rFonts w:ascii="Times New Roman" w:hAnsi="Times New Roman" w:cs="Times New Roman"/>
                <w:sz w:val="22"/>
                <w:szCs w:val="22"/>
              </w:rPr>
              <w:t>Кор/счет банка</w:t>
            </w:r>
          </w:p>
        </w:tc>
        <w:tc>
          <w:tcPr>
            <w:tcW w:w="6846" w:type="dxa"/>
            <w:shd w:val="clear" w:color="auto" w:fill="auto"/>
          </w:tcPr>
          <w:p w14:paraId="404AD917" w14:textId="10F7D480" w:rsidR="00346162" w:rsidRPr="005F3050" w:rsidRDefault="00020DB3" w:rsidP="002840A6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050">
              <w:rPr>
                <w:rFonts w:ascii="Times New Roman" w:hAnsi="Times New Roman" w:cs="Times New Roman"/>
                <w:sz w:val="22"/>
                <w:szCs w:val="22"/>
              </w:rPr>
              <w:t>30101810150040000763</w:t>
            </w:r>
          </w:p>
        </w:tc>
      </w:tr>
      <w:tr w:rsidR="00346162" w:rsidRPr="005F3050" w14:paraId="359A7672" w14:textId="77777777" w:rsidTr="002840A6">
        <w:trPr>
          <w:trHeight w:val="304"/>
        </w:trPr>
        <w:tc>
          <w:tcPr>
            <w:tcW w:w="2052" w:type="dxa"/>
            <w:shd w:val="clear" w:color="auto" w:fill="auto"/>
          </w:tcPr>
          <w:p w14:paraId="7BF9F299" w14:textId="77777777" w:rsidR="00346162" w:rsidRPr="005F3050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050">
              <w:rPr>
                <w:rFonts w:ascii="Times New Roman" w:hAnsi="Times New Roman" w:cs="Times New Roman"/>
                <w:sz w:val="22"/>
                <w:szCs w:val="22"/>
              </w:rPr>
              <w:t>БИК банка</w:t>
            </w:r>
          </w:p>
        </w:tc>
        <w:tc>
          <w:tcPr>
            <w:tcW w:w="6846" w:type="dxa"/>
            <w:shd w:val="clear" w:color="auto" w:fill="auto"/>
          </w:tcPr>
          <w:p w14:paraId="3EDCBF0F" w14:textId="6DD7DC38" w:rsidR="00346162" w:rsidRPr="005F3050" w:rsidRDefault="00020DB3" w:rsidP="002840A6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050">
              <w:rPr>
                <w:rFonts w:ascii="Times New Roman" w:hAnsi="Times New Roman" w:cs="Times New Roman"/>
                <w:sz w:val="22"/>
                <w:szCs w:val="22"/>
              </w:rPr>
              <w:t>045004763</w:t>
            </w:r>
          </w:p>
        </w:tc>
      </w:tr>
      <w:tr w:rsidR="00346162" w:rsidRPr="005F3050" w14:paraId="7B09093B" w14:textId="77777777" w:rsidTr="002840A6">
        <w:trPr>
          <w:trHeight w:val="304"/>
        </w:trPr>
        <w:tc>
          <w:tcPr>
            <w:tcW w:w="2052" w:type="dxa"/>
            <w:shd w:val="clear" w:color="auto" w:fill="auto"/>
          </w:tcPr>
          <w:p w14:paraId="01BEBEA5" w14:textId="77777777" w:rsidR="00346162" w:rsidRPr="005F3050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050">
              <w:rPr>
                <w:rFonts w:ascii="Times New Roman" w:hAnsi="Times New Roman" w:cs="Times New Roman"/>
                <w:sz w:val="22"/>
                <w:szCs w:val="22"/>
              </w:rPr>
              <w:t>Счет получателя</w:t>
            </w:r>
          </w:p>
        </w:tc>
        <w:tc>
          <w:tcPr>
            <w:tcW w:w="6846" w:type="dxa"/>
            <w:shd w:val="clear" w:color="auto" w:fill="auto"/>
          </w:tcPr>
          <w:p w14:paraId="0DA48182" w14:textId="7FF35162" w:rsidR="00346162" w:rsidRPr="005F3050" w:rsidRDefault="005F3050" w:rsidP="006E7C48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050">
              <w:rPr>
                <w:rFonts w:ascii="Times New Roman" w:hAnsi="Times New Roman" w:cs="Times New Roman"/>
                <w:sz w:val="22"/>
                <w:szCs w:val="22"/>
              </w:rPr>
              <w:t>40817810350201177669</w:t>
            </w:r>
          </w:p>
        </w:tc>
      </w:tr>
      <w:tr w:rsidR="00346162" w:rsidRPr="004C733E" w14:paraId="3575BBDC" w14:textId="77777777" w:rsidTr="002840A6">
        <w:trPr>
          <w:trHeight w:val="341"/>
        </w:trPr>
        <w:tc>
          <w:tcPr>
            <w:tcW w:w="2052" w:type="dxa"/>
            <w:shd w:val="clear" w:color="auto" w:fill="auto"/>
          </w:tcPr>
          <w:p w14:paraId="24B40556" w14:textId="77777777" w:rsidR="00346162" w:rsidRPr="005F3050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050">
              <w:rPr>
                <w:rFonts w:ascii="Times New Roman" w:hAnsi="Times New Roman" w:cs="Times New Roman"/>
                <w:sz w:val="22"/>
                <w:szCs w:val="22"/>
              </w:rPr>
              <w:t>Получатель</w:t>
            </w:r>
          </w:p>
        </w:tc>
        <w:tc>
          <w:tcPr>
            <w:tcW w:w="6846" w:type="dxa"/>
            <w:shd w:val="clear" w:color="auto" w:fill="auto"/>
          </w:tcPr>
          <w:p w14:paraId="293D731C" w14:textId="3957D44A" w:rsidR="00346162" w:rsidRPr="00346162" w:rsidRDefault="005F3050" w:rsidP="00503322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r w:rsidRPr="005F3050">
              <w:rPr>
                <w:rFonts w:ascii="Times New Roman" w:hAnsi="Times New Roman" w:cs="Times New Roman"/>
                <w:sz w:val="22"/>
                <w:szCs w:val="22"/>
              </w:rPr>
              <w:t>Никулина Светлана Владимировна</w:t>
            </w:r>
            <w:bookmarkEnd w:id="0"/>
          </w:p>
        </w:tc>
      </w:tr>
    </w:tbl>
    <w:p w14:paraId="00B4B3BA" w14:textId="77777777" w:rsidR="00346162" w:rsidRPr="003564F5" w:rsidRDefault="00346162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14:paraId="2F5FA10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02B0E402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Courier New" w:eastAsia="Arial" w:hAnsi="Courier New" w:cs="Courier New"/>
          <w:lang w:eastAsia="ar-SA"/>
        </w:rPr>
      </w:pPr>
    </w:p>
    <w:p w14:paraId="5727DFA1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14:paraId="2FBAFCD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14:paraId="3382B8F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торгах»</w:t>
      </w:r>
      <w:r w:rsidR="002840A6">
        <w:rPr>
          <w:rFonts w:ascii="Times New Roman" w:eastAsia="Arial" w:hAnsi="Times New Roman" w:cs="Times New Roman"/>
          <w:lang w:eastAsia="ar-SA"/>
        </w:rPr>
        <w:t>.</w:t>
      </w:r>
    </w:p>
    <w:p w14:paraId="38FFCFE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</w:t>
      </w:r>
      <w:r w:rsidR="00346162">
        <w:rPr>
          <w:rFonts w:ascii="Times New Roman" w:eastAsia="Arial" w:hAnsi="Times New Roman" w:cs="Times New Roman"/>
          <w:lang w:eastAsia="ar-SA"/>
        </w:rPr>
        <w:t>нежных средств на счет Продавца до момента окончания срока на подачу заявок.</w:t>
      </w:r>
    </w:p>
    <w:p w14:paraId="48D78C69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14:paraId="10327A87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Претендентом,  Продавцом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 xml:space="preserve"> не возвращается, а Участник торгов утрачивает право на приобретение имущества. </w:t>
      </w:r>
    </w:p>
    <w:p w14:paraId="7B935379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14:paraId="5DF63F4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14:paraId="4AE60CB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</w:t>
      </w:r>
      <w:r w:rsidR="00FC333E">
        <w:rPr>
          <w:rFonts w:ascii="Times New Roman" w:eastAsia="Arial" w:hAnsi="Times New Roman" w:cs="Times New Roman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поступления уведомления об отзыве заявки на счет, указанный Претендентом.</w:t>
      </w:r>
    </w:p>
    <w:p w14:paraId="7682895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принятия решения об отмене торгов.</w:t>
      </w:r>
    </w:p>
    <w:p w14:paraId="08DCC08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14:paraId="17D2CBB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2.2.4. В случае непризнания Претендента победителем торгов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14:paraId="0CDF038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629815A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lastRenderedPageBreak/>
        <w:t>3. СРОК ДЕЙСТВИЯ ДОГОВОРА</w:t>
      </w:r>
    </w:p>
    <w:p w14:paraId="7F83BB4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14:paraId="7BB4662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3.2. Настоящий договор считается заключенным со дня его подписания сторонами или со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дня  поступления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 xml:space="preserve"> задатка, уплаченного участником торгов, что свидетельствует о полном и безоговорочном акцепте.</w:t>
      </w:r>
    </w:p>
    <w:p w14:paraId="52C11FB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55EABF6B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29BE4317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14:paraId="03208D52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</w:t>
      </w:r>
      <w:r w:rsidR="00027010">
        <w:rPr>
          <w:rFonts w:ascii="Times New Roman" w:eastAsia="Arial" w:hAnsi="Times New Roman" w:cs="Times New Roman"/>
          <w:lang w:eastAsia="ar-SA"/>
        </w:rPr>
        <w:t>Красноярского края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14:paraId="12DA2C9A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14:paraId="56EDD10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7C7A175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72DF7911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14:paraId="02346E33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160"/>
        <w:gridCol w:w="4664"/>
      </w:tblGrid>
      <w:tr w:rsidR="003564F5" w:rsidRPr="003564F5" w14:paraId="67C75FED" w14:textId="77777777" w:rsidTr="00D60C49">
        <w:trPr>
          <w:trHeight w:val="241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5918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BAE5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D77B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3564F5" w:rsidRPr="003564F5" w14:paraId="18BF1763" w14:textId="77777777" w:rsidTr="00D60C49">
        <w:trPr>
          <w:trHeight w:val="308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E38F" w14:textId="68EE1A7B" w:rsidR="003564F5" w:rsidRPr="003564F5" w:rsidRDefault="005F3050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Никулина С.В.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C455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D37C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14:paraId="43C7D28B" w14:textId="77777777" w:rsidTr="00D60C49">
        <w:trPr>
          <w:trHeight w:val="2602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898" w:type="dxa"/>
              <w:tblLayout w:type="fixed"/>
              <w:tblLook w:val="04A0" w:firstRow="1" w:lastRow="0" w:firstColumn="1" w:lastColumn="0" w:noHBand="0" w:noVBand="1"/>
            </w:tblPr>
            <w:tblGrid>
              <w:gridCol w:w="1835"/>
              <w:gridCol w:w="7063"/>
            </w:tblGrid>
            <w:tr w:rsidR="00020DB3" w:rsidRPr="005F3050" w14:paraId="3E4C88A7" w14:textId="77777777" w:rsidTr="00020DB3">
              <w:trPr>
                <w:trHeight w:val="304"/>
              </w:trPr>
              <w:tc>
                <w:tcPr>
                  <w:tcW w:w="1835" w:type="dxa"/>
                  <w:shd w:val="clear" w:color="auto" w:fill="auto"/>
                </w:tcPr>
                <w:p w14:paraId="274EB233" w14:textId="77777777" w:rsidR="00020DB3" w:rsidRPr="005F3050" w:rsidRDefault="00020DB3" w:rsidP="00020DB3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F305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Банк получателя</w:t>
                  </w:r>
                </w:p>
              </w:tc>
              <w:tc>
                <w:tcPr>
                  <w:tcW w:w="7063" w:type="dxa"/>
                  <w:shd w:val="clear" w:color="auto" w:fill="auto"/>
                </w:tcPr>
                <w:p w14:paraId="04FC7A4A" w14:textId="77777777" w:rsidR="00020DB3" w:rsidRPr="005F3050" w:rsidRDefault="00020DB3" w:rsidP="00020DB3">
                  <w:pPr>
                    <w:pStyle w:val="ConsNormal"/>
                    <w:ind w:firstLine="56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F305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Филиал «Центральный» </w:t>
                  </w:r>
                </w:p>
                <w:p w14:paraId="111719FC" w14:textId="5E8DE7A4" w:rsidR="00020DB3" w:rsidRPr="005F3050" w:rsidRDefault="00020DB3" w:rsidP="00020DB3">
                  <w:pPr>
                    <w:pStyle w:val="ConsNormal"/>
                    <w:ind w:firstLine="56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F305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ПАО «</w:t>
                  </w:r>
                  <w:proofErr w:type="spellStart"/>
                  <w:r w:rsidRPr="005F3050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Совкомбанк</w:t>
                  </w:r>
                  <w:proofErr w:type="spellEnd"/>
                  <w:r w:rsidRPr="005F3050">
                    <w:rPr>
                      <w:rFonts w:ascii="Times New Roman" w:hAnsi="Times New Roman" w:cs="Times New Roman"/>
                      <w:sz w:val="22"/>
                      <w:szCs w:val="22"/>
                    </w:rPr>
                    <w:t>»</w:t>
                  </w:r>
                </w:p>
              </w:tc>
            </w:tr>
            <w:tr w:rsidR="00020DB3" w:rsidRPr="005F3050" w14:paraId="77988E97" w14:textId="77777777" w:rsidTr="00020DB3">
              <w:trPr>
                <w:trHeight w:val="304"/>
              </w:trPr>
              <w:tc>
                <w:tcPr>
                  <w:tcW w:w="1835" w:type="dxa"/>
                  <w:shd w:val="clear" w:color="auto" w:fill="auto"/>
                </w:tcPr>
                <w:p w14:paraId="192339AD" w14:textId="77777777" w:rsidR="00020DB3" w:rsidRPr="005F3050" w:rsidRDefault="00020DB3" w:rsidP="00020DB3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F305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Кор/счет банка</w:t>
                  </w:r>
                </w:p>
              </w:tc>
              <w:tc>
                <w:tcPr>
                  <w:tcW w:w="7063" w:type="dxa"/>
                  <w:shd w:val="clear" w:color="auto" w:fill="auto"/>
                </w:tcPr>
                <w:p w14:paraId="77684E80" w14:textId="77777777" w:rsidR="00020DB3" w:rsidRPr="005F3050" w:rsidRDefault="00020DB3" w:rsidP="00020DB3">
                  <w:pPr>
                    <w:pStyle w:val="ConsNormal"/>
                    <w:ind w:firstLine="52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F3050">
                    <w:rPr>
                      <w:rFonts w:ascii="Times New Roman" w:hAnsi="Times New Roman" w:cs="Times New Roman"/>
                      <w:sz w:val="22"/>
                      <w:szCs w:val="22"/>
                    </w:rPr>
                    <w:t>30101810150040000763</w:t>
                  </w:r>
                </w:p>
              </w:tc>
            </w:tr>
            <w:tr w:rsidR="00020DB3" w:rsidRPr="005F3050" w14:paraId="45D317A4" w14:textId="77777777" w:rsidTr="00020DB3">
              <w:trPr>
                <w:trHeight w:val="304"/>
              </w:trPr>
              <w:tc>
                <w:tcPr>
                  <w:tcW w:w="1835" w:type="dxa"/>
                  <w:shd w:val="clear" w:color="auto" w:fill="auto"/>
                </w:tcPr>
                <w:p w14:paraId="32A32E11" w14:textId="77777777" w:rsidR="00020DB3" w:rsidRPr="005F3050" w:rsidRDefault="00020DB3" w:rsidP="00020DB3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F305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БИК банка</w:t>
                  </w:r>
                </w:p>
              </w:tc>
              <w:tc>
                <w:tcPr>
                  <w:tcW w:w="7063" w:type="dxa"/>
                  <w:shd w:val="clear" w:color="auto" w:fill="auto"/>
                </w:tcPr>
                <w:p w14:paraId="392B1BB7" w14:textId="77777777" w:rsidR="00020DB3" w:rsidRPr="005F3050" w:rsidRDefault="00020DB3" w:rsidP="00020DB3">
                  <w:pPr>
                    <w:pStyle w:val="ConsNormal"/>
                    <w:ind w:firstLine="56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F3050">
                    <w:rPr>
                      <w:rFonts w:ascii="Times New Roman" w:hAnsi="Times New Roman" w:cs="Times New Roman"/>
                      <w:sz w:val="22"/>
                      <w:szCs w:val="22"/>
                    </w:rPr>
                    <w:t>045004763</w:t>
                  </w:r>
                </w:p>
              </w:tc>
            </w:tr>
            <w:tr w:rsidR="00020DB3" w:rsidRPr="005F3050" w14:paraId="6CC86C7C" w14:textId="77777777" w:rsidTr="00020DB3">
              <w:trPr>
                <w:trHeight w:val="304"/>
              </w:trPr>
              <w:tc>
                <w:tcPr>
                  <w:tcW w:w="1835" w:type="dxa"/>
                  <w:shd w:val="clear" w:color="auto" w:fill="auto"/>
                </w:tcPr>
                <w:p w14:paraId="4E3ED874" w14:textId="77777777" w:rsidR="00020DB3" w:rsidRPr="005F3050" w:rsidRDefault="00020DB3" w:rsidP="00020DB3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F3050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Счет получателя</w:t>
                  </w:r>
                </w:p>
              </w:tc>
              <w:tc>
                <w:tcPr>
                  <w:tcW w:w="7063" w:type="dxa"/>
                  <w:shd w:val="clear" w:color="auto" w:fill="auto"/>
                </w:tcPr>
                <w:p w14:paraId="5C02A6DE" w14:textId="42105756" w:rsidR="00020DB3" w:rsidRPr="005F3050" w:rsidRDefault="005F3050" w:rsidP="00020DB3">
                  <w:pPr>
                    <w:pStyle w:val="ConsNormal"/>
                    <w:ind w:firstLine="56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F3050">
                    <w:rPr>
                      <w:rFonts w:ascii="Times New Roman" w:hAnsi="Times New Roman" w:cs="Times New Roman"/>
                      <w:sz w:val="22"/>
                      <w:szCs w:val="22"/>
                    </w:rPr>
                    <w:t>40817810350201177669</w:t>
                  </w:r>
                </w:p>
              </w:tc>
            </w:tr>
            <w:tr w:rsidR="00020DB3" w:rsidRPr="005F3050" w14:paraId="51E5C1C8" w14:textId="77777777" w:rsidTr="00D56603">
              <w:trPr>
                <w:trHeight w:val="425"/>
              </w:trPr>
              <w:tc>
                <w:tcPr>
                  <w:tcW w:w="1835" w:type="dxa"/>
                  <w:shd w:val="clear" w:color="auto" w:fill="auto"/>
                </w:tcPr>
                <w:p w14:paraId="5FF6C915" w14:textId="77777777" w:rsidR="00020DB3" w:rsidRPr="005F3050" w:rsidRDefault="00020DB3" w:rsidP="00020DB3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F305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Получатель</w:t>
                  </w:r>
                </w:p>
              </w:tc>
              <w:tc>
                <w:tcPr>
                  <w:tcW w:w="7063" w:type="dxa"/>
                  <w:shd w:val="clear" w:color="auto" w:fill="auto"/>
                </w:tcPr>
                <w:p w14:paraId="198D042C" w14:textId="55BA15D7" w:rsidR="00020DB3" w:rsidRPr="005F3050" w:rsidRDefault="005F3050" w:rsidP="00020DB3">
                  <w:pPr>
                    <w:pStyle w:val="ConsNormal"/>
                    <w:ind w:firstLine="56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F305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Никулина Светлана </w:t>
                  </w:r>
                  <w:proofErr w:type="spellStart"/>
                  <w:r w:rsidRPr="005F305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Владимир</w:t>
                  </w:r>
                  <w:r w:rsidR="00D5660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овна</w:t>
                  </w:r>
                  <w:r w:rsidRPr="005F305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овна</w:t>
                  </w:r>
                  <w:proofErr w:type="spellEnd"/>
                </w:p>
              </w:tc>
            </w:tr>
          </w:tbl>
          <w:p w14:paraId="1FC752BF" w14:textId="77777777" w:rsidR="003564F5" w:rsidRPr="005F3050" w:rsidRDefault="003564F5" w:rsidP="00144689">
            <w:pPr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E2C86" w14:textId="77777777" w:rsidR="003564F5" w:rsidRPr="00144689" w:rsidRDefault="003564F5" w:rsidP="00144689">
            <w:pPr>
              <w:suppressAutoHyphens/>
              <w:snapToGrid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E0ED" w14:textId="77777777" w:rsidR="003564F5" w:rsidRPr="003564F5" w:rsidRDefault="003564F5" w:rsidP="002840A6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4F5" w:rsidRPr="003564F5" w14:paraId="16C693F3" w14:textId="77777777" w:rsidTr="00D60C49">
        <w:trPr>
          <w:trHeight w:val="1255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EE4B" w14:textId="77777777" w:rsidR="003564F5" w:rsidRPr="005F3050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F3050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Организатор торгов</w:t>
            </w:r>
          </w:p>
          <w:p w14:paraId="60969E3E" w14:textId="77777777" w:rsidR="003564F5" w:rsidRPr="005F3050" w:rsidRDefault="002238EE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3050">
              <w:rPr>
                <w:rFonts w:ascii="Times New Roman" w:eastAsia="Times New Roman" w:hAnsi="Times New Roman" w:cs="Times New Roman"/>
                <w:lang w:eastAsia="ar-SA"/>
              </w:rPr>
              <w:t xml:space="preserve">Финансовый </w:t>
            </w:r>
            <w:r w:rsidR="003564F5" w:rsidRPr="005F3050">
              <w:rPr>
                <w:rFonts w:ascii="Times New Roman" w:eastAsia="Times New Roman" w:hAnsi="Times New Roman" w:cs="Times New Roman"/>
                <w:lang w:eastAsia="ar-SA"/>
              </w:rPr>
              <w:t xml:space="preserve">управляющий </w:t>
            </w:r>
          </w:p>
          <w:p w14:paraId="0D41990D" w14:textId="77777777" w:rsidR="003564F5" w:rsidRPr="005F3050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8994A1C" w14:textId="77777777" w:rsidR="003564F5" w:rsidRPr="005F3050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F305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__________ </w:t>
            </w:r>
            <w:r w:rsidR="00576CD9" w:rsidRPr="005F3050">
              <w:rPr>
                <w:rFonts w:ascii="Times New Roman" w:eastAsia="Times New Roman" w:hAnsi="Times New Roman" w:cs="Times New Roman"/>
                <w:b/>
                <w:lang w:eastAsia="ar-SA"/>
              </w:rPr>
              <w:t>Софьин С.А.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CEB77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FF29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64F5" w:rsidRPr="003564F5" w14:paraId="1576314A" w14:textId="77777777" w:rsidTr="00D60C49">
        <w:trPr>
          <w:trHeight w:val="60"/>
        </w:trPr>
        <w:tc>
          <w:tcPr>
            <w:tcW w:w="5454" w:type="dxa"/>
            <w:tcBorders>
              <w:top w:val="single" w:sz="4" w:space="0" w:color="auto"/>
            </w:tcBorders>
            <w:shd w:val="clear" w:color="auto" w:fill="auto"/>
          </w:tcPr>
          <w:p w14:paraId="5B2692C3" w14:textId="77777777" w:rsidR="003564F5" w:rsidRPr="003564F5" w:rsidRDefault="003564F5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" w:type="dxa"/>
            <w:shd w:val="clear" w:color="auto" w:fill="auto"/>
          </w:tcPr>
          <w:p w14:paraId="71D93999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64" w:type="dxa"/>
            <w:tcBorders>
              <w:top w:val="single" w:sz="4" w:space="0" w:color="auto"/>
            </w:tcBorders>
            <w:shd w:val="clear" w:color="auto" w:fill="auto"/>
          </w:tcPr>
          <w:p w14:paraId="35839EF7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24DA943" w14:textId="77777777" w:rsidR="00D14B50" w:rsidRDefault="00D14B50" w:rsidP="002840A6">
      <w:pPr>
        <w:suppressAutoHyphens/>
        <w:spacing w:after="0" w:line="240" w:lineRule="auto"/>
        <w:ind w:firstLine="567"/>
      </w:pPr>
    </w:p>
    <w:sectPr w:rsidR="00D14B50">
      <w:footerReference w:type="default" r:id="rId6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61F02" w14:textId="77777777" w:rsidR="009A3924" w:rsidRDefault="009A3924">
      <w:pPr>
        <w:spacing w:after="0" w:line="240" w:lineRule="auto"/>
      </w:pPr>
      <w:r>
        <w:separator/>
      </w:r>
    </w:p>
  </w:endnote>
  <w:endnote w:type="continuationSeparator" w:id="0">
    <w:p w14:paraId="4C6219E6" w14:textId="77777777" w:rsidR="009A3924" w:rsidRDefault="009A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EE4FF" w14:textId="77777777" w:rsidR="00FD1FD9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6603">
      <w:rPr>
        <w:rStyle w:val="a5"/>
        <w:noProof/>
      </w:rPr>
      <w:t>1</w:t>
    </w:r>
    <w:r>
      <w:rPr>
        <w:rStyle w:val="a5"/>
      </w:rPr>
      <w:fldChar w:fldCharType="end"/>
    </w:r>
  </w:p>
  <w:p w14:paraId="6C040178" w14:textId="77777777" w:rsidR="00FD1FD9" w:rsidRDefault="009A39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06E7F" w14:textId="77777777" w:rsidR="009A3924" w:rsidRDefault="009A3924">
      <w:pPr>
        <w:spacing w:after="0" w:line="240" w:lineRule="auto"/>
      </w:pPr>
      <w:r>
        <w:separator/>
      </w:r>
    </w:p>
  </w:footnote>
  <w:footnote w:type="continuationSeparator" w:id="0">
    <w:p w14:paraId="7627108D" w14:textId="77777777" w:rsidR="009A3924" w:rsidRDefault="009A3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0DB3"/>
    <w:rsid w:val="00021A05"/>
    <w:rsid w:val="00021EB9"/>
    <w:rsid w:val="00021F27"/>
    <w:rsid w:val="00025B88"/>
    <w:rsid w:val="00025BDB"/>
    <w:rsid w:val="000263DF"/>
    <w:rsid w:val="00026D4E"/>
    <w:rsid w:val="00027010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257B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89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75DDE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9D9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36C29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149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67D63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40A6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162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102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36A6A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DE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33E"/>
    <w:rsid w:val="004C745E"/>
    <w:rsid w:val="004C77FD"/>
    <w:rsid w:val="004C78EF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322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5861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6CD9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3050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781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C48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078C4"/>
    <w:rsid w:val="00711CC1"/>
    <w:rsid w:val="00713234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32C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12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39C4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2FC7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13C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384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5958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924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87D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6F55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4C59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07D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6E49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2908"/>
    <w:rsid w:val="00B73021"/>
    <w:rsid w:val="00B736B4"/>
    <w:rsid w:val="00B7383D"/>
    <w:rsid w:val="00B74B61"/>
    <w:rsid w:val="00B74D2D"/>
    <w:rsid w:val="00B755BC"/>
    <w:rsid w:val="00B75D75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0C65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01A"/>
    <w:rsid w:val="00BC51D8"/>
    <w:rsid w:val="00BC5A9E"/>
    <w:rsid w:val="00BC5AC7"/>
    <w:rsid w:val="00BC644E"/>
    <w:rsid w:val="00BC6BC3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310E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26A1B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6AA4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A37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3E6D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6603"/>
    <w:rsid w:val="00D57F28"/>
    <w:rsid w:val="00D57FC8"/>
    <w:rsid w:val="00D6048B"/>
    <w:rsid w:val="00D60C49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6814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6306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425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49E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35C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C0D"/>
    <w:rsid w:val="00F34EB7"/>
    <w:rsid w:val="00F34F5F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447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333E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6A45"/>
  <w15:docId w15:val="{E911DCBA-BDEA-436E-BBAF-F94C92E2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  <w:style w:type="paragraph" w:customStyle="1" w:styleId="ConsNormal">
    <w:name w:val="ConsNormal"/>
    <w:rsid w:val="004C733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8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95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A76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home</cp:lastModifiedBy>
  <cp:revision>6</cp:revision>
  <cp:lastPrinted>2019-02-27T05:22:00Z</cp:lastPrinted>
  <dcterms:created xsi:type="dcterms:W3CDTF">2025-05-14T09:39:00Z</dcterms:created>
  <dcterms:modified xsi:type="dcterms:W3CDTF">2025-06-25T01:28:00Z</dcterms:modified>
</cp:coreProperties>
</file>