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3.0 -->
  <w:body>
    <w:p w:rsidR="008A7782" w:rsidRPr="008A7782" w:rsidP="008A7782" w14:paraId="0F7A56AA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8A7782">
        <w:rPr>
          <w:rFonts w:ascii="Times New Roman" w:eastAsia="Times New Roman" w:hAnsi="Times New Roman" w:cs="Times New Roman"/>
          <w:b/>
          <w:bCs/>
        </w:rPr>
        <w:t xml:space="preserve">ДОГОВОР </w:t>
      </w:r>
    </w:p>
    <w:p w:rsidR="008A7782" w:rsidRPr="008A7782" w:rsidP="008A7782" w14:paraId="635B69E2" w14:textId="24E05E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8A7782">
        <w:rPr>
          <w:rFonts w:ascii="Times New Roman" w:eastAsia="Times New Roman" w:hAnsi="Times New Roman" w:cs="Times New Roman"/>
          <w:b/>
          <w:bCs/>
        </w:rPr>
        <w:t>уступки права требования (цессии)</w:t>
      </w:r>
      <w:r w:rsidR="004D25F7">
        <w:rPr>
          <w:rFonts w:ascii="Times New Roman" w:eastAsia="Times New Roman" w:hAnsi="Times New Roman" w:cs="Times New Roman"/>
          <w:b/>
          <w:bCs/>
        </w:rPr>
        <w:t xml:space="preserve"> </w:t>
      </w:r>
      <w:r w:rsidR="00DC106C">
        <w:rPr>
          <w:rFonts w:ascii="Times New Roman" w:eastAsia="Times New Roman" w:hAnsi="Times New Roman" w:cs="Times New Roman"/>
          <w:b/>
          <w:bCs/>
        </w:rPr>
        <w:t>№__</w:t>
      </w:r>
    </w:p>
    <w:p w:rsidR="008A7782" w:rsidRPr="008A7782" w:rsidP="008A7782" w14:paraId="44F9F0CC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W w:w="0" w:type="auto"/>
        <w:tblLook w:val="04A0"/>
      </w:tblPr>
      <w:tblGrid>
        <w:gridCol w:w="4663"/>
        <w:gridCol w:w="4692"/>
      </w:tblGrid>
      <w:tr w14:paraId="344CDA0B" w14:textId="77777777" w:rsidTr="008B307F">
        <w:tblPrEx>
          <w:tblW w:w="0" w:type="auto"/>
          <w:tblLook w:val="04A0"/>
        </w:tblPrEx>
        <w:tc>
          <w:tcPr>
            <w:tcW w:w="4785" w:type="dxa"/>
          </w:tcPr>
          <w:p w:rsidR="008A7782" w:rsidRPr="008A7782" w:rsidP="004D25F7" w14:paraId="439798F4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8A7782">
              <w:rPr>
                <w:rFonts w:ascii="Times New Roman" w:eastAsia="Times New Roman" w:hAnsi="Times New Roman" w:cs="Times New Roman"/>
                <w:noProof/>
              </w:rPr>
              <w:t xml:space="preserve">ГОРОД </w:t>
            </w:r>
            <w:r w:rsidR="004D25F7">
              <w:rPr>
                <w:rFonts w:ascii="Times New Roman" w:eastAsia="Times New Roman" w:hAnsi="Times New Roman" w:cs="Times New Roman"/>
                <w:noProof/>
              </w:rPr>
              <w:t>МОСКВА</w:t>
            </w:r>
          </w:p>
        </w:tc>
        <w:tc>
          <w:tcPr>
            <w:tcW w:w="4786" w:type="dxa"/>
          </w:tcPr>
          <w:p w:rsidR="008A7782" w:rsidRPr="008A7782" w:rsidP="004D25F7" w14:paraId="29D39020" w14:textId="38C84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t>«___» ________________</w:t>
            </w:r>
            <w:r w:rsidRPr="008A7782">
              <w:rPr>
                <w:rFonts w:ascii="Times New Roman" w:eastAsia="Times New Roman" w:hAnsi="Times New Roman" w:cs="Times New Roman"/>
                <w:noProof/>
              </w:rPr>
              <w:t xml:space="preserve"> 202</w:t>
            </w:r>
            <w:r w:rsidR="00A91CC9">
              <w:rPr>
                <w:rFonts w:ascii="Times New Roman" w:eastAsia="Times New Roman" w:hAnsi="Times New Roman" w:cs="Times New Roman"/>
                <w:noProof/>
              </w:rPr>
              <w:t>__</w:t>
            </w:r>
            <w:r w:rsidRPr="008A7782">
              <w:rPr>
                <w:rFonts w:ascii="Times New Roman" w:eastAsia="Times New Roman" w:hAnsi="Times New Roman" w:cs="Times New Roman"/>
                <w:noProof/>
              </w:rPr>
              <w:t xml:space="preserve"> г.</w:t>
            </w:r>
          </w:p>
        </w:tc>
      </w:tr>
    </w:tbl>
    <w:p w:rsidR="008A7782" w:rsidRPr="008A7782" w:rsidP="008A7782" w14:paraId="0355973D" w14:textId="77777777">
      <w:pPr>
        <w:spacing w:after="0" w:line="240" w:lineRule="auto"/>
        <w:rPr>
          <w:rFonts w:ascii="Times New Roman" w:eastAsia="Times New Roman" w:hAnsi="Times New Roman" w:cs="Times New Roman"/>
          <w:bCs/>
        </w:rPr>
      </w:pPr>
    </w:p>
    <w:p w:rsidR="008A7782" w:rsidRPr="008A7782" w:rsidP="008A7782" w14:paraId="0597BE54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4D25F7" w:rsidP="008A7782" w14:paraId="296D54B7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b/>
        </w:rPr>
        <w:t>Общество с ограниченной ответственностью «Строитель 60</w:t>
      </w:r>
      <w:r w:rsidRPr="00A42313">
        <w:rPr>
          <w:rFonts w:ascii="Times New Roman" w:hAnsi="Times New Roman"/>
          <w:b/>
        </w:rPr>
        <w:t xml:space="preserve">» </w:t>
      </w:r>
      <w:r w:rsidRPr="00A42313">
        <w:rPr>
          <w:rFonts w:ascii="Times New Roman" w:hAnsi="Times New Roman"/>
        </w:rPr>
        <w:t xml:space="preserve">в лице конкурсного управляющего </w:t>
      </w:r>
      <w:r>
        <w:rPr>
          <w:rFonts w:ascii="Times New Roman" w:hAnsi="Times New Roman"/>
        </w:rPr>
        <w:t>Савицкого Романа Витальевича</w:t>
      </w:r>
      <w:r w:rsidRPr="00A42313">
        <w:rPr>
          <w:rFonts w:ascii="Times New Roman" w:hAnsi="Times New Roman"/>
        </w:rPr>
        <w:t xml:space="preserve">, действующего </w:t>
      </w:r>
      <w:r>
        <w:rPr>
          <w:rFonts w:ascii="Times New Roman" w:hAnsi="Times New Roman"/>
        </w:rPr>
        <w:t>на основании Р</w:t>
      </w:r>
      <w:r w:rsidRPr="00A42313">
        <w:rPr>
          <w:rFonts w:ascii="Times New Roman" w:hAnsi="Times New Roman"/>
        </w:rPr>
        <w:t xml:space="preserve">ешения </w:t>
      </w:r>
      <w:r w:rsidRPr="00A42313">
        <w:rPr>
          <w:rFonts w:ascii="Times New Roman" w:hAnsi="Times New Roman"/>
          <w:shd w:val="clear" w:color="auto" w:fill="FFFFFF"/>
        </w:rPr>
        <w:t xml:space="preserve">Арбитражного суда </w:t>
      </w:r>
      <w:r>
        <w:rPr>
          <w:rFonts w:ascii="Times New Roman" w:hAnsi="Times New Roman"/>
          <w:shd w:val="clear" w:color="auto" w:fill="FFFFFF"/>
        </w:rPr>
        <w:t>города Москвы</w:t>
      </w:r>
      <w:r w:rsidRPr="00A42313">
        <w:rPr>
          <w:rFonts w:ascii="Times New Roman" w:hAnsi="Times New Roman"/>
          <w:shd w:val="clear" w:color="auto" w:fill="FFFFFF"/>
        </w:rPr>
        <w:t xml:space="preserve"> </w:t>
      </w:r>
      <w:r w:rsidRPr="00A42313">
        <w:rPr>
          <w:rFonts w:ascii="Times New Roman" w:hAnsi="Times New Roman"/>
          <w:noProof/>
        </w:rPr>
        <w:t>от «</w:t>
      </w:r>
      <w:r>
        <w:rPr>
          <w:rFonts w:ascii="Times New Roman" w:hAnsi="Times New Roman"/>
          <w:noProof/>
        </w:rPr>
        <w:t>03</w:t>
      </w:r>
      <w:r w:rsidRPr="00A42313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ноября</w:t>
      </w:r>
      <w:r w:rsidRPr="00A42313">
        <w:rPr>
          <w:rFonts w:ascii="Times New Roman" w:hAnsi="Times New Roman"/>
          <w:noProof/>
        </w:rPr>
        <w:t xml:space="preserve"> 20</w:t>
      </w:r>
      <w:r>
        <w:rPr>
          <w:rFonts w:ascii="Times New Roman" w:hAnsi="Times New Roman"/>
          <w:noProof/>
        </w:rPr>
        <w:t>22</w:t>
      </w:r>
      <w:r w:rsidRPr="00A42313">
        <w:rPr>
          <w:rFonts w:ascii="Times New Roman" w:hAnsi="Times New Roman"/>
          <w:noProof/>
        </w:rPr>
        <w:t xml:space="preserve">г., по делу № </w:t>
      </w:r>
      <w:r>
        <w:rPr>
          <w:rFonts w:ascii="Times New Roman" w:hAnsi="Times New Roman"/>
          <w:noProof/>
        </w:rPr>
        <w:t>А40-196617/21</w:t>
      </w:r>
      <w:r w:rsidRPr="00BE0335">
        <w:rPr>
          <w:rFonts w:ascii="Times New Roman" w:hAnsi="Times New Roman" w:cs="Times New Roman"/>
          <w:bCs/>
        </w:rPr>
        <w:t>,</w:t>
      </w:r>
      <w:r w:rsidRPr="00E2704B">
        <w:rPr>
          <w:rFonts w:ascii="Times New Roman" w:hAnsi="Times New Roman" w:cs="Times New Roman"/>
        </w:rPr>
        <w:t xml:space="preserve"> именуемое в дальнейшем </w:t>
      </w:r>
      <w:r w:rsidRPr="00E2704B">
        <w:rPr>
          <w:rFonts w:ascii="Times New Roman" w:hAnsi="Times New Roman" w:cs="Times New Roman"/>
          <w:b/>
          <w:lang w:eastAsia="ru-RU"/>
        </w:rPr>
        <w:t>«</w:t>
      </w:r>
      <w:r>
        <w:rPr>
          <w:rFonts w:ascii="Times New Roman" w:hAnsi="Times New Roman" w:cs="Times New Roman"/>
          <w:b/>
          <w:lang w:eastAsia="ru-RU"/>
        </w:rPr>
        <w:t>Цедент</w:t>
      </w:r>
      <w:r w:rsidRPr="00E2704B">
        <w:rPr>
          <w:rFonts w:ascii="Times New Roman" w:hAnsi="Times New Roman" w:cs="Times New Roman"/>
          <w:b/>
          <w:lang w:eastAsia="ru-RU"/>
        </w:rPr>
        <w:t>»</w:t>
      </w:r>
      <w:r w:rsidRPr="00E2704B">
        <w:rPr>
          <w:rFonts w:ascii="Times New Roman" w:hAnsi="Times New Roman" w:cs="Times New Roman"/>
        </w:rPr>
        <w:t>, с одной стороны,</w:t>
      </w:r>
      <w:r>
        <w:rPr>
          <w:rFonts w:ascii="Times New Roman" w:hAnsi="Times New Roman" w:cs="Times New Roman"/>
        </w:rPr>
        <w:t xml:space="preserve"> </w:t>
      </w:r>
      <w:r w:rsidRPr="00E2704B">
        <w:rPr>
          <w:rFonts w:ascii="Times New Roman" w:hAnsi="Times New Roman" w:cs="Times New Roman"/>
        </w:rPr>
        <w:t>и</w:t>
      </w:r>
    </w:p>
    <w:p w:rsidR="008A7782" w:rsidRPr="008A7782" w:rsidP="008A7782" w14:paraId="6257ACCC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_________________, именуемое (-ый, -ая)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A7782" w:rsidRPr="008A7782" w:rsidP="008A7782" w14:paraId="588CF06A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8A7782" w:rsidRPr="008A7782" w:rsidP="008A7782" w14:paraId="31EFF856" w14:textId="77777777">
      <w:pPr>
        <w:numPr>
          <w:ilvl w:val="0"/>
          <w:numId w:val="1"/>
        </w:numPr>
        <w:contextualSpacing/>
        <w:jc w:val="center"/>
        <w:rPr>
          <w:rFonts w:ascii="Times New Roman" w:eastAsia="Times New Roman" w:hAnsi="Times New Roman" w:cs="Times New Roman"/>
          <w:b/>
        </w:rPr>
      </w:pPr>
      <w:r w:rsidRPr="008A7782">
        <w:rPr>
          <w:rFonts w:ascii="Times New Roman" w:eastAsia="Times New Roman" w:hAnsi="Times New Roman" w:cs="Times New Roman"/>
          <w:b/>
        </w:rPr>
        <w:t>Предмет договора</w:t>
      </w:r>
    </w:p>
    <w:p w:rsidR="004D25F7" w:rsidRPr="004D25F7" w:rsidP="004D25F7" w14:paraId="5E16CF4F" w14:textId="2D2BAD23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u w:val="single"/>
        </w:rPr>
      </w:pPr>
      <w:r w:rsidRPr="004D25F7">
        <w:rPr>
          <w:rFonts w:ascii="Times New Roman" w:eastAsia="Times New Roman" w:hAnsi="Times New Roman" w:cs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право требования в полном объеме </w:t>
      </w:r>
      <w:r w:rsidRPr="004D25F7">
        <w:rPr>
          <w:rFonts w:ascii="Times New Roman" w:eastAsia="Times New Roman" w:hAnsi="Times New Roman" w:cs="Times New Roman"/>
          <w:b/>
        </w:rPr>
        <w:t xml:space="preserve">к </w:t>
      </w:r>
      <w:r w:rsidRPr="004D25F7">
        <w:rPr>
          <w:rFonts w:ascii="Times New Roman" w:eastAsia="Times New Roman" w:hAnsi="Times New Roman" w:cs="Times New Roman"/>
          <w:b/>
          <w:u w:val="single"/>
        </w:rPr>
        <w:t>ООО «</w:t>
      </w:r>
      <w:r w:rsidRPr="00DC106C" w:rsidR="00DC106C">
        <w:rPr>
          <w:rFonts w:ascii="Times New Roman" w:eastAsia="Times New Roman" w:hAnsi="Times New Roman" w:cs="Times New Roman"/>
          <w:b/>
          <w:u w:val="single"/>
        </w:rPr>
        <w:t>СТРОЙДВОР</w:t>
      </w:r>
      <w:r w:rsidR="00DC106C">
        <w:rPr>
          <w:rFonts w:ascii="Times New Roman" w:eastAsia="Times New Roman" w:hAnsi="Times New Roman" w:cs="Times New Roman"/>
          <w:b/>
          <w:u w:val="single"/>
        </w:rPr>
        <w:t>»</w:t>
      </w:r>
      <w:r w:rsidRPr="00DC106C" w:rsidR="00DC106C">
        <w:rPr>
          <w:rFonts w:ascii="Times New Roman" w:eastAsia="Times New Roman" w:hAnsi="Times New Roman" w:cs="Times New Roman"/>
          <w:b/>
          <w:u w:val="single"/>
        </w:rPr>
        <w:t xml:space="preserve"> ИНН 7716843188</w:t>
      </w:r>
      <w:r w:rsidRPr="004D25F7">
        <w:rPr>
          <w:rFonts w:ascii="Times New Roman" w:eastAsia="Times New Roman" w:hAnsi="Times New Roman" w:cs="Times New Roman"/>
          <w:b/>
          <w:u w:val="single"/>
        </w:rPr>
        <w:t xml:space="preserve">, в размере </w:t>
      </w:r>
      <w:r w:rsidR="00DC106C">
        <w:rPr>
          <w:rFonts w:ascii="Times New Roman" w:eastAsia="Times New Roman" w:hAnsi="Times New Roman" w:cs="Times New Roman"/>
          <w:b/>
          <w:u w:val="single"/>
        </w:rPr>
        <w:t>15 040 243,28</w:t>
      </w:r>
      <w:r w:rsidRPr="004D25F7">
        <w:rPr>
          <w:rFonts w:ascii="Times New Roman" w:eastAsia="Times New Roman" w:hAnsi="Times New Roman" w:cs="Times New Roman"/>
          <w:b/>
          <w:u w:val="single"/>
        </w:rPr>
        <w:t xml:space="preserve"> руб.</w:t>
      </w:r>
      <w:r w:rsidRPr="004D25F7">
        <w:rPr>
          <w:rFonts w:ascii="Times New Roman" w:eastAsia="Times New Roman" w:hAnsi="Times New Roman" w:cs="Times New Roman"/>
          <w:b/>
        </w:rPr>
        <w:t>, далее по тексту – «Право требования».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Pr="004D25F7">
        <w:rPr>
          <w:rFonts w:ascii="Times New Roman" w:eastAsia="Times New Roman" w:hAnsi="Times New Roman" w:cs="Times New Roman"/>
        </w:rPr>
        <w:t xml:space="preserve">Право требования подтверждается вступившим в законную силу Определением Арбитражного суда города Москвы по делу № А40-196617/21-129-493Б от </w:t>
      </w:r>
      <w:r w:rsidR="00113C03">
        <w:rPr>
          <w:rFonts w:ascii="Times New Roman" w:eastAsia="Times New Roman" w:hAnsi="Times New Roman" w:cs="Times New Roman"/>
        </w:rPr>
        <w:t xml:space="preserve">01.03.2024 </w:t>
      </w:r>
      <w:r w:rsidRPr="004D25F7">
        <w:rPr>
          <w:rFonts w:ascii="Times New Roman" w:eastAsia="Times New Roman" w:hAnsi="Times New Roman" w:cs="Times New Roman"/>
        </w:rPr>
        <w:t>г.</w:t>
      </w:r>
    </w:p>
    <w:p w:rsidR="008A7782" w:rsidRPr="008A7782" w:rsidP="008A7782" w14:paraId="2C1C0243" w14:textId="77777777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8A7782" w:rsidRPr="008A7782" w:rsidP="008A7782" w14:paraId="498F81C8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A7782" w:rsidRPr="008A7782" w:rsidP="008A7782" w14:paraId="2172AD66" w14:textId="77777777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8A7782">
        <w:rPr>
          <w:rFonts w:ascii="Times New Roman" w:eastAsia="Times New Roman" w:hAnsi="Times New Roman" w:cs="Times New Roman"/>
          <w:b/>
        </w:rPr>
        <w:t>Порядок расчетов</w:t>
      </w:r>
    </w:p>
    <w:p w:rsidR="008A7782" w:rsidRPr="008A7782" w:rsidP="008A7782" w14:paraId="4772F06E" w14:textId="77777777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Стоимость уступаемого в соответствии с настоящим договором права требования составляет ________ (______________) руб. __ коп.</w:t>
      </w:r>
      <w:r w:rsidRPr="008A7782">
        <w:rPr>
          <w:rFonts w:ascii="Times New Roman" w:eastAsia="Times New Roman" w:hAnsi="Times New Roman" w:cs="Times New Roman"/>
        </w:rPr>
        <w:tab/>
      </w:r>
    </w:p>
    <w:p w:rsidR="008A7782" w:rsidRPr="008A7782" w:rsidP="008A7782" w14:paraId="1F7E85A7" w14:textId="77777777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:rsidR="008A7782" w:rsidRPr="008A7782" w:rsidP="008A7782" w14:paraId="53DA1B67" w14:textId="77777777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За вычетом суммы задатка Цессионарий должен уплатить _____________ (______) руб. ___ коп., в течение 30 дней со дня подписания настоящего договора. Оплата производится на расчетный счет Цедента, указанный в разделе 6 настоящего договора.</w:t>
      </w:r>
    </w:p>
    <w:p w:rsidR="008A7782" w:rsidRPr="008A7782" w:rsidP="008A7782" w14:paraId="715A200C" w14:textId="77777777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</w:rPr>
      </w:pPr>
    </w:p>
    <w:p w:rsidR="008A7782" w:rsidRPr="008A7782" w:rsidP="008A7782" w14:paraId="298C6033" w14:textId="77777777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8A7782">
        <w:rPr>
          <w:rFonts w:ascii="Times New Roman" w:eastAsia="Times New Roman" w:hAnsi="Times New Roman" w:cs="Times New Roman"/>
          <w:b/>
        </w:rPr>
        <w:t>Порядок уступки права требования</w:t>
      </w:r>
    </w:p>
    <w:p w:rsidR="008A7782" w:rsidRPr="008A7782" w:rsidP="008A7782" w14:paraId="0953577A" w14:textId="77777777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Право требования переходит к Цессионарию с момента полной оплаты Цессионарием права требования в соответствии с разделом 2 настоящего договора.</w:t>
      </w:r>
    </w:p>
    <w:p w:rsidR="008A7782" w:rsidRPr="008A7782" w:rsidP="008A7782" w14:paraId="5D4F99B7" w14:textId="77777777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по акту приема-передачи все имеющиеся у него документы, удостоверяющие право требования, а именно:</w:t>
      </w:r>
    </w:p>
    <w:p w:rsidR="008A7782" w:rsidRPr="008A7782" w:rsidP="008A7782" w14:paraId="51C8FCBD" w14:textId="777777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- ____________________________________________________________________________;</w:t>
      </w:r>
    </w:p>
    <w:p w:rsidR="008A7782" w:rsidRPr="008A7782" w:rsidP="008A7782" w14:paraId="2694B0C9" w14:textId="777777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- ____________________________________________________________________________.</w:t>
      </w:r>
    </w:p>
    <w:p w:rsidR="008A7782" w:rsidRPr="008A7782" w:rsidP="008A7782" w14:paraId="314EC57E" w14:textId="777777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</w:rPr>
      </w:pPr>
      <w:r w:rsidRPr="008A7782">
        <w:rPr>
          <w:rFonts w:ascii="Times New Roman" w:eastAsia="Times New Roman" w:hAnsi="Times New Roman" w:cs="Times New Roman"/>
        </w:rPr>
        <w:t xml:space="preserve">3.3. Документы, указанные в п. 3.2. настоящего договора передаются по адресу: </w:t>
      </w:r>
      <w:r w:rsidRPr="004D25F7" w:rsidR="004D25F7">
        <w:rPr>
          <w:rFonts w:ascii="Times New Roman" w:eastAsia="Times New Roman" w:hAnsi="Times New Roman" w:cs="Times New Roman"/>
          <w:noProof/>
        </w:rPr>
        <w:t>115191, Москва, вн.тер.г. муниципальный округ Даниловский, Гамсоновский пер., д. 2, этаж 1, ком. 85, ПАУ ЦФО, АУ Савицкий Р.В</w:t>
      </w:r>
      <w:r w:rsidRPr="008A7782">
        <w:rPr>
          <w:rFonts w:ascii="Times New Roman" w:eastAsia="Times New Roman" w:hAnsi="Times New Roman" w:cs="Times New Roman"/>
        </w:rPr>
        <w:t>.</w:t>
      </w:r>
    </w:p>
    <w:p w:rsidR="008A7782" w:rsidRPr="008A7782" w:rsidP="008A7782" w14:paraId="35FB4EA3" w14:textId="777777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</w:rPr>
      </w:pPr>
      <w:r w:rsidRPr="008A7782">
        <w:rPr>
          <w:rFonts w:ascii="Times New Roman" w:eastAsia="Times New Roman" w:hAnsi="Times New Roman" w:cs="Times New Roman"/>
          <w:bCs/>
        </w:rPr>
        <w:t>3.4.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:rsidR="008A7782" w:rsidRPr="008A7782" w:rsidP="008A7782" w14:paraId="05049138" w14:textId="777777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</w:rPr>
      </w:pPr>
      <w:r w:rsidRPr="008A7782">
        <w:rPr>
          <w:rFonts w:ascii="Times New Roman" w:eastAsia="Times New Roman" w:hAnsi="Times New Roman" w:cs="Times New Roman"/>
          <w:bCs/>
        </w:rPr>
        <w:t xml:space="preserve">3.5. С момента подписания акта приема-передачи, указанного в </w:t>
      </w:r>
      <w:hyperlink r:id="rId4" w:history="1">
        <w:r w:rsidRPr="008A7782">
          <w:rPr>
            <w:rFonts w:ascii="Times New Roman" w:eastAsia="Times New Roman" w:hAnsi="Times New Roman" w:cs="Times New Roman"/>
            <w:bCs/>
          </w:rPr>
          <w:t>п. 3.</w:t>
        </w:r>
      </w:hyperlink>
      <w:r w:rsidRPr="008A7782">
        <w:rPr>
          <w:rFonts w:ascii="Times New Roman" w:eastAsia="Times New Roman" w:hAnsi="Times New Roman" w:cs="Times New Roman"/>
          <w:bCs/>
        </w:rPr>
        <w:t>2. настоящего договора, обеими Сторонами, обязанности Цедента по настоящему Договору считаются исполненными.</w:t>
      </w:r>
    </w:p>
    <w:p w:rsidR="008A7782" w:rsidRPr="008A7782" w:rsidP="008A7782" w14:paraId="1B43C832" w14:textId="777777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</w:rPr>
      </w:pPr>
      <w:r w:rsidRPr="008A7782">
        <w:rPr>
          <w:rFonts w:ascii="Times New Roman" w:eastAsia="Times New Roman" w:hAnsi="Times New Roman" w:cs="Times New Roman"/>
          <w:bCs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:rsidR="008A7782" w:rsidRPr="008A7782" w:rsidP="008A7782" w14:paraId="1263D825" w14:textId="777777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</w:rPr>
      </w:pPr>
    </w:p>
    <w:p w:rsidR="008A7782" w:rsidRPr="008A7782" w:rsidP="008A7782" w14:paraId="1B67BCD7" w14:textId="77777777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8A7782">
        <w:rPr>
          <w:rFonts w:ascii="Times New Roman" w:eastAsia="Times New Roman" w:hAnsi="Times New Roman" w:cs="Times New Roman"/>
          <w:b/>
        </w:rPr>
        <w:t>Ответственность Сторон</w:t>
      </w:r>
    </w:p>
    <w:p w:rsidR="008A7782" w:rsidRPr="008A7782" w:rsidP="008A7782" w14:paraId="75C43CD3" w14:textId="77777777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A7782" w:rsidRPr="008A7782" w:rsidP="008A7782" w14:paraId="045E57C0" w14:textId="77777777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8A7782" w:rsidRPr="008A7782" w:rsidP="008A7782" w14:paraId="32592636" w14:textId="777777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A7782" w:rsidRPr="008A7782" w:rsidP="008A7782" w14:paraId="211BA7B5" w14:textId="777777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</w:p>
    <w:p w:rsidR="008A7782" w:rsidRPr="008A7782" w:rsidP="008A7782" w14:paraId="3CFD862C" w14:textId="77777777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8A7782">
        <w:rPr>
          <w:rFonts w:ascii="Times New Roman" w:eastAsia="Times New Roman" w:hAnsi="Times New Roman" w:cs="Times New Roman"/>
          <w:b/>
        </w:rPr>
        <w:t>Заключительные положения</w:t>
      </w:r>
    </w:p>
    <w:p w:rsidR="008A7782" w:rsidRPr="008A7782" w:rsidP="008A7782" w14:paraId="65112165" w14:textId="77777777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8A7782" w:rsidRPr="008A7782" w:rsidP="008A7782" w14:paraId="5D3B109B" w14:textId="777777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- надлежащем исполнении Сторонами своих обязательств;</w:t>
      </w:r>
    </w:p>
    <w:p w:rsidR="008A7782" w:rsidRPr="008A7782" w:rsidP="008A7782" w14:paraId="3DF9003F" w14:textId="777777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A7782" w:rsidRPr="008A7782" w:rsidP="008A7782" w14:paraId="148B46FB" w14:textId="77777777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</w:rPr>
      </w:pPr>
      <w:r w:rsidRPr="008A7782">
        <w:rPr>
          <w:rFonts w:ascii="Times New Roman" w:eastAsia="Times New Roman" w:hAnsi="Times New Roman" w:cs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8A7782">
        <w:rPr>
          <w:rFonts w:ascii="Times New Roman" w:eastAsia="Times New Roman" w:hAnsi="Times New Roman" w:cs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Pr="008A7782">
        <w:rPr>
          <w:rFonts w:ascii="Times New Roman" w:eastAsia="Times New Roman" w:hAnsi="Times New Roman" w:cs="Times New Roman"/>
          <w:noProof/>
        </w:rPr>
        <w:t xml:space="preserve">АРБИТРАЖНЫЙ СУД </w:t>
      </w:r>
      <w:r w:rsidR="004D25F7">
        <w:rPr>
          <w:rFonts w:ascii="Times New Roman" w:eastAsia="Times New Roman" w:hAnsi="Times New Roman" w:cs="Times New Roman"/>
          <w:noProof/>
        </w:rPr>
        <w:t>города МОСКВЫ</w:t>
      </w:r>
      <w:r w:rsidRPr="008A7782">
        <w:rPr>
          <w:rFonts w:ascii="Times New Roman" w:eastAsia="Times New Roman" w:hAnsi="Times New Roman" w:cs="Times New Roman"/>
        </w:rPr>
        <w:t>.</w:t>
      </w:r>
    </w:p>
    <w:p w:rsidR="008A7782" w:rsidRPr="008A7782" w:rsidP="008A7782" w14:paraId="3E2ED9B5" w14:textId="77777777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A7782" w:rsidRPr="008A7782" w:rsidP="008A7782" w14:paraId="2662DC62" w14:textId="77777777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8A7782" w:rsidRPr="008A7782" w:rsidP="008A7782" w14:paraId="39AD5718" w14:textId="77777777">
      <w:pPr>
        <w:spacing w:after="0" w:line="240" w:lineRule="auto"/>
        <w:ind w:left="1418"/>
        <w:contextualSpacing/>
        <w:jc w:val="both"/>
        <w:rPr>
          <w:rFonts w:ascii="Times New Roman" w:eastAsia="Times New Roman" w:hAnsi="Times New Roman" w:cs="Times New Roman"/>
        </w:rPr>
      </w:pPr>
    </w:p>
    <w:p w:rsidR="008A7782" w:rsidRPr="008A7782" w:rsidP="008A7782" w14:paraId="49F31619" w14:textId="77777777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8A7782">
        <w:rPr>
          <w:rFonts w:ascii="Times New Roman" w:eastAsia="Times New Roman" w:hAnsi="Times New Roman" w:cs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14:paraId="035CEE83" w14:textId="77777777" w:rsidTr="008B307F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7782" w:rsidRPr="008A7782" w:rsidP="008A7782" w14:paraId="0DA3A9E2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7782" w:rsidRPr="008A7782" w:rsidP="008A7782" w14:paraId="5AB8ECAF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14:paraId="4250361E" w14:textId="77777777" w:rsidTr="008B307F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7782" w:rsidRPr="008A7782" w:rsidP="008A7782" w14:paraId="1F36D183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t>ОО</w:t>
            </w:r>
            <w:r w:rsidRPr="008A7782">
              <w:rPr>
                <w:rFonts w:ascii="Times New Roman" w:eastAsia="Times New Roman" w:hAnsi="Times New Roman" w:cs="Times New Roman"/>
                <w:noProof/>
                <w:lang w:eastAsia="ru-RU"/>
              </w:rPr>
              <w:t>О "</w:t>
            </w: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t>СТРОИТЕЛЬ 60</w:t>
            </w:r>
            <w:r w:rsidRPr="008A7782">
              <w:rPr>
                <w:rFonts w:ascii="Times New Roman" w:eastAsia="Times New Roman" w:hAnsi="Times New Roman" w:cs="Times New Roman"/>
                <w:noProof/>
                <w:lang w:eastAsia="ru-RU"/>
              </w:rPr>
              <w:t>"</w:t>
            </w:r>
          </w:p>
          <w:p w:rsidR="008A7782" w:rsidRPr="008A7782" w:rsidP="008A7782" w14:paraId="151051BB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8A7782" w:rsidRPr="008A7782" w:rsidP="008A7782" w14:paraId="2E1C1CD2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 xml:space="preserve">ОГРН </w:t>
            </w:r>
            <w:r w:rsidRPr="004D25F7" w:rsidR="004D25F7">
              <w:rPr>
                <w:rFonts w:ascii="Times New Roman" w:eastAsia="Times New Roman" w:hAnsi="Times New Roman" w:cs="Times New Roman"/>
                <w:noProof/>
                <w:lang w:eastAsia="ru-RU"/>
              </w:rPr>
              <w:t>1067746903124</w:t>
            </w:r>
          </w:p>
          <w:p w:rsidR="008A7782" w:rsidRPr="008A7782" w:rsidP="008A7782" w14:paraId="078A6C60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 xml:space="preserve">ИНН/КПП </w:t>
            </w:r>
            <w:r w:rsidRPr="004D25F7" w:rsidR="004D25F7">
              <w:rPr>
                <w:rFonts w:ascii="Times New Roman" w:eastAsia="Times New Roman" w:hAnsi="Times New Roman" w:cs="Times New Roman"/>
                <w:noProof/>
                <w:lang w:eastAsia="ru-RU"/>
              </w:rPr>
              <w:t>7704608912</w:t>
            </w: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 w:rsidRPr="004D25F7" w:rsidR="004D25F7">
              <w:rPr>
                <w:rFonts w:ascii="Times New Roman" w:eastAsia="Times New Roman" w:hAnsi="Times New Roman" w:cs="Times New Roman"/>
                <w:noProof/>
                <w:lang w:eastAsia="ru-RU"/>
              </w:rPr>
              <w:t>771001001</w:t>
            </w:r>
          </w:p>
          <w:p w:rsidR="008A7782" w:rsidP="008A7782" w14:paraId="646C484F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 xml:space="preserve">Адрес </w:t>
            </w:r>
            <w:r w:rsidRPr="004D25F7" w:rsidR="004D25F7">
              <w:rPr>
                <w:rFonts w:ascii="Times New Roman" w:eastAsia="Times New Roman" w:hAnsi="Times New Roman" w:cs="Times New Roman"/>
                <w:noProof/>
                <w:lang w:eastAsia="ru-RU"/>
              </w:rPr>
              <w:t>127006, ГОРОД МОСКВА, УЛИЦА САДОВАЯ-ТРИУМФАЛЬНАЯ, ДОМ 4-10 ПОМЕЩЕНИЕ II КОМН 13 ОФИС 92</w:t>
            </w:r>
          </w:p>
          <w:p w:rsidR="004D25F7" w:rsidRPr="008A7782" w:rsidP="008A7782" w14:paraId="291EE9B3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D25F7" w:rsidP="008A7782" w14:paraId="21F83A31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 xml:space="preserve">Банковские реквизиты: </w:t>
            </w:r>
          </w:p>
          <w:p w:rsidR="009370E9" w:rsidP="009370E9" w14:paraId="4ADD2C30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 xml:space="preserve">р/с </w:t>
            </w:r>
            <w:r w:rsidRPr="004D25F7" w:rsidR="004D25F7">
              <w:rPr>
                <w:rFonts w:ascii="Times New Roman" w:eastAsia="Times New Roman" w:hAnsi="Times New Roman" w:cs="Times New Roman"/>
                <w:lang w:eastAsia="ru-RU"/>
              </w:rPr>
              <w:t>40702810901300030146</w:t>
            </w: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9370E9" w:rsidRPr="009370E9" w:rsidP="009370E9" w14:paraId="21F504BB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0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Pr="009370E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АО "Альфа-Банк"</w:t>
            </w:r>
            <w:r w:rsidRPr="009370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9370E9" w:rsidRPr="009370E9" w:rsidP="009370E9" w14:paraId="4FC344DC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0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к\с </w:t>
            </w:r>
            <w:r w:rsidRPr="009370E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30101810200000000593</w:t>
            </w:r>
            <w:r w:rsidRPr="009370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8A7782" w:rsidRPr="008A7782" w:rsidP="009370E9" w14:paraId="11359E57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0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БИК </w:t>
            </w:r>
            <w:r w:rsidRPr="009370E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044525593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7782" w:rsidRPr="008A7782" w:rsidP="008A7782" w14:paraId="51083118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14:paraId="3E61D9C0" w14:textId="77777777" w:rsidTr="008B307F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7782" w:rsidRPr="008A7782" w:rsidP="008A7782" w14:paraId="1A38F2EB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noProof/>
                <w:lang w:eastAsia="ru-RU"/>
              </w:rPr>
              <w:t>Конкурсный управляющий</w:t>
            </w:r>
          </w:p>
          <w:p w:rsidR="008A7782" w:rsidRPr="008A7782" w:rsidP="004D25F7" w14:paraId="15CBE8EE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______________________  </w:t>
            </w:r>
            <w:r w:rsidR="004D25F7">
              <w:rPr>
                <w:rFonts w:ascii="Times New Roman" w:eastAsia="Times New Roman" w:hAnsi="Times New Roman" w:cs="Times New Roman"/>
                <w:noProof/>
                <w:lang w:eastAsia="ru-RU"/>
              </w:rPr>
              <w:t>Р.В. Савицкий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7782" w:rsidRPr="008A7782" w:rsidP="008A7782" w14:paraId="4AB3B7D8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  <w:p w:rsidR="008A7782" w:rsidRPr="008A7782" w:rsidP="008A7782" w14:paraId="6BA0BAF3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  <w:p w:rsidR="008A7782" w:rsidRPr="008A7782" w:rsidP="008A7782" w14:paraId="1030E22F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8A7782" w:rsidRPr="008A7782" w:rsidP="008A7782" w14:paraId="4AEB68D3" w14:textId="7777777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8A7782" w:rsidRPr="008A7782" w:rsidP="008A7782" w14:paraId="44214AD5" w14:textId="777777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</w:p>
    <w:p w:rsidR="008A7782" w:rsidRPr="008A7782" w:rsidP="008A7782" w14:paraId="4C40A199" w14:textId="77777777">
      <w:pPr>
        <w:rPr>
          <w:rFonts w:ascii="Times New Roman" w:eastAsia="Times New Roman" w:hAnsi="Times New Roman" w:cs="Times New Roman"/>
        </w:rPr>
      </w:pPr>
    </w:p>
    <w:p w:rsidR="0061557C" w14:paraId="66844AB7" w14:textId="77777777"/>
    <w:sectPr w:rsidSect="009B4E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ED9196D"/>
    <w:multiLevelType w:val="hybridMultilevel"/>
    <w:tmpl w:val="A2F87D12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782"/>
    <w:rsid w:val="000028A7"/>
    <w:rsid w:val="00012BFD"/>
    <w:rsid w:val="000455A9"/>
    <w:rsid w:val="000C4B13"/>
    <w:rsid w:val="000D21CC"/>
    <w:rsid w:val="000E4290"/>
    <w:rsid w:val="000E4C59"/>
    <w:rsid w:val="00113C03"/>
    <w:rsid w:val="001277F7"/>
    <w:rsid w:val="00195A9C"/>
    <w:rsid w:val="001A6364"/>
    <w:rsid w:val="001E49F7"/>
    <w:rsid w:val="00332FEB"/>
    <w:rsid w:val="00393523"/>
    <w:rsid w:val="003B3BEF"/>
    <w:rsid w:val="003C0C25"/>
    <w:rsid w:val="003C71E9"/>
    <w:rsid w:val="003F5E58"/>
    <w:rsid w:val="00487B69"/>
    <w:rsid w:val="004D25F7"/>
    <w:rsid w:val="0053689D"/>
    <w:rsid w:val="00555C3C"/>
    <w:rsid w:val="005B464D"/>
    <w:rsid w:val="005C42F2"/>
    <w:rsid w:val="0061557C"/>
    <w:rsid w:val="00650B69"/>
    <w:rsid w:val="00663014"/>
    <w:rsid w:val="00674798"/>
    <w:rsid w:val="006F4D14"/>
    <w:rsid w:val="00762C2B"/>
    <w:rsid w:val="00863730"/>
    <w:rsid w:val="008A7782"/>
    <w:rsid w:val="008B7982"/>
    <w:rsid w:val="00933AFA"/>
    <w:rsid w:val="009370E9"/>
    <w:rsid w:val="009D32F0"/>
    <w:rsid w:val="009F7B37"/>
    <w:rsid w:val="00A42313"/>
    <w:rsid w:val="00A771B5"/>
    <w:rsid w:val="00A91CC9"/>
    <w:rsid w:val="00B22065"/>
    <w:rsid w:val="00B8723F"/>
    <w:rsid w:val="00BB4DF3"/>
    <w:rsid w:val="00BE0335"/>
    <w:rsid w:val="00C10F69"/>
    <w:rsid w:val="00C371D6"/>
    <w:rsid w:val="00C6177A"/>
    <w:rsid w:val="00C703B3"/>
    <w:rsid w:val="00D51092"/>
    <w:rsid w:val="00D86903"/>
    <w:rsid w:val="00D86DA8"/>
    <w:rsid w:val="00DA31C4"/>
    <w:rsid w:val="00DC106C"/>
    <w:rsid w:val="00DF1C59"/>
    <w:rsid w:val="00E0575D"/>
    <w:rsid w:val="00E2704B"/>
    <w:rsid w:val="00E55E7C"/>
    <w:rsid w:val="00E5631D"/>
    <w:rsid w:val="00EA6381"/>
    <w:rsid w:val="00ED4CBA"/>
    <w:rsid w:val="00F03765"/>
    <w:rsid w:val="00F55EB7"/>
    <w:rsid w:val="00F774F3"/>
    <w:rsid w:val="00FF742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64542D1"/>
  <w15:docId w15:val="{07DD834C-ED69-4EEC-8327-3B13B511F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55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7782"/>
    <w:pPr>
      <w:ind w:left="720"/>
      <w:contextualSpacing/>
    </w:pPr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8A77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9EB6F19B6758EA2D98DBBC21C9D1A542AE114C0B7D10F71087FF0FC9A87632C24A997C4650E539n0y0L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