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C36B6" w14:textId="4BF9A593" w:rsidR="006D23E3" w:rsidRPr="005A33B8" w:rsidRDefault="006D23E3" w:rsidP="00DD53B1">
      <w:pPr>
        <w:tabs>
          <w:tab w:val="left" w:pos="4800"/>
          <w:tab w:val="center" w:pos="5462"/>
        </w:tabs>
        <w:ind w:left="-851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0E0BD3B0" w14:textId="77777777" w:rsidR="006D23E3" w:rsidRPr="005A33B8" w:rsidRDefault="006D23E3" w:rsidP="00DD53B1">
      <w:pPr>
        <w:ind w:left="-851"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14:paraId="76C4CC2B" w14:textId="77777777"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6D98787" w14:textId="54D95151" w:rsidR="006D23E3" w:rsidRPr="005A33B8" w:rsidRDefault="0090617C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655895">
        <w:rPr>
          <w:sz w:val="22"/>
          <w:szCs w:val="22"/>
        </w:rPr>
        <w:t>__________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="006D23E3"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="006D23E3"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C40FA7">
        <w:rPr>
          <w:sz w:val="22"/>
          <w:szCs w:val="22"/>
        </w:rPr>
        <w:t>4</w:t>
      </w:r>
      <w:r w:rsidR="006D23E3" w:rsidRPr="005A33B8">
        <w:rPr>
          <w:sz w:val="22"/>
          <w:szCs w:val="22"/>
        </w:rPr>
        <w:t xml:space="preserve">г.  </w:t>
      </w:r>
    </w:p>
    <w:p w14:paraId="12313444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519E7097" w14:textId="0BE3A48E" w:rsidR="00BE1BC1" w:rsidRDefault="00BE1BC1" w:rsidP="00464EA3">
      <w:pPr>
        <w:ind w:left="-851" w:firstLine="720"/>
        <w:jc w:val="both"/>
        <w:rPr>
          <w:sz w:val="22"/>
          <w:szCs w:val="22"/>
        </w:rPr>
      </w:pPr>
      <w:r w:rsidRPr="00BE1BC1">
        <w:rPr>
          <w:b/>
          <w:sz w:val="22"/>
          <w:szCs w:val="22"/>
        </w:rPr>
        <w:t>Общество с ограниченной ответственность Инженерный центр «ФЛАГМАН»</w:t>
      </w:r>
      <w:r w:rsidR="007979F2" w:rsidRPr="00DD53B1">
        <w:rPr>
          <w:sz w:val="22"/>
          <w:szCs w:val="22"/>
        </w:rPr>
        <w:t>,</w:t>
      </w:r>
      <w:r w:rsidR="007979F2" w:rsidRPr="00824684">
        <w:rPr>
          <w:b/>
          <w:sz w:val="22"/>
          <w:szCs w:val="22"/>
        </w:rPr>
        <w:t xml:space="preserve"> </w:t>
      </w:r>
      <w:r w:rsidR="007979F2" w:rsidRPr="00DD53B1">
        <w:rPr>
          <w:sz w:val="22"/>
          <w:szCs w:val="22"/>
        </w:rPr>
        <w:t>именуемое в дальнейшем</w:t>
      </w:r>
      <w:r w:rsidR="007979F2" w:rsidRPr="00824684">
        <w:rPr>
          <w:b/>
          <w:sz w:val="22"/>
          <w:szCs w:val="22"/>
        </w:rPr>
        <w:t xml:space="preserve"> «</w:t>
      </w:r>
      <w:r w:rsidR="00DD53B1">
        <w:rPr>
          <w:b/>
          <w:sz w:val="22"/>
          <w:szCs w:val="22"/>
        </w:rPr>
        <w:t>Цедент</w:t>
      </w:r>
      <w:r w:rsidR="007979F2" w:rsidRPr="00824684">
        <w:rPr>
          <w:b/>
          <w:sz w:val="22"/>
          <w:szCs w:val="22"/>
        </w:rPr>
        <w:t>»</w:t>
      </w:r>
      <w:r w:rsidR="007979F2" w:rsidRPr="00DD53B1">
        <w:rPr>
          <w:sz w:val="22"/>
          <w:szCs w:val="22"/>
        </w:rPr>
        <w:t>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конкурсного управляющего </w:t>
      </w:r>
      <w:r w:rsidR="00C40FA7">
        <w:rPr>
          <w:rFonts w:eastAsia="MS Mincho"/>
          <w:sz w:val="22"/>
          <w:szCs w:val="22"/>
        </w:rPr>
        <w:t>Перес Поповой Е</w:t>
      </w:r>
      <w:r w:rsidR="00DD53B1">
        <w:rPr>
          <w:rFonts w:eastAsia="MS Mincho"/>
          <w:sz w:val="22"/>
          <w:szCs w:val="22"/>
        </w:rPr>
        <w:t xml:space="preserve">лизаветы </w:t>
      </w:r>
      <w:proofErr w:type="spellStart"/>
      <w:r>
        <w:rPr>
          <w:rFonts w:eastAsia="MS Mincho"/>
          <w:sz w:val="22"/>
          <w:szCs w:val="22"/>
        </w:rPr>
        <w:t>Ориольевны</w:t>
      </w:r>
      <w:proofErr w:type="spellEnd"/>
      <w:r w:rsidRPr="00824684">
        <w:rPr>
          <w:rFonts w:eastAsia="MS Mincho"/>
          <w:sz w:val="22"/>
          <w:szCs w:val="22"/>
        </w:rPr>
        <w:t>, действующей</w:t>
      </w:r>
      <w:r w:rsidRPr="00BE1BC1">
        <w:rPr>
          <w:rFonts w:eastAsia="MS Mincho"/>
          <w:sz w:val="22"/>
          <w:szCs w:val="22"/>
        </w:rPr>
        <w:t xml:space="preserve"> на основании Решения Арбитражного суда города Москвы от 31.01.2022 по делу А40-101739/2021 и Определения Арбитражного суда города Москвы от 11.09.2024 по делу А40-101739/2021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</w:p>
    <w:p w14:paraId="04AECFAD" w14:textId="09020124" w:rsidR="006D23E3" w:rsidRPr="005A33B8" w:rsidRDefault="00464EA3" w:rsidP="00464EA3">
      <w:pPr>
        <w:ind w:left="-851" w:firstLine="720"/>
        <w:jc w:val="both"/>
        <w:rPr>
          <w:b/>
          <w:sz w:val="22"/>
          <w:szCs w:val="22"/>
        </w:rPr>
      </w:pPr>
      <w:r w:rsidRPr="005A33B8">
        <w:rPr>
          <w:b/>
          <w:sz w:val="22"/>
          <w:szCs w:val="22"/>
        </w:rPr>
        <w:t>______________________________________________________________</w:t>
      </w:r>
      <w:r w:rsidR="00DD53B1">
        <w:rPr>
          <w:sz w:val="22"/>
          <w:szCs w:val="22"/>
        </w:rPr>
        <w:t>, именуемый</w:t>
      </w:r>
      <w:r w:rsidR="00DD53B1" w:rsidRPr="00DD53B1">
        <w:rPr>
          <w:sz w:val="22"/>
          <w:szCs w:val="22"/>
        </w:rPr>
        <w:t xml:space="preserve"> в дальнейшем «</w:t>
      </w:r>
      <w:r w:rsidR="00DD53B1" w:rsidRPr="00DD53B1">
        <w:rPr>
          <w:b/>
          <w:sz w:val="22"/>
          <w:szCs w:val="22"/>
        </w:rPr>
        <w:t>Цессионарий</w:t>
      </w:r>
      <w:r w:rsidR="00DD53B1" w:rsidRPr="00DD53B1">
        <w:rPr>
          <w:sz w:val="22"/>
          <w:szCs w:val="22"/>
        </w:rPr>
        <w:t>»,</w:t>
      </w:r>
      <w:r w:rsidR="00DD53B1">
        <w:rPr>
          <w:sz w:val="22"/>
          <w:szCs w:val="22"/>
        </w:rPr>
        <w:t xml:space="preserve"> действующий на основании ___________,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</w:t>
      </w:r>
      <w:r w:rsidR="00BE1BC1">
        <w:rPr>
          <w:color w:val="000000"/>
          <w:sz w:val="22"/>
          <w:szCs w:val="22"/>
          <w:shd w:val="clear" w:color="auto" w:fill="FFFFFF"/>
        </w:rPr>
        <w:t>прав требований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</w:t>
      </w:r>
      <w:r w:rsidR="00BE1BC1" w:rsidRPr="00BE1BC1">
        <w:rPr>
          <w:sz w:val="22"/>
          <w:szCs w:val="22"/>
        </w:rPr>
        <w:t>ООО ИЦ «ФЛАГМАН»</w:t>
      </w:r>
      <w:r w:rsidR="007979F2">
        <w:rPr>
          <w:sz w:val="22"/>
          <w:szCs w:val="22"/>
        </w:rPr>
        <w:t xml:space="preserve"> (ИНН </w:t>
      </w:r>
      <w:r w:rsidR="00BE1BC1" w:rsidRPr="00BE1BC1">
        <w:rPr>
          <w:sz w:val="22"/>
          <w:szCs w:val="22"/>
        </w:rPr>
        <w:t>7715982750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в форме </w:t>
      </w:r>
      <w:r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Pr="005A33B8">
        <w:rPr>
          <w:color w:val="000000"/>
          <w:sz w:val="22"/>
          <w:szCs w:val="22"/>
          <w:shd w:val="clear" w:color="auto" w:fill="FFFFFF"/>
        </w:rPr>
        <w:t>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14:paraId="4161D173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69B468C6" w14:textId="44F9B790" w:rsidR="006D23E3" w:rsidRPr="004F5413" w:rsidRDefault="006D23E3" w:rsidP="004F541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49245F27" w14:textId="77777777"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14:paraId="4731EACE" w14:textId="6DFDBD42" w:rsidR="00DD53B1" w:rsidRDefault="006D23E3" w:rsidP="00DD53B1">
      <w:pPr>
        <w:ind w:left="-851" w:firstLine="709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</w:t>
      </w:r>
      <w:r w:rsidR="004F5413">
        <w:rPr>
          <w:sz w:val="22"/>
          <w:szCs w:val="22"/>
        </w:rPr>
        <w:t>в сумме _________, в том числе: .....</w:t>
      </w:r>
    </w:p>
    <w:p w14:paraId="5F8B042F" w14:textId="770B443B" w:rsidR="005A33B8" w:rsidRPr="00F24C47" w:rsidRDefault="00DD53B1" w:rsidP="004F5413">
      <w:pPr>
        <w:tabs>
          <w:tab w:val="left" w:pos="284"/>
        </w:tabs>
        <w:ind w:left="-851" w:firstLine="709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1.2.</w:t>
      </w:r>
      <w:r w:rsidRPr="00DD53B1">
        <w:rPr>
          <w:sz w:val="22"/>
          <w:szCs w:val="22"/>
        </w:rPr>
        <w:tab/>
        <w:t xml:space="preserve">С исчерпывающим перечнем имеющихся в распоряжении Цедента документов, подтверждающих права требования (далее – Подтверждающие документы), указанные в п. 1.1 настоящего Договора Цессионарий имел возможность ознакомиться у организатора торгов в ходе проведения торгов по продаже </w:t>
      </w:r>
      <w:r w:rsidR="00BE1BC1">
        <w:rPr>
          <w:sz w:val="22"/>
          <w:szCs w:val="22"/>
        </w:rPr>
        <w:t>прав требований</w:t>
      </w:r>
      <w:r w:rsidRPr="00DD53B1">
        <w:rPr>
          <w:sz w:val="22"/>
          <w:szCs w:val="22"/>
        </w:rPr>
        <w:t xml:space="preserve"> </w:t>
      </w:r>
      <w:r w:rsidR="00BE1BC1" w:rsidRPr="00BE1BC1">
        <w:rPr>
          <w:sz w:val="22"/>
          <w:szCs w:val="22"/>
        </w:rPr>
        <w:t>ООО ИЦ «ФЛАГМАН»</w:t>
      </w:r>
      <w:r w:rsidRPr="00DD53B1">
        <w:rPr>
          <w:sz w:val="22"/>
          <w:szCs w:val="22"/>
        </w:rPr>
        <w:t xml:space="preserve">, проведенных в форме </w:t>
      </w:r>
      <w:r w:rsidR="00C654B2">
        <w:rPr>
          <w:sz w:val="22"/>
          <w:szCs w:val="22"/>
        </w:rPr>
        <w:t xml:space="preserve">_____________ </w:t>
      </w:r>
      <w:r w:rsidRPr="00DD53B1">
        <w:rPr>
          <w:sz w:val="22"/>
          <w:szCs w:val="22"/>
        </w:rPr>
        <w:t>на электронной торговой площадке ООО «Электронные системы Поволжья» - http://el-torg.com, (код торгов ______).</w:t>
      </w:r>
    </w:p>
    <w:p w14:paraId="732C577D" w14:textId="4A851183" w:rsidR="006D23E3" w:rsidRPr="005A33B8" w:rsidRDefault="004F5413" w:rsidP="006D23E3">
      <w:pPr>
        <w:ind w:left="-851" w:firstLine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6D23E3" w:rsidRPr="005A33B8">
        <w:rPr>
          <w:bCs/>
          <w:sz w:val="22"/>
          <w:szCs w:val="22"/>
        </w:rPr>
        <w:t>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="006D23E3"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="006D23E3" w:rsidRPr="00F24C47">
        <w:rPr>
          <w:bCs/>
          <w:sz w:val="22"/>
          <w:szCs w:val="22"/>
        </w:rPr>
        <w:t>, настоящего</w:t>
      </w:r>
      <w:r w:rsidR="006D23E3"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07253D24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3AA742C1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3DB8B430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0B77769F" w14:textId="056E1761" w:rsidR="006D23E3" w:rsidRPr="00DD53B1" w:rsidRDefault="006D23E3" w:rsidP="00DD53B1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010E6B89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21401BF9" w14:textId="6B839EAE" w:rsidR="006D23E3" w:rsidRDefault="006D23E3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113F7FD8" w14:textId="77777777" w:rsidR="00DD53B1" w:rsidRPr="00DD53B1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2.2.2.</w:t>
      </w:r>
      <w:r w:rsidRPr="00DD53B1">
        <w:rPr>
          <w:rFonts w:eastAsia="MS Mincho"/>
          <w:sz w:val="22"/>
          <w:szCs w:val="22"/>
        </w:rPr>
        <w:tab/>
        <w:t>Принять у Цедента документы, подтверждающие факт наличия обязательств, указанных в п. 1.1 настоящего договора.</w:t>
      </w:r>
    </w:p>
    <w:p w14:paraId="4C183D90" w14:textId="77777777" w:rsidR="00DD53B1" w:rsidRPr="00DD53B1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2.2.3.</w:t>
      </w:r>
      <w:r w:rsidRPr="00DD53B1">
        <w:rPr>
          <w:rFonts w:eastAsia="MS Mincho"/>
          <w:sz w:val="22"/>
          <w:szCs w:val="22"/>
        </w:rPr>
        <w:tab/>
        <w:t>Направить Должнику письменное уведомление о переходе к Цессионарию прав требования по обязательствам, указанным в п. 1.1. настоящего договора.</w:t>
      </w:r>
    </w:p>
    <w:p w14:paraId="58FEA1B7" w14:textId="77777777" w:rsidR="00DD53B1" w:rsidRPr="00DD53B1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2.3.</w:t>
      </w:r>
      <w:r w:rsidRPr="00DD53B1">
        <w:rPr>
          <w:rFonts w:eastAsia="MS Mincho"/>
          <w:sz w:val="22"/>
          <w:szCs w:val="22"/>
        </w:rPr>
        <w:tab/>
        <w:t>Цедент вправе:</w:t>
      </w:r>
    </w:p>
    <w:p w14:paraId="1744ECF3" w14:textId="4F5C73F3" w:rsidR="006D23E3" w:rsidRDefault="00DD53B1" w:rsidP="00DD53B1">
      <w:pPr>
        <w:tabs>
          <w:tab w:val="left" w:pos="426"/>
        </w:tabs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DD53B1">
        <w:rPr>
          <w:rFonts w:eastAsia="MS Mincho"/>
          <w:sz w:val="22"/>
          <w:szCs w:val="22"/>
        </w:rPr>
        <w:t>2.3.1.</w:t>
      </w:r>
      <w:r w:rsidRPr="00DD53B1">
        <w:rPr>
          <w:rFonts w:eastAsia="MS Mincho"/>
          <w:sz w:val="22"/>
          <w:szCs w:val="22"/>
        </w:rPr>
        <w:tab/>
        <w:t>Расторгнуть настоящий договор в одностороннем порядке в случае неисполнения Цессионарием своих обязательств по оплате передаваемых прав требования в порядке и сроки, установленные п. 3.1. – 3.5. настоящего договора, при этом задаток Цессионарию не возвращается.</w:t>
      </w:r>
    </w:p>
    <w:p w14:paraId="0FAA92E3" w14:textId="77777777" w:rsidR="00DD53B1" w:rsidRPr="005A33B8" w:rsidRDefault="00DD53B1" w:rsidP="00DD53B1">
      <w:pPr>
        <w:tabs>
          <w:tab w:val="left" w:pos="426"/>
        </w:tabs>
        <w:autoSpaceDE/>
        <w:ind w:left="-851" w:firstLine="709"/>
        <w:jc w:val="both"/>
        <w:rPr>
          <w:b/>
          <w:bCs/>
          <w:sz w:val="22"/>
          <w:szCs w:val="22"/>
        </w:rPr>
      </w:pPr>
    </w:p>
    <w:p w14:paraId="4A42EF2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04DEADCD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6DBE4F23" w14:textId="2547B344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 xml:space="preserve">, перечисленный </w:t>
      </w:r>
      <w:r w:rsidR="007A4C06">
        <w:rPr>
          <w:sz w:val="22"/>
          <w:szCs w:val="22"/>
        </w:rPr>
        <w:t>Цессионарием</w:t>
      </w:r>
      <w:r w:rsidRPr="005A33B8">
        <w:rPr>
          <w:sz w:val="22"/>
          <w:szCs w:val="22"/>
        </w:rPr>
        <w:t xml:space="preserve"> для участия в торгах, засчитывается в счет оплаты </w:t>
      </w:r>
      <w:r w:rsidR="004F5413">
        <w:rPr>
          <w:sz w:val="22"/>
          <w:szCs w:val="22"/>
        </w:rPr>
        <w:t>права требования</w:t>
      </w:r>
      <w:r w:rsidRPr="005A33B8">
        <w:rPr>
          <w:sz w:val="22"/>
          <w:szCs w:val="22"/>
        </w:rPr>
        <w:t>.</w:t>
      </w:r>
    </w:p>
    <w:p w14:paraId="38EEDE5D" w14:textId="3E8AE877"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</w:t>
      </w:r>
      <w:r w:rsidR="007A4C06">
        <w:rPr>
          <w:sz w:val="22"/>
          <w:szCs w:val="22"/>
        </w:rPr>
        <w:t>Цессионарием</w:t>
      </w:r>
      <w:r w:rsidRPr="005A33B8">
        <w:rPr>
          <w:sz w:val="22"/>
          <w:szCs w:val="22"/>
        </w:rPr>
        <w:t xml:space="preserve"> должен уплатить </w:t>
      </w:r>
      <w:r w:rsidR="004F5413">
        <w:rPr>
          <w:sz w:val="22"/>
          <w:szCs w:val="22"/>
        </w:rPr>
        <w:t>_____________руб.  ______ коп</w:t>
      </w:r>
      <w:r w:rsidR="00210C6A">
        <w:rPr>
          <w:sz w:val="22"/>
          <w:szCs w:val="22"/>
        </w:rPr>
        <w:t>.,</w:t>
      </w:r>
      <w:r w:rsidRPr="005A33B8">
        <w:rPr>
          <w:sz w:val="22"/>
          <w:szCs w:val="22"/>
        </w:rPr>
        <w:t xml:space="preserve">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199BC7AB" w14:textId="733698A9" w:rsidR="006D23E3" w:rsidRPr="00F24C47" w:rsidRDefault="006D23E3" w:rsidP="00DD53B1">
      <w:pPr>
        <w:tabs>
          <w:tab w:val="left" w:pos="284"/>
        </w:tabs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90617C" w:rsidRPr="0090617C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08479C0E" w14:textId="7887143C" w:rsidR="005A33B8" w:rsidRPr="004F5413" w:rsidRDefault="005A33B8" w:rsidP="004F5413">
      <w:pPr>
        <w:ind w:left="-851" w:firstLine="720"/>
        <w:jc w:val="both"/>
        <w:rPr>
          <w:rFonts w:eastAsiaTheme="minorHAnsi"/>
          <w:sz w:val="22"/>
          <w:szCs w:val="22"/>
          <w:lang w:eastAsia="en-US"/>
        </w:rPr>
      </w:pPr>
      <w:r w:rsidRPr="00F24C47">
        <w:rPr>
          <w:sz w:val="22"/>
          <w:szCs w:val="22"/>
        </w:rPr>
        <w:t xml:space="preserve">3.5. </w:t>
      </w:r>
      <w:r w:rsidR="004F5413" w:rsidRPr="004F5413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объема переуступаемых прав требова</w:t>
      </w:r>
      <w:r w:rsidR="004F5413">
        <w:rPr>
          <w:rFonts w:eastAsiaTheme="minorHAnsi"/>
          <w:sz w:val="22"/>
          <w:szCs w:val="22"/>
          <w:lang w:eastAsia="en-US"/>
        </w:rPr>
        <w:t xml:space="preserve">ния (дебиторской задолженности), в том числе </w:t>
      </w:r>
      <w:r w:rsidR="004F5413" w:rsidRPr="004F5413">
        <w:rPr>
          <w:rFonts w:eastAsiaTheme="minorHAnsi"/>
          <w:sz w:val="22"/>
          <w:szCs w:val="22"/>
          <w:lang w:eastAsia="en-US"/>
        </w:rPr>
        <w:t>в результате исполнения (частичного исполнения) должником своих обязательств перед Цедентом, цена договора изменяется пропорционально такому уменьшению.</w:t>
      </w:r>
    </w:p>
    <w:p w14:paraId="3E3A69A7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61F3F7B8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6F373F0D" w14:textId="626874A1" w:rsidR="00DD53B1" w:rsidRPr="00DD53B1" w:rsidRDefault="006D23E3" w:rsidP="00DD53B1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</w:t>
      </w:r>
      <w:r w:rsidR="00DD53B1" w:rsidRPr="00DD53B1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</w:t>
      </w:r>
      <w:bookmarkStart w:id="0" w:name="_GoBack"/>
      <w:bookmarkEnd w:id="0"/>
      <w:r w:rsidR="00DD53B1" w:rsidRPr="00DD53B1">
        <w:rPr>
          <w:sz w:val="22"/>
          <w:szCs w:val="22"/>
        </w:rPr>
        <w:t>дательством Российской Федерации и настоящим договором.</w:t>
      </w:r>
    </w:p>
    <w:p w14:paraId="357AC8BD" w14:textId="77777777" w:rsidR="00DD53B1" w:rsidRPr="00DD53B1" w:rsidRDefault="00DD53B1" w:rsidP="00DD53B1">
      <w:pPr>
        <w:tabs>
          <w:tab w:val="left" w:pos="284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4.2.</w:t>
      </w:r>
      <w:r w:rsidRPr="00DD53B1">
        <w:rPr>
          <w:sz w:val="22"/>
          <w:szCs w:val="22"/>
        </w:rPr>
        <w:tab/>
        <w:t>Стороны договорились, что не поступление денежных средств в счет возмещения за уступку прав требований в сумме, порядке и сроки, указанные в п. 3.1. – 3.5.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24694FF0" w14:textId="5C4F1E8D" w:rsidR="006D23E3" w:rsidRDefault="00DD53B1" w:rsidP="00DD53B1">
      <w:pPr>
        <w:tabs>
          <w:tab w:val="left" w:pos="284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4.3.</w:t>
      </w:r>
      <w:r w:rsidRPr="00DD53B1">
        <w:rPr>
          <w:sz w:val="22"/>
          <w:szCs w:val="22"/>
        </w:rPr>
        <w:tab/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6253EDCC" w14:textId="77777777" w:rsidR="00DD53B1" w:rsidRPr="005A33B8" w:rsidRDefault="00DD53B1" w:rsidP="00DD53B1">
      <w:pPr>
        <w:ind w:left="-851" w:firstLine="720"/>
        <w:jc w:val="both"/>
        <w:rPr>
          <w:b/>
          <w:bCs/>
          <w:sz w:val="22"/>
          <w:szCs w:val="22"/>
        </w:rPr>
      </w:pPr>
    </w:p>
    <w:p w14:paraId="772C6F9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742B4864" w14:textId="39B8A41C" w:rsidR="00DD53B1" w:rsidRPr="00DD53B1" w:rsidRDefault="006D23E3" w:rsidP="00DD53B1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</w:t>
      </w:r>
      <w:r w:rsidR="00DD53B1" w:rsidRPr="00DD53B1">
        <w:rPr>
          <w:sz w:val="22"/>
          <w:szCs w:val="22"/>
        </w:rPr>
        <w:t>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3B852415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5.2.</w:t>
      </w:r>
      <w:r w:rsidRPr="00DD53B1">
        <w:rPr>
          <w:sz w:val="22"/>
          <w:szCs w:val="22"/>
        </w:rPr>
        <w:tab/>
        <w:t>Цессионарий при подписании настоящего договора подтверждает, что ознакомлен со всей имеющейся в распоряжении Цедента документацией, подтверждающей наличие обязательств, указанных в п. 1.1. настоящего договора.</w:t>
      </w:r>
    </w:p>
    <w:p w14:paraId="7DC607ED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5.3.</w:t>
      </w:r>
      <w:r w:rsidRPr="00DD53B1">
        <w:rPr>
          <w:sz w:val="22"/>
          <w:szCs w:val="22"/>
        </w:rPr>
        <w:tab/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давности, пропуском сроков предъявления исполнительных листов к исполнению и прочего.</w:t>
      </w:r>
    </w:p>
    <w:p w14:paraId="312B082F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5.4.</w:t>
      </w:r>
      <w:r w:rsidRPr="00DD53B1">
        <w:rPr>
          <w:sz w:val="22"/>
          <w:szCs w:val="22"/>
        </w:rPr>
        <w:tab/>
        <w:t>Все уведомления и сообщения должны направляться в письменной форме.</w:t>
      </w:r>
    </w:p>
    <w:p w14:paraId="5AE5BAEE" w14:textId="77777777" w:rsidR="00DD53B1" w:rsidRPr="00DD53B1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5.5.</w:t>
      </w:r>
      <w:r w:rsidRPr="00DD53B1">
        <w:rPr>
          <w:sz w:val="22"/>
          <w:szCs w:val="22"/>
        </w:rPr>
        <w:tab/>
        <w:t>Во всем остальном, что не предусмотрено настоящим договором, Стороны руководствуются федеральным законодательством РФ.</w:t>
      </w:r>
    </w:p>
    <w:p w14:paraId="4324DD40" w14:textId="2C5E9E0B" w:rsidR="006D23E3" w:rsidRDefault="00DD53B1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  <w:r w:rsidRPr="00DD53B1">
        <w:rPr>
          <w:sz w:val="22"/>
          <w:szCs w:val="22"/>
        </w:rPr>
        <w:t>5.6.</w:t>
      </w:r>
      <w:r w:rsidRPr="00DD53B1">
        <w:rPr>
          <w:sz w:val="22"/>
          <w:szCs w:val="22"/>
        </w:rPr>
        <w:tab/>
        <w:t>Договор составлен в двух экземплярах, один из которых находится у Цедента, второй - у Цессионария.</w:t>
      </w:r>
    </w:p>
    <w:p w14:paraId="44E1DA99" w14:textId="77777777" w:rsidR="004F5413" w:rsidRPr="005A33B8" w:rsidRDefault="004F5413" w:rsidP="00DD53B1">
      <w:pPr>
        <w:tabs>
          <w:tab w:val="left" w:pos="426"/>
        </w:tabs>
        <w:ind w:left="-851" w:firstLine="720"/>
        <w:jc w:val="both"/>
        <w:rPr>
          <w:sz w:val="22"/>
          <w:szCs w:val="22"/>
        </w:rPr>
      </w:pPr>
    </w:p>
    <w:p w14:paraId="685128A4" w14:textId="559E137E" w:rsidR="006D23E3" w:rsidRPr="005A33B8" w:rsidRDefault="006D23E3" w:rsidP="004F541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1013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4892"/>
      </w:tblGrid>
      <w:tr w:rsidR="006D23E3" w:rsidRPr="005A33B8" w14:paraId="09B40F72" w14:textId="77777777" w:rsidTr="00210C6A">
        <w:trPr>
          <w:trHeight w:val="439"/>
        </w:trPr>
        <w:tc>
          <w:tcPr>
            <w:tcW w:w="5246" w:type="dxa"/>
            <w:vAlign w:val="center"/>
          </w:tcPr>
          <w:p w14:paraId="0C91083A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92" w:type="dxa"/>
            <w:vAlign w:val="center"/>
          </w:tcPr>
          <w:p w14:paraId="32F55B15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5B7E4F53" w14:textId="77777777" w:rsidTr="00210C6A">
        <w:trPr>
          <w:trHeight w:val="2767"/>
        </w:trPr>
        <w:tc>
          <w:tcPr>
            <w:tcW w:w="5246" w:type="dxa"/>
          </w:tcPr>
          <w:p w14:paraId="1FFDE1AC" w14:textId="6AF4EA11" w:rsidR="006D23E3" w:rsidRPr="005A33B8" w:rsidRDefault="00BE1BC1" w:rsidP="00C93369">
            <w:pPr>
              <w:autoSpaceDE/>
              <w:jc w:val="center"/>
              <w:rPr>
                <w:sz w:val="22"/>
                <w:szCs w:val="22"/>
              </w:rPr>
            </w:pPr>
            <w:r w:rsidRPr="00BE1BC1">
              <w:rPr>
                <w:b/>
                <w:sz w:val="22"/>
                <w:szCs w:val="22"/>
              </w:rPr>
              <w:t>ООО ИЦ «ФЛАГМАН»</w:t>
            </w:r>
          </w:p>
          <w:p w14:paraId="79674FCB" w14:textId="635D60D3" w:rsidR="00BE1BC1" w:rsidRDefault="00BE1BC1" w:rsidP="00BE1BC1">
            <w:pPr>
              <w:autoSpaceDE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5137746099508</w:t>
            </w:r>
          </w:p>
          <w:p w14:paraId="73940A18" w14:textId="49BD837C" w:rsidR="00BE1BC1" w:rsidRDefault="00BE1BC1" w:rsidP="00BE1BC1">
            <w:pPr>
              <w:autoSpaceDE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7715982750, КПП </w:t>
            </w:r>
            <w:r w:rsidRPr="00BE1BC1">
              <w:rPr>
                <w:sz w:val="22"/>
                <w:szCs w:val="22"/>
              </w:rPr>
              <w:t>771501001</w:t>
            </w:r>
          </w:p>
          <w:p w14:paraId="69C75694" w14:textId="2661386D" w:rsidR="009518CF" w:rsidRPr="005A33B8" w:rsidRDefault="00BE1BC1" w:rsidP="00BE1BC1">
            <w:pPr>
              <w:autoSpaceD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</w:t>
            </w:r>
            <w:r w:rsidRPr="00BE1BC1">
              <w:rPr>
                <w:sz w:val="22"/>
                <w:szCs w:val="22"/>
              </w:rPr>
              <w:t xml:space="preserve">127015, г. Москва, ул. </w:t>
            </w:r>
            <w:proofErr w:type="spellStart"/>
            <w:r w:rsidRPr="00BE1BC1">
              <w:rPr>
                <w:sz w:val="22"/>
                <w:szCs w:val="22"/>
              </w:rPr>
              <w:t>Новодмитровская</w:t>
            </w:r>
            <w:proofErr w:type="spellEnd"/>
            <w:r w:rsidRPr="00BE1BC1">
              <w:rPr>
                <w:sz w:val="22"/>
                <w:szCs w:val="22"/>
              </w:rPr>
              <w:t>, д. 2, к.1</w:t>
            </w:r>
          </w:p>
          <w:p w14:paraId="7FDAE676" w14:textId="77777777" w:rsidR="00BE1BC1" w:rsidRPr="00BE1BC1" w:rsidRDefault="00BE1BC1" w:rsidP="00BE1BC1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р/с 40702810750000046361</w:t>
            </w:r>
          </w:p>
          <w:p w14:paraId="0BC83907" w14:textId="6ACFFBE4" w:rsidR="00BE1BC1" w:rsidRPr="00BE1BC1" w:rsidRDefault="00BE1BC1" w:rsidP="00BE1BC1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Дальневосточный банк ПАО Сбербанк, доп. офис 8635/0186</w:t>
            </w:r>
          </w:p>
          <w:p w14:paraId="1B407446" w14:textId="77777777" w:rsidR="00BE1BC1" w:rsidRPr="00BE1BC1" w:rsidRDefault="00BE1BC1" w:rsidP="00BE1BC1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к/с 30101810600000000608</w:t>
            </w:r>
          </w:p>
          <w:p w14:paraId="6F3432CA" w14:textId="372C974E" w:rsidR="009518CF" w:rsidRDefault="00BE1BC1" w:rsidP="00C93369">
            <w:pPr>
              <w:autoSpaceDE/>
              <w:rPr>
                <w:sz w:val="22"/>
                <w:szCs w:val="22"/>
              </w:rPr>
            </w:pPr>
            <w:r w:rsidRPr="00BE1BC1">
              <w:rPr>
                <w:sz w:val="22"/>
                <w:szCs w:val="22"/>
              </w:rPr>
              <w:t>БИК 040813608</w:t>
            </w:r>
          </w:p>
          <w:p w14:paraId="44B55C42" w14:textId="77777777" w:rsidR="00BE1BC1" w:rsidRPr="00BE1BC1" w:rsidRDefault="00BE1BC1" w:rsidP="00C93369">
            <w:pPr>
              <w:autoSpaceDE/>
              <w:rPr>
                <w:sz w:val="22"/>
                <w:szCs w:val="22"/>
              </w:rPr>
            </w:pPr>
          </w:p>
          <w:p w14:paraId="0C8024EF" w14:textId="12DF7178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14:paraId="75E83A7F" w14:textId="650C743C" w:rsidR="006D23E3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6D1C9354" w14:textId="77777777" w:rsidR="00210C6A" w:rsidRDefault="00210C6A" w:rsidP="00210C6A">
            <w:pPr>
              <w:autoSpaceDE/>
              <w:rPr>
                <w:b/>
                <w:sz w:val="22"/>
                <w:szCs w:val="22"/>
              </w:rPr>
            </w:pPr>
          </w:p>
          <w:p w14:paraId="013FC25D" w14:textId="49C1AB91" w:rsidR="006D23E3" w:rsidRPr="00BE1BC1" w:rsidRDefault="00210C6A" w:rsidP="00210C6A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</w:t>
            </w:r>
            <w:r w:rsidR="006D23E3" w:rsidRPr="007979F2">
              <w:rPr>
                <w:b/>
                <w:sz w:val="22"/>
                <w:szCs w:val="22"/>
              </w:rPr>
              <w:t xml:space="preserve">________________ / </w:t>
            </w:r>
            <w:r w:rsidR="00C40FA7">
              <w:rPr>
                <w:b/>
                <w:sz w:val="22"/>
                <w:szCs w:val="22"/>
              </w:rPr>
              <w:t>Перес Попова Е</w:t>
            </w:r>
            <w:r w:rsidR="007979F2" w:rsidRPr="007979F2">
              <w:rPr>
                <w:b/>
                <w:sz w:val="22"/>
                <w:szCs w:val="22"/>
              </w:rPr>
              <w:t>.</w:t>
            </w:r>
            <w:r w:rsidR="00C40FA7">
              <w:rPr>
                <w:b/>
                <w:sz w:val="22"/>
                <w:szCs w:val="22"/>
              </w:rPr>
              <w:t>О.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14:paraId="5C4B6F56" w14:textId="77777777" w:rsidR="00210C6A" w:rsidRDefault="00210C6A" w:rsidP="00C93369">
            <w:pPr>
              <w:autoSpaceDE/>
              <w:rPr>
                <w:sz w:val="22"/>
                <w:szCs w:val="22"/>
              </w:rPr>
            </w:pPr>
          </w:p>
          <w:p w14:paraId="06100A02" w14:textId="45F4D2E5" w:rsidR="00BE1BC1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92" w:type="dxa"/>
          </w:tcPr>
          <w:p w14:paraId="305CA640" w14:textId="49B87F34" w:rsidR="006D23E3" w:rsidRPr="005A33B8" w:rsidRDefault="00210C6A" w:rsidP="00210C6A">
            <w:pPr>
              <w:tabs>
                <w:tab w:val="left" w:pos="1635"/>
              </w:tabs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6D62BB13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FAFAFF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1FD7F4E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5098337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FACF6F0" w14:textId="7CA13068"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ECAFD37" w14:textId="5C611580" w:rsidR="00BE1BC1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1382A645" w14:textId="16316595" w:rsidR="00BE1BC1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0012C7AB" w14:textId="6B82A9FC" w:rsidR="00BE1BC1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0EC0119A" w14:textId="77777777" w:rsidR="00BE1BC1" w:rsidRPr="005A33B8" w:rsidRDefault="00BE1BC1" w:rsidP="00C93369">
            <w:pPr>
              <w:autoSpaceDE/>
              <w:rPr>
                <w:b/>
                <w:sz w:val="22"/>
                <w:szCs w:val="22"/>
              </w:rPr>
            </w:pPr>
          </w:p>
          <w:p w14:paraId="098A516C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A6255DB" w14:textId="79377896" w:rsidR="006D23E3" w:rsidRPr="005A33B8" w:rsidRDefault="00BE1BC1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14:paraId="4984802F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1D2AAC7" w14:textId="601A1E62" w:rsidR="006D23E3" w:rsidRPr="005A33B8" w:rsidRDefault="006D23E3" w:rsidP="00BE1BC1">
            <w:pPr>
              <w:autoSpaceDE/>
              <w:rPr>
                <w:b/>
                <w:sz w:val="22"/>
                <w:szCs w:val="22"/>
              </w:rPr>
            </w:pPr>
          </w:p>
          <w:p w14:paraId="39EE98B1" w14:textId="5C147DF0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</w:t>
            </w:r>
            <w:r w:rsidR="00210C6A">
              <w:rPr>
                <w:b/>
                <w:sz w:val="22"/>
                <w:szCs w:val="22"/>
              </w:rPr>
              <w:t>_____</w:t>
            </w:r>
            <w:r w:rsidRPr="005A33B8">
              <w:rPr>
                <w:b/>
                <w:sz w:val="22"/>
                <w:szCs w:val="22"/>
              </w:rPr>
              <w:t>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116496A5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5AF3F156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3E9A2CB5" w14:textId="0CE50AE6" w:rsidR="00210C6A" w:rsidRDefault="00210C6A" w:rsidP="00210C6A">
      <w:pPr>
        <w:rPr>
          <w:sz w:val="22"/>
          <w:szCs w:val="22"/>
        </w:rPr>
      </w:pPr>
    </w:p>
    <w:sectPr w:rsidR="00210C6A" w:rsidSect="00BE1BC1">
      <w:headerReference w:type="default" r:id="rId8"/>
      <w:pgSz w:w="11906" w:h="16838"/>
      <w:pgMar w:top="426" w:right="850" w:bottom="1276" w:left="1701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5162B" w14:textId="77777777" w:rsidR="00DD13BE" w:rsidRDefault="00DD13BE" w:rsidP="00A74B6B">
      <w:r>
        <w:separator/>
      </w:r>
    </w:p>
  </w:endnote>
  <w:endnote w:type="continuationSeparator" w:id="0">
    <w:p w14:paraId="4F447296" w14:textId="77777777" w:rsidR="00DD13BE" w:rsidRDefault="00DD13BE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B5CD3" w14:textId="77777777" w:rsidR="00DD13BE" w:rsidRDefault="00DD13BE" w:rsidP="00A74B6B">
      <w:r>
        <w:separator/>
      </w:r>
    </w:p>
  </w:footnote>
  <w:footnote w:type="continuationSeparator" w:id="0">
    <w:p w14:paraId="319F718D" w14:textId="77777777" w:rsidR="00DD13BE" w:rsidRDefault="00DD13BE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98397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14:paraId="65CA40BF" w14:textId="77777777"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0A11C5"/>
    <w:rsid w:val="001651A9"/>
    <w:rsid w:val="00210C6A"/>
    <w:rsid w:val="002B4C82"/>
    <w:rsid w:val="002E60F9"/>
    <w:rsid w:val="00302AED"/>
    <w:rsid w:val="004626BA"/>
    <w:rsid w:val="00464EA3"/>
    <w:rsid w:val="004F5413"/>
    <w:rsid w:val="005A33B8"/>
    <w:rsid w:val="00655895"/>
    <w:rsid w:val="006C318B"/>
    <w:rsid w:val="006D23E3"/>
    <w:rsid w:val="007979F2"/>
    <w:rsid w:val="007A4C06"/>
    <w:rsid w:val="007D74E1"/>
    <w:rsid w:val="00827BE9"/>
    <w:rsid w:val="00851F6C"/>
    <w:rsid w:val="00853904"/>
    <w:rsid w:val="0090617C"/>
    <w:rsid w:val="009518CF"/>
    <w:rsid w:val="00A74B6B"/>
    <w:rsid w:val="00BE1BC1"/>
    <w:rsid w:val="00C33563"/>
    <w:rsid w:val="00C40FA7"/>
    <w:rsid w:val="00C654B2"/>
    <w:rsid w:val="00CF6363"/>
    <w:rsid w:val="00DD13BE"/>
    <w:rsid w:val="00DD53B1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02F4"/>
  <w15:docId w15:val="{B82A8332-10E1-4663-BCC2-E718E19F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2</cp:revision>
  <cp:lastPrinted>2024-09-23T02:59:00Z</cp:lastPrinted>
  <dcterms:created xsi:type="dcterms:W3CDTF">2024-10-09T08:13:00Z</dcterms:created>
  <dcterms:modified xsi:type="dcterms:W3CDTF">2024-10-09T08:13:00Z</dcterms:modified>
</cp:coreProperties>
</file>