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45" w:rsidRDefault="006A5745" w:rsidP="006A574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69468C" w:rsidRPr="00A57A01" w:rsidRDefault="00CB614D" w:rsidP="00A57A01">
      <w:pPr>
        <w:pStyle w:val="ConsPlusNormal"/>
        <w:jc w:val="center"/>
        <w:rPr>
          <w:rFonts w:ascii="Times New Roman" w:hAnsi="Times New Roman" w:cs="Times New Roman"/>
        </w:rPr>
      </w:pPr>
      <w:hyperlink r:id="rId4">
        <w:r w:rsidR="0069468C" w:rsidRPr="00A57A01">
          <w:rPr>
            <w:rFonts w:ascii="Times New Roman" w:hAnsi="Times New Roman" w:cs="Times New Roman"/>
          </w:rPr>
          <w:t>Договор</w:t>
        </w:r>
      </w:hyperlink>
      <w:r w:rsidR="0055064A">
        <w:t xml:space="preserve"> </w:t>
      </w:r>
      <w:r w:rsidR="00A57A01">
        <w:rPr>
          <w:rFonts w:ascii="Times New Roman" w:hAnsi="Times New Roman" w:cs="Times New Roman"/>
        </w:rPr>
        <w:t>№</w:t>
      </w:r>
      <w:r w:rsidR="0069468C" w:rsidRPr="00A57A01">
        <w:rPr>
          <w:rFonts w:ascii="Times New Roman" w:hAnsi="Times New Roman" w:cs="Times New Roman"/>
        </w:rPr>
        <w:t xml:space="preserve"> ___</w:t>
      </w:r>
    </w:p>
    <w:p w:rsidR="0069468C" w:rsidRPr="00A57A01" w:rsidRDefault="0069468C" w:rsidP="00A57A01">
      <w:pPr>
        <w:pStyle w:val="ConsPlusNormal"/>
        <w:jc w:val="center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о задатке </w:t>
      </w:r>
    </w:p>
    <w:p w:rsidR="0069468C" w:rsidRPr="00A57A01" w:rsidRDefault="0069468C" w:rsidP="00A57A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9468C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г. Тюмень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«___»________ ____ </w:t>
            </w:r>
            <w:proofErr w:type="gramStart"/>
            <w:r w:rsidRPr="00A57A01">
              <w:rPr>
                <w:rFonts w:ascii="Times New Roman" w:hAnsi="Times New Roman" w:cs="Times New Roman"/>
              </w:rPr>
              <w:t>г</w:t>
            </w:r>
            <w:proofErr w:type="gramEnd"/>
            <w:r w:rsidRPr="00A57A01">
              <w:rPr>
                <w:rFonts w:ascii="Times New Roman" w:hAnsi="Times New Roman" w:cs="Times New Roman"/>
              </w:rPr>
              <w:t>.</w:t>
            </w:r>
          </w:p>
        </w:tc>
      </w:tr>
      <w:tr w:rsidR="00A57A01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___________________________________________________________ «Сторона-1», в лице ________________________________________, </w:t>
      </w:r>
      <w:proofErr w:type="spellStart"/>
      <w:r w:rsidRPr="00A57A01">
        <w:rPr>
          <w:rFonts w:ascii="Times New Roman" w:hAnsi="Times New Roman" w:cs="Times New Roman"/>
        </w:rPr>
        <w:t>действующ</w:t>
      </w:r>
      <w:proofErr w:type="spellEnd"/>
      <w:r w:rsidR="008B49C2">
        <w:rPr>
          <w:rFonts w:ascii="Times New Roman" w:hAnsi="Times New Roman" w:cs="Times New Roman"/>
        </w:rPr>
        <w:t>__</w:t>
      </w:r>
      <w:r w:rsidRPr="00A57A01">
        <w:rPr>
          <w:rFonts w:ascii="Times New Roman" w:hAnsi="Times New Roman" w:cs="Times New Roman"/>
        </w:rPr>
        <w:t xml:space="preserve"> на основании </w:t>
      </w:r>
      <w:r w:rsidR="008B49C2">
        <w:rPr>
          <w:rFonts w:ascii="Times New Roman" w:hAnsi="Times New Roman" w:cs="Times New Roman"/>
        </w:rPr>
        <w:t>________________</w:t>
      </w:r>
      <w:r w:rsidRPr="00A57A01">
        <w:rPr>
          <w:rFonts w:ascii="Times New Roman" w:hAnsi="Times New Roman" w:cs="Times New Roman"/>
        </w:rPr>
        <w:t xml:space="preserve">, с одной стороны и Акционерное общество «Агротехнический центр», именуемое в дальнейшем «Сторона-2», в лице генерального директора Исмагилова </w:t>
      </w:r>
      <w:proofErr w:type="spellStart"/>
      <w:r w:rsidRPr="00A57A01">
        <w:rPr>
          <w:rFonts w:ascii="Times New Roman" w:hAnsi="Times New Roman" w:cs="Times New Roman"/>
        </w:rPr>
        <w:t>Ильназа</w:t>
      </w:r>
      <w:proofErr w:type="spellEnd"/>
      <w:r w:rsidR="00106CFD">
        <w:rPr>
          <w:rFonts w:ascii="Times New Roman" w:hAnsi="Times New Roman" w:cs="Times New Roman"/>
        </w:rPr>
        <w:t xml:space="preserve"> </w:t>
      </w:r>
      <w:proofErr w:type="spellStart"/>
      <w:r w:rsidRPr="00A57A01">
        <w:rPr>
          <w:rFonts w:ascii="Times New Roman" w:hAnsi="Times New Roman" w:cs="Times New Roman"/>
        </w:rPr>
        <w:t>Ильдаровича</w:t>
      </w:r>
      <w:proofErr w:type="spellEnd"/>
      <w:r w:rsidRPr="00A57A01">
        <w:rPr>
          <w:rFonts w:ascii="Times New Roman" w:hAnsi="Times New Roman" w:cs="Times New Roman"/>
        </w:rPr>
        <w:t>, действующего на основании устава, с другой стороны, совместно именуемые «Стороны», заключили настоящий договор о задатке: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1. Сторона-1 обязуется перечислить денежную сумму задатка Стороне-2 в счет обеспечения исполнения договора продажи непрофильных активов №____- НА /2023 от «__»___________ ___ </w:t>
      </w:r>
      <w:proofErr w:type="gramStart"/>
      <w:r w:rsidRPr="00A57A01">
        <w:rPr>
          <w:rFonts w:ascii="Times New Roman" w:hAnsi="Times New Roman" w:cs="Times New Roman"/>
        </w:rPr>
        <w:t>г</w:t>
      </w:r>
      <w:proofErr w:type="gramEnd"/>
      <w:r w:rsidRPr="00A57A01">
        <w:rPr>
          <w:rFonts w:ascii="Times New Roman" w:hAnsi="Times New Roman" w:cs="Times New Roman"/>
        </w:rPr>
        <w:t xml:space="preserve">. (далее - Договор) и в доказательство его заключения в сроки, размере и в порядке, предусмотренных в настоящем </w:t>
      </w:r>
      <w:r w:rsidR="00A57A01" w:rsidRPr="00A57A01">
        <w:rPr>
          <w:rFonts w:ascii="Times New Roman" w:hAnsi="Times New Roman" w:cs="Times New Roman"/>
        </w:rPr>
        <w:t>договоре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2. Сведения об обязательстве, в обеспечение которого выдается задаток: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Цена Договора: ____________________________.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Срок исполнения Договора: с момента его подписания сторонами и действует до полного исполнения сторонами своих обязательств.</w:t>
      </w:r>
    </w:p>
    <w:p w:rsidR="00CA0623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3. Размер задатка составляет </w:t>
      </w:r>
      <w:r w:rsidR="00671BD3" w:rsidRPr="00671BD3">
        <w:rPr>
          <w:rFonts w:ascii="Times New Roman" w:hAnsi="Times New Roman" w:cs="Times New Roman"/>
        </w:rPr>
        <w:t>235 600 (Двести тридцать пять тысяч шестьсот) рублей 00 копеек</w:t>
      </w:r>
      <w:r w:rsidR="00CA0623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4. Сторона-1 передает задаток путем перечисления на расчетный счет Стороны-2 не позднее </w:t>
      </w:r>
      <w:r w:rsidR="00A57A01" w:rsidRPr="00A57A01">
        <w:rPr>
          <w:rFonts w:ascii="Times New Roman" w:hAnsi="Times New Roman" w:cs="Times New Roman"/>
        </w:rPr>
        <w:t>даты окончания приема заявок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5. Задаток, внесенный Стороной-1 на расчетный счет Стороны-2, после заключения Договора и исполнения Сторонами обязательств по нему засчитывается в счет обязательства Стороны-2 по Договору.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6. При прекращении обязательства по Договору до начала его исполнения по соглашению Сторон либо вследствие невозможности исполнения (</w:t>
      </w:r>
      <w:hyperlink r:id="rId5">
        <w:r w:rsidRPr="00A57A01">
          <w:rPr>
            <w:rFonts w:ascii="Times New Roman" w:hAnsi="Times New Roman" w:cs="Times New Roman"/>
          </w:rPr>
          <w:t>ст. 416</w:t>
        </w:r>
      </w:hyperlink>
      <w:r w:rsidRPr="00A57A01">
        <w:rPr>
          <w:rFonts w:ascii="Times New Roman" w:hAnsi="Times New Roman" w:cs="Times New Roman"/>
        </w:rPr>
        <w:t xml:space="preserve"> Гражданского кодекса Российской Федерации) задаток должен быть возвращен Стороной-2 Стороне-1.</w:t>
      </w:r>
    </w:p>
    <w:p w:rsidR="00A57A01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7. В случае если Сторона-1 не выполнит условия Договора, сумма задатка остается у Стороны-2.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8. Сторона, ответственная за неисполнение (ненадлежащее исполнение) Договора, обязана также возместить другой Стороне убытки с зачетом суммы задатка.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9.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A57A01" w:rsidRPr="00A57A01" w:rsidRDefault="00A57A01" w:rsidP="00A57A01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10. Адреса и платежные реквизиты Сторон: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Сторона - 1:</w:t>
      </w:r>
      <w:r w:rsidRPr="00A57A01">
        <w:rPr>
          <w:rFonts w:ascii="Times New Roman" w:eastAsiaTheme="minorEastAsia" w:hAnsi="Times New Roman" w:cs="Times New Roman"/>
          <w:lang w:eastAsia="ru-RU"/>
        </w:rPr>
        <w:tab/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>С</w:t>
      </w:r>
      <w:r w:rsidRPr="00A57A01">
        <w:rPr>
          <w:rFonts w:ascii="Times New Roman" w:eastAsiaTheme="minorEastAsia" w:hAnsi="Times New Roman" w:cs="Times New Roman"/>
          <w:lang w:eastAsia="ru-RU"/>
        </w:rPr>
        <w:t>торона - 2: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ab/>
        <w:t xml:space="preserve">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>АО «АТЦ»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Адрес юридический: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625000, Тюменская область, г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.Т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 xml:space="preserve">юмень,     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ул</w:t>
      </w:r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.Х</w:t>
      </w:r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>охрякова, д.47, оф.802,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Адрес почтовый: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625003, Тюменская область, г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.Т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 xml:space="preserve">юмень,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ул</w:t>
      </w:r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.К</w:t>
      </w:r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>расина, д.3, ОПС №3, а/я 2760,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Телефоны: приемная (3452) 507-742,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бухгалтерия  507-552, 507-548,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Адрес электронной почты: agrotehcentr@list.ru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ИНН/КПП 7202151799/720301001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Банковские реквизиты: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proofErr w:type="spellStart"/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р</w:t>
      </w:r>
      <w:proofErr w:type="spellEnd"/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/с 406 028 103 710 000 </w:t>
      </w:r>
      <w:proofErr w:type="spellStart"/>
      <w:r w:rsidR="00A57A01" w:rsidRPr="00A57A01">
        <w:rPr>
          <w:rFonts w:ascii="Times New Roman" w:eastAsiaTheme="minorEastAsia" w:hAnsi="Times New Roman" w:cs="Times New Roman"/>
          <w:lang w:eastAsia="ru-RU"/>
        </w:rPr>
        <w:t>000</w:t>
      </w:r>
      <w:proofErr w:type="spell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 02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ТЮМЕНСКИЙ</w:t>
      </w:r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 РФ АО «РОССЕЛЬХОЗБАНК»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БИК 047102622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к/с 301 018 108 000 </w:t>
      </w:r>
      <w:proofErr w:type="spellStart"/>
      <w:r w:rsidR="00A57A01" w:rsidRPr="00A57A01">
        <w:rPr>
          <w:rFonts w:ascii="Times New Roman" w:eastAsiaTheme="minorEastAsia" w:hAnsi="Times New Roman" w:cs="Times New Roman"/>
          <w:lang w:eastAsia="ru-RU"/>
        </w:rPr>
        <w:t>000</w:t>
      </w:r>
      <w:proofErr w:type="spell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 006 22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Генеральный  директор   </w:t>
      </w:r>
    </w:p>
    <w:p w:rsidR="004B3808" w:rsidRPr="00A57A01" w:rsidRDefault="0055064A" w:rsidP="005506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_______________________(И.И.Исмагилов)</w:t>
      </w:r>
    </w:p>
    <w:sectPr w:rsidR="004B3808" w:rsidRPr="00A57A01" w:rsidSect="00A57A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8C"/>
    <w:rsid w:val="00037854"/>
    <w:rsid w:val="00071DF4"/>
    <w:rsid w:val="00106CFD"/>
    <w:rsid w:val="001464F7"/>
    <w:rsid w:val="001F3D58"/>
    <w:rsid w:val="00414738"/>
    <w:rsid w:val="00427207"/>
    <w:rsid w:val="004B3808"/>
    <w:rsid w:val="0055064A"/>
    <w:rsid w:val="006277B0"/>
    <w:rsid w:val="00671BD3"/>
    <w:rsid w:val="0069468C"/>
    <w:rsid w:val="006A5745"/>
    <w:rsid w:val="00764527"/>
    <w:rsid w:val="007C2DA7"/>
    <w:rsid w:val="007C4448"/>
    <w:rsid w:val="00852499"/>
    <w:rsid w:val="008B49C2"/>
    <w:rsid w:val="00976F99"/>
    <w:rsid w:val="00A57A01"/>
    <w:rsid w:val="00A831AA"/>
    <w:rsid w:val="00AB7754"/>
    <w:rsid w:val="00CA0623"/>
    <w:rsid w:val="00CB614D"/>
    <w:rsid w:val="00CD75B1"/>
    <w:rsid w:val="00D1061E"/>
    <w:rsid w:val="00E0284F"/>
    <w:rsid w:val="00E55199"/>
    <w:rsid w:val="00F83BC4"/>
    <w:rsid w:val="00FA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3AB599621A799A62206F94CBEAEB21C977CA7FD68F34F4CB9F86F770F018E3D3F14C85A5B6ED2362D93115FAD8ACA9FCAD4FFC8FC30D96q5RAL" TargetMode="External"/><Relationship Id="rId4" Type="http://schemas.openxmlformats.org/officeDocument/2006/relationships/hyperlink" Target="consultantplus://offline/ref=D13AB599621A799A62206F94CBEAEB21C977CA7FD68F34F4CB9F86F770F018E3D3F14C85A5B6EC2062D93115FAD8ACA9FCAD4FFC8FC30D96q5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2023-09-28T04:39:00Z</cp:lastPrinted>
  <dcterms:created xsi:type="dcterms:W3CDTF">2023-07-24T11:17:00Z</dcterms:created>
  <dcterms:modified xsi:type="dcterms:W3CDTF">2023-11-10T07:12:00Z</dcterms:modified>
</cp:coreProperties>
</file>