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15" w:rsidRPr="00903942" w:rsidRDefault="00CF5715" w:rsidP="006D1F9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42">
        <w:rPr>
          <w:rFonts w:ascii="Times New Roman" w:hAnsi="Times New Roman" w:cs="Times New Roman"/>
          <w:b/>
          <w:bCs/>
          <w:noProof/>
          <w:sz w:val="24"/>
          <w:szCs w:val="24"/>
        </w:rPr>
        <w:t>Договор</w:t>
      </w:r>
    </w:p>
    <w:p w:rsidR="00CF5715" w:rsidRPr="00903942" w:rsidRDefault="00CF5715" w:rsidP="00CF571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942">
        <w:rPr>
          <w:rFonts w:ascii="Times New Roman" w:hAnsi="Times New Roman" w:cs="Times New Roman"/>
          <w:b/>
          <w:bCs/>
          <w:noProof/>
          <w:sz w:val="24"/>
          <w:szCs w:val="24"/>
        </w:rPr>
        <w:t>Уступки права требования</w:t>
      </w:r>
      <w:r w:rsidR="00BC3D32" w:rsidRPr="0090394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№</w:t>
      </w:r>
      <w:r w:rsidR="00095F99">
        <w:rPr>
          <w:rFonts w:ascii="Times New Roman" w:hAnsi="Times New Roman" w:cs="Times New Roman"/>
          <w:b/>
          <w:bCs/>
          <w:noProof/>
          <w:sz w:val="24"/>
          <w:szCs w:val="24"/>
        </w:rPr>
        <w:t>_</w:t>
      </w:r>
    </w:p>
    <w:p w:rsidR="00CF5715" w:rsidRPr="00903942" w:rsidRDefault="00CF5715" w:rsidP="00CF5715">
      <w:pPr>
        <w:rPr>
          <w:noProof/>
          <w:sz w:val="24"/>
          <w:szCs w:val="24"/>
        </w:rPr>
      </w:pPr>
      <w:r w:rsidRPr="00903942">
        <w:rPr>
          <w:sz w:val="24"/>
          <w:szCs w:val="24"/>
        </w:rPr>
        <w:t xml:space="preserve"> </w:t>
      </w:r>
      <w:r w:rsidRPr="00903942">
        <w:rPr>
          <w:noProof/>
          <w:sz w:val="24"/>
          <w:szCs w:val="24"/>
        </w:rPr>
        <w:t xml:space="preserve"> </w:t>
      </w:r>
    </w:p>
    <w:p w:rsidR="00CF5715" w:rsidRPr="00903942" w:rsidRDefault="00CF5715" w:rsidP="00CF5715">
      <w:pPr>
        <w:rPr>
          <w:sz w:val="24"/>
          <w:szCs w:val="24"/>
        </w:rPr>
      </w:pPr>
      <w:r w:rsidRPr="00903942">
        <w:rPr>
          <w:noProof/>
          <w:sz w:val="24"/>
          <w:szCs w:val="24"/>
        </w:rPr>
        <w:t>г. Тюмень</w:t>
      </w:r>
      <w:r w:rsidRPr="00903942">
        <w:rPr>
          <w:noProof/>
          <w:sz w:val="24"/>
          <w:szCs w:val="24"/>
        </w:rPr>
        <w:tab/>
      </w:r>
      <w:r w:rsidRPr="00903942">
        <w:rPr>
          <w:noProof/>
          <w:sz w:val="24"/>
          <w:szCs w:val="24"/>
        </w:rPr>
        <w:tab/>
      </w:r>
      <w:r w:rsidRPr="00903942">
        <w:rPr>
          <w:noProof/>
          <w:sz w:val="24"/>
          <w:szCs w:val="24"/>
        </w:rPr>
        <w:tab/>
      </w:r>
      <w:r w:rsidRPr="00903942">
        <w:rPr>
          <w:noProof/>
          <w:sz w:val="24"/>
          <w:szCs w:val="24"/>
        </w:rPr>
        <w:tab/>
      </w:r>
      <w:r w:rsidRPr="00903942">
        <w:rPr>
          <w:noProof/>
          <w:sz w:val="24"/>
          <w:szCs w:val="24"/>
        </w:rPr>
        <w:tab/>
      </w:r>
      <w:r w:rsidRPr="00903942">
        <w:rPr>
          <w:noProof/>
          <w:sz w:val="24"/>
          <w:szCs w:val="24"/>
        </w:rPr>
        <w:tab/>
      </w:r>
      <w:r w:rsidRPr="00903942">
        <w:rPr>
          <w:noProof/>
          <w:sz w:val="24"/>
          <w:szCs w:val="24"/>
        </w:rPr>
        <w:tab/>
      </w:r>
      <w:r w:rsidRPr="00903942">
        <w:rPr>
          <w:noProof/>
          <w:sz w:val="24"/>
          <w:szCs w:val="24"/>
        </w:rPr>
        <w:tab/>
        <w:t xml:space="preserve">          </w:t>
      </w:r>
      <w:r w:rsidRPr="00903942">
        <w:rPr>
          <w:noProof/>
          <w:sz w:val="24"/>
          <w:szCs w:val="24"/>
        </w:rPr>
        <w:tab/>
      </w:r>
      <w:r w:rsidRPr="00903942">
        <w:rPr>
          <w:noProof/>
          <w:sz w:val="24"/>
          <w:szCs w:val="24"/>
        </w:rPr>
        <w:tab/>
      </w:r>
      <w:r w:rsidR="00BC3D32" w:rsidRPr="00903942">
        <w:rPr>
          <w:noProof/>
          <w:sz w:val="24"/>
          <w:szCs w:val="24"/>
        </w:rPr>
        <w:t>«</w:t>
      </w:r>
      <w:r w:rsidR="00541F56" w:rsidRPr="00903942">
        <w:rPr>
          <w:noProof/>
          <w:sz w:val="24"/>
          <w:szCs w:val="24"/>
        </w:rPr>
        <w:t>___</w:t>
      </w:r>
      <w:r w:rsidR="00BC3D32" w:rsidRPr="00903942">
        <w:rPr>
          <w:noProof/>
          <w:sz w:val="24"/>
          <w:szCs w:val="24"/>
        </w:rPr>
        <w:t xml:space="preserve">» </w:t>
      </w:r>
      <w:r w:rsidR="00541F56" w:rsidRPr="00903942">
        <w:rPr>
          <w:noProof/>
          <w:sz w:val="24"/>
          <w:szCs w:val="24"/>
        </w:rPr>
        <w:t>______</w:t>
      </w:r>
      <w:r w:rsidR="00BC3D32" w:rsidRPr="00903942">
        <w:rPr>
          <w:noProof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903942">
          <w:rPr>
            <w:noProof/>
            <w:sz w:val="24"/>
            <w:szCs w:val="24"/>
          </w:rPr>
          <w:t>201</w:t>
        </w:r>
        <w:r w:rsidR="00EE73BE">
          <w:rPr>
            <w:noProof/>
            <w:sz w:val="24"/>
            <w:szCs w:val="24"/>
          </w:rPr>
          <w:t>7</w:t>
        </w:r>
        <w:r w:rsidR="001B6D13" w:rsidRPr="00903942">
          <w:rPr>
            <w:noProof/>
            <w:sz w:val="24"/>
            <w:szCs w:val="24"/>
          </w:rPr>
          <w:t xml:space="preserve"> </w:t>
        </w:r>
        <w:r w:rsidRPr="00903942">
          <w:rPr>
            <w:noProof/>
            <w:sz w:val="24"/>
            <w:szCs w:val="24"/>
          </w:rPr>
          <w:t>г</w:t>
        </w:r>
      </w:smartTag>
      <w:r w:rsidRPr="00903942">
        <w:rPr>
          <w:noProof/>
          <w:sz w:val="24"/>
          <w:szCs w:val="24"/>
        </w:rPr>
        <w:t>.</w:t>
      </w:r>
    </w:p>
    <w:p w:rsidR="00CF5715" w:rsidRPr="00903942" w:rsidRDefault="00CF5715" w:rsidP="00CF5715">
      <w:pPr>
        <w:pStyle w:val="a5"/>
        <w:ind w:firstLine="720"/>
        <w:jc w:val="both"/>
        <w:rPr>
          <w:u w:val="none"/>
        </w:rPr>
      </w:pPr>
    </w:p>
    <w:p w:rsidR="00CF5715" w:rsidRPr="00436715" w:rsidRDefault="00095F99" w:rsidP="00CF5715">
      <w:pPr>
        <w:pStyle w:val="a5"/>
        <w:ind w:firstLine="720"/>
        <w:jc w:val="both"/>
        <w:rPr>
          <w:b w:val="0"/>
          <w:u w:val="none"/>
        </w:rPr>
      </w:pPr>
      <w:r w:rsidRPr="00095F99">
        <w:rPr>
          <w:b w:val="0"/>
          <w:iCs/>
          <w:u w:val="none"/>
        </w:rPr>
        <w:t xml:space="preserve">ООО «Сплав </w:t>
      </w:r>
      <w:proofErr w:type="spellStart"/>
      <w:r w:rsidRPr="00095F99">
        <w:rPr>
          <w:b w:val="0"/>
          <w:iCs/>
          <w:u w:val="none"/>
        </w:rPr>
        <w:t>Инг</w:t>
      </w:r>
      <w:proofErr w:type="spellEnd"/>
      <w:r w:rsidRPr="00095F99">
        <w:rPr>
          <w:b w:val="0"/>
          <w:iCs/>
          <w:u w:val="none"/>
        </w:rPr>
        <w:t>.»</w:t>
      </w:r>
      <w:r w:rsidR="00436715" w:rsidRPr="00095F99">
        <w:rPr>
          <w:b w:val="0"/>
          <w:noProof/>
          <w:u w:val="none"/>
        </w:rPr>
        <w:t xml:space="preserve">, в лице конкурсного управляющего Лиханова Алексея Юрьевича, действующего на основании </w:t>
      </w:r>
      <w:r w:rsidRPr="00095F99">
        <w:rPr>
          <w:b w:val="0"/>
          <w:u w:val="none"/>
        </w:rPr>
        <w:t xml:space="preserve">решения </w:t>
      </w:r>
      <w:r w:rsidRPr="00095F99">
        <w:rPr>
          <w:b w:val="0"/>
          <w:iCs/>
          <w:u w:val="none"/>
        </w:rPr>
        <w:t>арбитражного суда Волгоградской области от 19.10</w:t>
      </w:r>
      <w:r w:rsidRPr="00095F99">
        <w:rPr>
          <w:b w:val="0"/>
          <w:u w:val="none"/>
        </w:rPr>
        <w:t xml:space="preserve">.2016 г. по делу № </w:t>
      </w:r>
      <w:hyperlink r:id="rId5" w:tgtFrame="_blank" w:history="1">
        <w:r w:rsidRPr="00095F99">
          <w:rPr>
            <w:rStyle w:val="a7"/>
            <w:b w:val="0"/>
            <w:color w:val="auto"/>
            <w:u w:val="none"/>
          </w:rPr>
          <w:t>А12-19557/201</w:t>
        </w:r>
      </w:hyperlink>
      <w:r w:rsidRPr="00095F99">
        <w:rPr>
          <w:b w:val="0"/>
          <w:u w:val="none"/>
        </w:rPr>
        <w:t>6</w:t>
      </w:r>
      <w:r w:rsidR="00CF5715" w:rsidRPr="00436715">
        <w:rPr>
          <w:b w:val="0"/>
          <w:u w:val="none"/>
        </w:rPr>
        <w:t>,</w:t>
      </w:r>
      <w:r w:rsidR="008F3F5C" w:rsidRPr="00436715">
        <w:rPr>
          <w:b w:val="0"/>
          <w:u w:val="none"/>
        </w:rPr>
        <w:t xml:space="preserve"> </w:t>
      </w:r>
      <w:r w:rsidR="00CF5715" w:rsidRPr="00436715">
        <w:rPr>
          <w:b w:val="0"/>
          <w:u w:val="none"/>
        </w:rPr>
        <w:t xml:space="preserve">именуемое  в  дальнейшем «Первоначальный кредитор», с одной  стороны,  и </w:t>
      </w:r>
    </w:p>
    <w:p w:rsidR="00CF5715" w:rsidRPr="00436715" w:rsidRDefault="00BC3D32" w:rsidP="00BC3D32">
      <w:pPr>
        <w:tabs>
          <w:tab w:val="left" w:pos="720"/>
          <w:tab w:val="left" w:pos="5535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36715">
        <w:rPr>
          <w:sz w:val="24"/>
          <w:szCs w:val="24"/>
        </w:rPr>
        <w:tab/>
      </w:r>
      <w:r w:rsidR="00541F56" w:rsidRPr="00436715">
        <w:rPr>
          <w:b/>
          <w:sz w:val="24"/>
          <w:szCs w:val="24"/>
        </w:rPr>
        <w:t>_________</w:t>
      </w:r>
      <w:r w:rsidR="00CF5715" w:rsidRPr="00436715">
        <w:rPr>
          <w:bCs/>
          <w:sz w:val="24"/>
          <w:szCs w:val="24"/>
        </w:rPr>
        <w:t>,</w:t>
      </w:r>
      <w:r w:rsidRPr="00436715">
        <w:rPr>
          <w:bCs/>
          <w:sz w:val="24"/>
          <w:szCs w:val="24"/>
        </w:rPr>
        <w:t xml:space="preserve"> в лице </w:t>
      </w:r>
      <w:r w:rsidR="00541F56" w:rsidRPr="00436715">
        <w:rPr>
          <w:sz w:val="24"/>
          <w:szCs w:val="24"/>
        </w:rPr>
        <w:t>_________________</w:t>
      </w:r>
      <w:r w:rsidRPr="00436715">
        <w:rPr>
          <w:sz w:val="24"/>
          <w:szCs w:val="24"/>
        </w:rPr>
        <w:t xml:space="preserve">, действующего на основании Устава, </w:t>
      </w:r>
      <w:r w:rsidR="00CF5715" w:rsidRPr="00436715">
        <w:rPr>
          <w:bCs/>
          <w:sz w:val="24"/>
          <w:szCs w:val="24"/>
        </w:rPr>
        <w:t xml:space="preserve"> именуем</w:t>
      </w:r>
      <w:r w:rsidRPr="00436715">
        <w:rPr>
          <w:bCs/>
          <w:sz w:val="24"/>
          <w:szCs w:val="24"/>
        </w:rPr>
        <w:t xml:space="preserve">ое </w:t>
      </w:r>
      <w:r w:rsidR="00CF5715" w:rsidRPr="00436715">
        <w:rPr>
          <w:bCs/>
          <w:sz w:val="24"/>
          <w:szCs w:val="24"/>
        </w:rPr>
        <w:t>в дальнейшем «</w:t>
      </w:r>
      <w:r w:rsidR="00CF5715" w:rsidRPr="00436715">
        <w:rPr>
          <w:sz w:val="24"/>
          <w:szCs w:val="24"/>
        </w:rPr>
        <w:t>Правоприобретатель</w:t>
      </w:r>
      <w:r w:rsidR="00CF5715" w:rsidRPr="00436715">
        <w:rPr>
          <w:bCs/>
          <w:sz w:val="24"/>
          <w:szCs w:val="24"/>
        </w:rPr>
        <w:t>»,  с  другой  стороны, заключили настоящий договор</w:t>
      </w:r>
      <w:r w:rsidR="00E14A2B" w:rsidRPr="00436715">
        <w:rPr>
          <w:sz w:val="24"/>
          <w:szCs w:val="24"/>
        </w:rPr>
        <w:t xml:space="preserve"> </w:t>
      </w:r>
      <w:r w:rsidR="00CF5715" w:rsidRPr="00436715">
        <w:rPr>
          <w:bCs/>
          <w:sz w:val="24"/>
          <w:szCs w:val="24"/>
        </w:rPr>
        <w:t>о нижеследующем:</w:t>
      </w:r>
    </w:p>
    <w:p w:rsidR="00903942" w:rsidRPr="00436715" w:rsidRDefault="00CF5715" w:rsidP="00D06AF6">
      <w:pPr>
        <w:pStyle w:val="a3"/>
        <w:tabs>
          <w:tab w:val="left" w:pos="180"/>
        </w:tabs>
        <w:spacing w:after="0"/>
        <w:ind w:left="0"/>
        <w:jc w:val="both"/>
        <w:rPr>
          <w:sz w:val="24"/>
          <w:szCs w:val="24"/>
        </w:rPr>
      </w:pPr>
      <w:r w:rsidRPr="00436715">
        <w:rPr>
          <w:b/>
          <w:sz w:val="24"/>
          <w:szCs w:val="24"/>
        </w:rPr>
        <w:t>1.</w:t>
      </w:r>
      <w:r w:rsidRPr="00436715">
        <w:rPr>
          <w:sz w:val="24"/>
          <w:szCs w:val="24"/>
        </w:rPr>
        <w:t xml:space="preserve"> В соответствии с настоящим договором «Первоначальный Кредитор» на возмездной основе передает, а «Правоприобретатель», являющийся </w:t>
      </w:r>
      <w:r w:rsidR="00541F56" w:rsidRPr="00436715">
        <w:rPr>
          <w:sz w:val="24"/>
          <w:szCs w:val="24"/>
        </w:rPr>
        <w:t>победителем</w:t>
      </w:r>
      <w:r w:rsidR="00BC3D32" w:rsidRPr="00436715">
        <w:rPr>
          <w:sz w:val="24"/>
          <w:szCs w:val="24"/>
        </w:rPr>
        <w:t xml:space="preserve"> </w:t>
      </w:r>
      <w:r w:rsidRPr="00436715">
        <w:rPr>
          <w:sz w:val="24"/>
          <w:szCs w:val="24"/>
        </w:rPr>
        <w:t>торгов согласно протокол</w:t>
      </w:r>
      <w:r w:rsidR="005676BD" w:rsidRPr="00436715">
        <w:rPr>
          <w:sz w:val="24"/>
          <w:szCs w:val="24"/>
        </w:rPr>
        <w:t>а</w:t>
      </w:r>
      <w:r w:rsidRPr="00436715">
        <w:rPr>
          <w:sz w:val="24"/>
          <w:szCs w:val="24"/>
        </w:rPr>
        <w:t xml:space="preserve"> </w:t>
      </w:r>
      <w:r w:rsidR="00C56A0A" w:rsidRPr="00436715">
        <w:rPr>
          <w:sz w:val="24"/>
          <w:szCs w:val="24"/>
        </w:rPr>
        <w:t xml:space="preserve">о </w:t>
      </w:r>
      <w:r w:rsidR="00541F56" w:rsidRPr="00436715">
        <w:rPr>
          <w:sz w:val="24"/>
          <w:szCs w:val="24"/>
        </w:rPr>
        <w:t>подведении итогов</w:t>
      </w:r>
      <w:r w:rsidR="00C56A0A" w:rsidRPr="00436715">
        <w:rPr>
          <w:sz w:val="24"/>
          <w:szCs w:val="24"/>
        </w:rPr>
        <w:t xml:space="preserve"> торгов по продаже дебиторской задолженности </w:t>
      </w:r>
      <w:r w:rsidRPr="00436715">
        <w:rPr>
          <w:sz w:val="24"/>
          <w:szCs w:val="24"/>
        </w:rPr>
        <w:t xml:space="preserve">от  </w:t>
      </w:r>
      <w:r w:rsidR="00BC3D32" w:rsidRPr="00436715">
        <w:rPr>
          <w:sz w:val="24"/>
          <w:szCs w:val="24"/>
        </w:rPr>
        <w:t>«</w:t>
      </w:r>
      <w:r w:rsidR="00541F56" w:rsidRPr="00436715">
        <w:rPr>
          <w:sz w:val="24"/>
          <w:szCs w:val="24"/>
        </w:rPr>
        <w:t>__</w:t>
      </w:r>
      <w:r w:rsidR="00BC3D32" w:rsidRPr="00436715">
        <w:rPr>
          <w:sz w:val="24"/>
          <w:szCs w:val="24"/>
        </w:rPr>
        <w:t xml:space="preserve">» </w:t>
      </w:r>
      <w:r w:rsidR="00541F56" w:rsidRPr="00436715">
        <w:rPr>
          <w:sz w:val="24"/>
          <w:szCs w:val="24"/>
        </w:rPr>
        <w:t>_______</w:t>
      </w:r>
      <w:r w:rsidRPr="00436715">
        <w:rPr>
          <w:sz w:val="24"/>
          <w:szCs w:val="24"/>
        </w:rPr>
        <w:t>201</w:t>
      </w:r>
      <w:r w:rsidR="00EE73BE" w:rsidRPr="00436715">
        <w:rPr>
          <w:sz w:val="24"/>
          <w:szCs w:val="24"/>
        </w:rPr>
        <w:t>7</w:t>
      </w:r>
      <w:r w:rsidRPr="00436715">
        <w:rPr>
          <w:sz w:val="24"/>
          <w:szCs w:val="24"/>
        </w:rPr>
        <w:t xml:space="preserve"> г. </w:t>
      </w:r>
      <w:r w:rsidR="00C56A0A" w:rsidRPr="00436715">
        <w:rPr>
          <w:sz w:val="24"/>
          <w:szCs w:val="24"/>
        </w:rPr>
        <w:t>по</w:t>
      </w:r>
      <w:r w:rsidRPr="00436715">
        <w:rPr>
          <w:sz w:val="24"/>
          <w:szCs w:val="24"/>
        </w:rPr>
        <w:t xml:space="preserve"> результата</w:t>
      </w:r>
      <w:r w:rsidR="00C56A0A" w:rsidRPr="00436715">
        <w:rPr>
          <w:sz w:val="24"/>
          <w:szCs w:val="24"/>
        </w:rPr>
        <w:t>м</w:t>
      </w:r>
      <w:r w:rsidRPr="00436715">
        <w:rPr>
          <w:sz w:val="24"/>
          <w:szCs w:val="24"/>
        </w:rPr>
        <w:t xml:space="preserve"> реализации лота №</w:t>
      </w:r>
      <w:r w:rsidR="00E03800" w:rsidRPr="00436715">
        <w:rPr>
          <w:sz w:val="24"/>
          <w:szCs w:val="24"/>
        </w:rPr>
        <w:t xml:space="preserve"> 1</w:t>
      </w:r>
      <w:r w:rsidRPr="00436715">
        <w:rPr>
          <w:sz w:val="24"/>
          <w:szCs w:val="24"/>
        </w:rPr>
        <w:t xml:space="preserve">, выставленного на продажу </w:t>
      </w:r>
      <w:r w:rsidR="00095F99" w:rsidRPr="00095F99">
        <w:rPr>
          <w:iCs/>
          <w:sz w:val="24"/>
          <w:szCs w:val="24"/>
        </w:rPr>
        <w:t xml:space="preserve">ООО «Сплав </w:t>
      </w:r>
      <w:proofErr w:type="spellStart"/>
      <w:r w:rsidR="00095F99" w:rsidRPr="00095F99">
        <w:rPr>
          <w:iCs/>
          <w:sz w:val="24"/>
          <w:szCs w:val="24"/>
        </w:rPr>
        <w:t>Инг</w:t>
      </w:r>
      <w:proofErr w:type="spellEnd"/>
      <w:r w:rsidR="00095F99" w:rsidRPr="00095F99">
        <w:rPr>
          <w:iCs/>
          <w:sz w:val="24"/>
          <w:szCs w:val="24"/>
        </w:rPr>
        <w:t>.</w:t>
      </w:r>
      <w:r w:rsidRPr="00436715">
        <w:rPr>
          <w:sz w:val="24"/>
          <w:szCs w:val="24"/>
        </w:rPr>
        <w:t xml:space="preserve">» на торгах </w:t>
      </w:r>
      <w:r w:rsidR="00436715" w:rsidRPr="00436715">
        <w:rPr>
          <w:sz w:val="24"/>
          <w:szCs w:val="24"/>
        </w:rPr>
        <w:t>в форме открытого аукциона</w:t>
      </w:r>
      <w:r w:rsidRPr="00436715">
        <w:rPr>
          <w:sz w:val="24"/>
          <w:szCs w:val="24"/>
        </w:rPr>
        <w:t xml:space="preserve"> с </w:t>
      </w:r>
      <w:r w:rsidR="007B1B9B" w:rsidRPr="00436715">
        <w:rPr>
          <w:sz w:val="24"/>
          <w:szCs w:val="24"/>
        </w:rPr>
        <w:t>открытой</w:t>
      </w:r>
      <w:r w:rsidRPr="00436715">
        <w:rPr>
          <w:sz w:val="24"/>
          <w:szCs w:val="24"/>
        </w:rPr>
        <w:t xml:space="preserve"> формой подачи цены предложения, принимает право требования к </w:t>
      </w:r>
      <w:r w:rsidR="002027BA" w:rsidRPr="00436715">
        <w:rPr>
          <w:sz w:val="24"/>
          <w:szCs w:val="24"/>
        </w:rPr>
        <w:t>должник</w:t>
      </w:r>
      <w:proofErr w:type="gramStart"/>
      <w:r w:rsidR="00436715" w:rsidRPr="00436715">
        <w:rPr>
          <w:sz w:val="24"/>
          <w:szCs w:val="24"/>
        </w:rPr>
        <w:t>у-</w:t>
      </w:r>
      <w:proofErr w:type="gramEnd"/>
      <w:r w:rsidR="00436715" w:rsidRPr="00436715">
        <w:rPr>
          <w:sz w:val="24"/>
          <w:szCs w:val="24"/>
        </w:rPr>
        <w:t xml:space="preserve"> </w:t>
      </w:r>
      <w:proofErr w:type="spellStart"/>
      <w:r w:rsidR="00095F99">
        <w:rPr>
          <w:bCs/>
          <w:iCs/>
          <w:sz w:val="22"/>
          <w:szCs w:val="22"/>
        </w:rPr>
        <w:t>Дмитренко</w:t>
      </w:r>
      <w:proofErr w:type="spellEnd"/>
      <w:r w:rsidR="00095F99">
        <w:rPr>
          <w:bCs/>
          <w:iCs/>
          <w:sz w:val="22"/>
          <w:szCs w:val="22"/>
        </w:rPr>
        <w:t xml:space="preserve"> Виталию Геннадьевичу</w:t>
      </w:r>
      <w:r w:rsidR="00095F99" w:rsidRPr="00BA6D8A">
        <w:rPr>
          <w:sz w:val="22"/>
          <w:szCs w:val="22"/>
        </w:rPr>
        <w:t xml:space="preserve"> </w:t>
      </w:r>
      <w:r w:rsidR="00436715" w:rsidRPr="00436715">
        <w:rPr>
          <w:sz w:val="24"/>
          <w:szCs w:val="24"/>
        </w:rPr>
        <w:t xml:space="preserve">в размере </w:t>
      </w:r>
      <w:r w:rsidR="00095F99" w:rsidRPr="00774B36">
        <w:rPr>
          <w:sz w:val="22"/>
          <w:szCs w:val="22"/>
        </w:rPr>
        <w:t>2451828,80</w:t>
      </w:r>
      <w:r w:rsidR="00095F99" w:rsidRPr="00BA6D8A">
        <w:rPr>
          <w:sz w:val="22"/>
          <w:szCs w:val="22"/>
        </w:rPr>
        <w:t xml:space="preserve"> </w:t>
      </w:r>
      <w:r w:rsidR="00436715" w:rsidRPr="00436715">
        <w:rPr>
          <w:sz w:val="24"/>
          <w:szCs w:val="24"/>
        </w:rPr>
        <w:t xml:space="preserve"> рублей. </w:t>
      </w:r>
    </w:p>
    <w:p w:rsidR="00CF5715" w:rsidRPr="00436715" w:rsidRDefault="00CF5715" w:rsidP="002027BA">
      <w:pPr>
        <w:shd w:val="clear" w:color="auto" w:fill="FFFFFF"/>
        <w:jc w:val="both"/>
        <w:rPr>
          <w:sz w:val="24"/>
          <w:szCs w:val="24"/>
        </w:rPr>
      </w:pPr>
      <w:r w:rsidRPr="00436715">
        <w:rPr>
          <w:b/>
          <w:sz w:val="24"/>
          <w:szCs w:val="24"/>
        </w:rPr>
        <w:t>2.</w:t>
      </w:r>
      <w:r w:rsidRPr="00436715">
        <w:rPr>
          <w:sz w:val="24"/>
          <w:szCs w:val="24"/>
        </w:rPr>
        <w:t xml:space="preserve"> Прав</w:t>
      </w:r>
      <w:r w:rsidR="00B86F6C" w:rsidRPr="00436715">
        <w:rPr>
          <w:sz w:val="24"/>
          <w:szCs w:val="24"/>
        </w:rPr>
        <w:t>а</w:t>
      </w:r>
      <w:r w:rsidRPr="00436715">
        <w:rPr>
          <w:sz w:val="24"/>
          <w:szCs w:val="24"/>
        </w:rPr>
        <w:t xml:space="preserve"> требования основан</w:t>
      </w:r>
      <w:r w:rsidR="00B86F6C" w:rsidRPr="00436715">
        <w:rPr>
          <w:sz w:val="24"/>
          <w:szCs w:val="24"/>
        </w:rPr>
        <w:t>ы</w:t>
      </w:r>
      <w:r w:rsidRPr="00436715">
        <w:rPr>
          <w:sz w:val="24"/>
          <w:szCs w:val="24"/>
        </w:rPr>
        <w:t xml:space="preserve"> на </w:t>
      </w:r>
      <w:r w:rsidR="00903942" w:rsidRPr="00436715">
        <w:rPr>
          <w:sz w:val="24"/>
          <w:szCs w:val="24"/>
        </w:rPr>
        <w:t xml:space="preserve">следующих </w:t>
      </w:r>
      <w:r w:rsidRPr="00436715">
        <w:rPr>
          <w:sz w:val="24"/>
          <w:szCs w:val="24"/>
        </w:rPr>
        <w:t>документах</w:t>
      </w:r>
    </w:p>
    <w:p w:rsidR="00095F99" w:rsidRPr="00095F99" w:rsidRDefault="00436715" w:rsidP="00095F99">
      <w:r w:rsidRPr="00095F99">
        <w:rPr>
          <w:sz w:val="24"/>
          <w:szCs w:val="24"/>
        </w:rPr>
        <w:t xml:space="preserve">- </w:t>
      </w:r>
      <w:r w:rsidR="00095F99" w:rsidRPr="00095F99">
        <w:rPr>
          <w:sz w:val="22"/>
          <w:szCs w:val="22"/>
        </w:rPr>
        <w:t xml:space="preserve">определение арбитражного суда Волгоградской области от 10.04.2017 г. по делу </w:t>
      </w:r>
      <w:hyperlink r:id="rId6" w:tgtFrame="_blank" w:history="1">
        <w:r w:rsidR="00095F99" w:rsidRPr="00095F99">
          <w:rPr>
            <w:rStyle w:val="a7"/>
            <w:color w:val="auto"/>
            <w:sz w:val="22"/>
            <w:szCs w:val="22"/>
            <w:u w:val="none"/>
          </w:rPr>
          <w:t>А12-19557/201</w:t>
        </w:r>
      </w:hyperlink>
      <w:r w:rsidR="00095F99" w:rsidRPr="00095F99">
        <w:rPr>
          <w:sz w:val="22"/>
          <w:szCs w:val="22"/>
        </w:rPr>
        <w:t>6;</w:t>
      </w:r>
    </w:p>
    <w:p w:rsidR="00095F99" w:rsidRPr="00095F99" w:rsidRDefault="00095F99" w:rsidP="00095F99">
      <w:pPr>
        <w:rPr>
          <w:b/>
        </w:rPr>
      </w:pPr>
      <w:r w:rsidRPr="00095F99">
        <w:rPr>
          <w:sz w:val="22"/>
          <w:szCs w:val="22"/>
        </w:rPr>
        <w:t xml:space="preserve">- определение арбитражного суда Волгоградской области от 04.04.2017 г. по делу </w:t>
      </w:r>
      <w:hyperlink r:id="rId7" w:tgtFrame="_blank" w:history="1">
        <w:r w:rsidRPr="00095F99">
          <w:rPr>
            <w:rStyle w:val="a7"/>
            <w:color w:val="auto"/>
            <w:sz w:val="22"/>
            <w:szCs w:val="22"/>
            <w:u w:val="none"/>
          </w:rPr>
          <w:t>А12-19557/201</w:t>
        </w:r>
      </w:hyperlink>
      <w:r w:rsidRPr="00095F99">
        <w:rPr>
          <w:sz w:val="22"/>
          <w:szCs w:val="22"/>
        </w:rPr>
        <w:t>6;</w:t>
      </w:r>
    </w:p>
    <w:p w:rsidR="00095F99" w:rsidRPr="00095F99" w:rsidRDefault="00095F99" w:rsidP="00095F99">
      <w:r w:rsidRPr="00095F99">
        <w:rPr>
          <w:sz w:val="22"/>
          <w:szCs w:val="22"/>
        </w:rPr>
        <w:t xml:space="preserve">- определение арбитражного суда Волгоградской области от 10.04.2017 г. по делу </w:t>
      </w:r>
      <w:hyperlink r:id="rId8" w:tgtFrame="_blank" w:history="1">
        <w:r w:rsidRPr="00095F99">
          <w:rPr>
            <w:rStyle w:val="a7"/>
            <w:color w:val="auto"/>
            <w:sz w:val="22"/>
            <w:szCs w:val="22"/>
            <w:u w:val="none"/>
          </w:rPr>
          <w:t>А12-19557/201</w:t>
        </w:r>
      </w:hyperlink>
      <w:r w:rsidRPr="00095F99">
        <w:rPr>
          <w:sz w:val="22"/>
          <w:szCs w:val="22"/>
        </w:rPr>
        <w:t>6</w:t>
      </w:r>
    </w:p>
    <w:p w:rsidR="00CF5715" w:rsidRPr="00436715" w:rsidRDefault="00CF5715" w:rsidP="00095F99">
      <w:pPr>
        <w:jc w:val="both"/>
        <w:rPr>
          <w:spacing w:val="-2"/>
          <w:sz w:val="22"/>
          <w:szCs w:val="22"/>
        </w:rPr>
      </w:pPr>
      <w:r w:rsidRPr="00436715">
        <w:rPr>
          <w:b/>
          <w:sz w:val="24"/>
          <w:szCs w:val="24"/>
        </w:rPr>
        <w:t>3.</w:t>
      </w:r>
      <w:r w:rsidRPr="00436715">
        <w:rPr>
          <w:sz w:val="24"/>
          <w:szCs w:val="24"/>
        </w:rPr>
        <w:t xml:space="preserve"> К </w:t>
      </w:r>
      <w:proofErr w:type="spellStart"/>
      <w:r w:rsidRPr="00436715">
        <w:rPr>
          <w:sz w:val="24"/>
          <w:szCs w:val="24"/>
        </w:rPr>
        <w:t>Правоприобретателю</w:t>
      </w:r>
      <w:proofErr w:type="spellEnd"/>
      <w:r w:rsidRPr="00436715">
        <w:rPr>
          <w:sz w:val="24"/>
          <w:szCs w:val="24"/>
        </w:rPr>
        <w:t xml:space="preserve"> переходят все права Первоначального Кредитора, вытекающие</w:t>
      </w:r>
      <w:r w:rsidRPr="00903942">
        <w:rPr>
          <w:sz w:val="24"/>
          <w:szCs w:val="24"/>
        </w:rPr>
        <w:t xml:space="preserve"> из указанн</w:t>
      </w:r>
      <w:r w:rsidR="00B86F6C" w:rsidRPr="00903942">
        <w:rPr>
          <w:sz w:val="24"/>
          <w:szCs w:val="24"/>
        </w:rPr>
        <w:t>ых</w:t>
      </w:r>
      <w:r w:rsidRPr="00903942">
        <w:rPr>
          <w:sz w:val="24"/>
          <w:szCs w:val="24"/>
        </w:rPr>
        <w:t xml:space="preserve"> обязательств, в объеме и на условиях</w:t>
      </w:r>
      <w:r w:rsidRPr="008F3F5C">
        <w:rPr>
          <w:sz w:val="24"/>
          <w:szCs w:val="24"/>
        </w:rPr>
        <w:t>, существующих на момент заключения договора.</w:t>
      </w:r>
    </w:p>
    <w:p w:rsidR="00CF5715" w:rsidRPr="00E628B0" w:rsidRDefault="00CF5715" w:rsidP="00D06AF6">
      <w:pPr>
        <w:jc w:val="both"/>
        <w:rPr>
          <w:sz w:val="24"/>
          <w:szCs w:val="24"/>
        </w:rPr>
      </w:pPr>
      <w:r w:rsidRPr="008F3F5C">
        <w:rPr>
          <w:b/>
          <w:sz w:val="24"/>
          <w:szCs w:val="24"/>
        </w:rPr>
        <w:t>4.</w:t>
      </w:r>
      <w:r w:rsidRPr="008F3F5C">
        <w:rPr>
          <w:sz w:val="24"/>
          <w:szCs w:val="24"/>
        </w:rPr>
        <w:t xml:space="preserve"> Первоначальный Кредитор с момента полной оплаты передаваем</w:t>
      </w:r>
      <w:r w:rsidR="00B86F6C" w:rsidRPr="008F3F5C">
        <w:rPr>
          <w:sz w:val="24"/>
          <w:szCs w:val="24"/>
        </w:rPr>
        <w:t>ых</w:t>
      </w:r>
      <w:r w:rsidRPr="008F3F5C">
        <w:rPr>
          <w:sz w:val="24"/>
          <w:szCs w:val="24"/>
        </w:rPr>
        <w:t xml:space="preserve"> прав требовани</w:t>
      </w:r>
      <w:r w:rsidR="00B86F6C" w:rsidRPr="008F3F5C">
        <w:rPr>
          <w:sz w:val="24"/>
          <w:szCs w:val="24"/>
        </w:rPr>
        <w:t>й</w:t>
      </w:r>
      <w:r w:rsidRPr="008F3F5C">
        <w:rPr>
          <w:sz w:val="24"/>
          <w:szCs w:val="24"/>
        </w:rPr>
        <w:t xml:space="preserve"> передает </w:t>
      </w:r>
      <w:proofErr w:type="spellStart"/>
      <w:r w:rsidRPr="008F3F5C">
        <w:rPr>
          <w:sz w:val="24"/>
          <w:szCs w:val="24"/>
        </w:rPr>
        <w:t>Правоприобретателю</w:t>
      </w:r>
      <w:proofErr w:type="spellEnd"/>
      <w:r w:rsidRPr="008F3F5C">
        <w:rPr>
          <w:sz w:val="24"/>
          <w:szCs w:val="24"/>
        </w:rPr>
        <w:t xml:space="preserve"> все имеющиеся у него в наличии правоустанавливающие документы, включая, </w:t>
      </w:r>
      <w:proofErr w:type="gramStart"/>
      <w:r w:rsidRPr="008F3F5C">
        <w:rPr>
          <w:sz w:val="24"/>
          <w:szCs w:val="24"/>
        </w:rPr>
        <w:t>но</w:t>
      </w:r>
      <w:proofErr w:type="gramEnd"/>
      <w:r w:rsidRPr="008F3F5C">
        <w:rPr>
          <w:sz w:val="24"/>
          <w:szCs w:val="24"/>
        </w:rPr>
        <w:t xml:space="preserve"> не ограничиваясь документами, указанными в </w:t>
      </w:r>
      <w:r w:rsidR="00903942">
        <w:rPr>
          <w:sz w:val="24"/>
          <w:szCs w:val="24"/>
        </w:rPr>
        <w:t>п.2 договора</w:t>
      </w:r>
      <w:r w:rsidRPr="008F3F5C">
        <w:rPr>
          <w:sz w:val="24"/>
          <w:szCs w:val="24"/>
        </w:rPr>
        <w:t xml:space="preserve">. Первоначальный Кредитор также обязан сообщить </w:t>
      </w:r>
      <w:proofErr w:type="spellStart"/>
      <w:r w:rsidRPr="008F3F5C">
        <w:rPr>
          <w:sz w:val="24"/>
          <w:szCs w:val="24"/>
        </w:rPr>
        <w:t>Правоприобретателю</w:t>
      </w:r>
      <w:proofErr w:type="spellEnd"/>
      <w:r w:rsidRPr="008F3F5C">
        <w:rPr>
          <w:sz w:val="24"/>
          <w:szCs w:val="24"/>
        </w:rPr>
        <w:t xml:space="preserve"> </w:t>
      </w:r>
      <w:r w:rsidRPr="00E628B0">
        <w:rPr>
          <w:sz w:val="24"/>
          <w:szCs w:val="24"/>
        </w:rPr>
        <w:t>все сведения, имеющие значение для осуществления последним своих прав кредитора по указанному договору уступки права требования.</w:t>
      </w:r>
    </w:p>
    <w:p w:rsidR="00CF5715" w:rsidRPr="00E628B0" w:rsidRDefault="00CF5715" w:rsidP="00D06AF6">
      <w:pPr>
        <w:jc w:val="both"/>
        <w:rPr>
          <w:sz w:val="24"/>
          <w:szCs w:val="24"/>
        </w:rPr>
      </w:pPr>
      <w:r w:rsidRPr="00E628B0">
        <w:rPr>
          <w:b/>
          <w:sz w:val="24"/>
          <w:szCs w:val="24"/>
        </w:rPr>
        <w:t>5.</w:t>
      </w:r>
      <w:r w:rsidRPr="00E628B0">
        <w:rPr>
          <w:sz w:val="24"/>
          <w:szCs w:val="24"/>
        </w:rPr>
        <w:t xml:space="preserve">  С момента  полной оплаты за уступленн</w:t>
      </w:r>
      <w:r w:rsidR="00B86F6C" w:rsidRPr="00E628B0">
        <w:rPr>
          <w:sz w:val="24"/>
          <w:szCs w:val="24"/>
        </w:rPr>
        <w:t>ые</w:t>
      </w:r>
      <w:r w:rsidRPr="00E628B0">
        <w:rPr>
          <w:sz w:val="24"/>
          <w:szCs w:val="24"/>
        </w:rPr>
        <w:t xml:space="preserve"> прав</w:t>
      </w:r>
      <w:r w:rsidR="00B86F6C" w:rsidRPr="00E628B0">
        <w:rPr>
          <w:sz w:val="24"/>
          <w:szCs w:val="24"/>
        </w:rPr>
        <w:t>а</w:t>
      </w:r>
      <w:r w:rsidRPr="00E628B0">
        <w:rPr>
          <w:sz w:val="24"/>
          <w:szCs w:val="24"/>
        </w:rPr>
        <w:t xml:space="preserve"> требования Правоприобретатель приобретает прав</w:t>
      </w:r>
      <w:r w:rsidR="00B86F6C" w:rsidRPr="00E628B0">
        <w:rPr>
          <w:sz w:val="24"/>
          <w:szCs w:val="24"/>
        </w:rPr>
        <w:t>а</w:t>
      </w:r>
      <w:r w:rsidRPr="00E628B0">
        <w:rPr>
          <w:sz w:val="24"/>
          <w:szCs w:val="24"/>
        </w:rPr>
        <w:t xml:space="preserve"> требования, вытекающее из настоящего договора, и наделяется всеми правами Первоначального Кредитора по отношению к должник</w:t>
      </w:r>
      <w:r w:rsidR="00436715">
        <w:rPr>
          <w:sz w:val="24"/>
          <w:szCs w:val="24"/>
        </w:rPr>
        <w:t>у</w:t>
      </w:r>
      <w:r w:rsidRPr="00E628B0">
        <w:rPr>
          <w:sz w:val="24"/>
          <w:szCs w:val="24"/>
        </w:rPr>
        <w:t>, что включает в себя:</w:t>
      </w:r>
    </w:p>
    <w:p w:rsidR="00CF5715" w:rsidRPr="00E628B0" w:rsidRDefault="00CF5715" w:rsidP="00D06AF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628B0">
        <w:rPr>
          <w:rFonts w:ascii="Times New Roman" w:hAnsi="Times New Roman"/>
          <w:sz w:val="24"/>
          <w:szCs w:val="24"/>
        </w:rPr>
        <w:t xml:space="preserve">     а) право требовать от Должник</w:t>
      </w:r>
      <w:r w:rsidR="00436715">
        <w:rPr>
          <w:rFonts w:ascii="Times New Roman" w:hAnsi="Times New Roman"/>
          <w:sz w:val="24"/>
          <w:szCs w:val="24"/>
        </w:rPr>
        <w:t>а</w:t>
      </w:r>
      <w:r w:rsidRPr="00E628B0">
        <w:rPr>
          <w:rFonts w:ascii="Times New Roman" w:hAnsi="Times New Roman"/>
          <w:sz w:val="24"/>
          <w:szCs w:val="24"/>
        </w:rPr>
        <w:t xml:space="preserve"> погашения имеющейся задолженности в полном объеме, подтвержденном переданными первоначальным Кредитором документами;           </w:t>
      </w:r>
    </w:p>
    <w:p w:rsidR="00CF5715" w:rsidRPr="00E628B0" w:rsidRDefault="00CF5715" w:rsidP="00D06AF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628B0">
        <w:rPr>
          <w:rFonts w:ascii="Times New Roman" w:hAnsi="Times New Roman"/>
          <w:sz w:val="24"/>
          <w:szCs w:val="24"/>
        </w:rPr>
        <w:t xml:space="preserve">     б)  право взыскания в судебном порядке штрафов, пеней, неустоек, процентов и иных мер ответственности, предусмотренных договором и законом за ненадлежащее исполнение или неисполнение обязательства со всеми правами, предоставленными законом истцу.</w:t>
      </w:r>
    </w:p>
    <w:p w:rsidR="00CF5715" w:rsidRPr="00E628B0" w:rsidRDefault="00CF5715" w:rsidP="00D06AF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E628B0">
        <w:rPr>
          <w:rFonts w:ascii="Times New Roman" w:hAnsi="Times New Roman"/>
          <w:sz w:val="24"/>
          <w:szCs w:val="24"/>
        </w:rPr>
        <w:t xml:space="preserve">     в)  право принудительного исполнения решения суда по взысканию с должник</w:t>
      </w:r>
      <w:r w:rsidR="00B86F6C" w:rsidRPr="00E628B0">
        <w:rPr>
          <w:rFonts w:ascii="Times New Roman" w:hAnsi="Times New Roman"/>
          <w:sz w:val="24"/>
          <w:szCs w:val="24"/>
        </w:rPr>
        <w:t>ов</w:t>
      </w:r>
      <w:r w:rsidRPr="00E628B0">
        <w:rPr>
          <w:rFonts w:ascii="Times New Roman" w:hAnsi="Times New Roman"/>
          <w:sz w:val="24"/>
          <w:szCs w:val="24"/>
        </w:rPr>
        <w:t xml:space="preserve"> задолженности со всеми правами, предоставленными взыскателю по исполнительному производству;</w:t>
      </w:r>
    </w:p>
    <w:p w:rsidR="00CF5715" w:rsidRPr="00CE7C30" w:rsidRDefault="00CF5715" w:rsidP="00D06AF6">
      <w:pPr>
        <w:pStyle w:val="ConsNonformat"/>
        <w:widowControl/>
        <w:jc w:val="both"/>
        <w:rPr>
          <w:rFonts w:ascii="Times New Roman" w:hAnsi="Times New Roman"/>
          <w:sz w:val="24"/>
          <w:szCs w:val="24"/>
        </w:rPr>
      </w:pPr>
      <w:r w:rsidRPr="00CE7C30">
        <w:rPr>
          <w:rFonts w:ascii="Times New Roman" w:hAnsi="Times New Roman"/>
          <w:sz w:val="24"/>
          <w:szCs w:val="24"/>
        </w:rPr>
        <w:t xml:space="preserve">     г) а также иные права, принадлежащие Первоначальному Кредитору в соответствии с действующим законодательством.</w:t>
      </w:r>
    </w:p>
    <w:p w:rsidR="009065CA" w:rsidRDefault="00CF5715" w:rsidP="009065CA">
      <w:pPr>
        <w:jc w:val="both"/>
        <w:rPr>
          <w:sz w:val="24"/>
          <w:szCs w:val="24"/>
        </w:rPr>
      </w:pPr>
      <w:r w:rsidRPr="00CE7C30">
        <w:rPr>
          <w:b/>
          <w:sz w:val="24"/>
          <w:szCs w:val="24"/>
        </w:rPr>
        <w:t>6.</w:t>
      </w:r>
      <w:r w:rsidRPr="00CE7C30">
        <w:rPr>
          <w:sz w:val="24"/>
          <w:szCs w:val="24"/>
        </w:rPr>
        <w:t xml:space="preserve"> </w:t>
      </w:r>
      <w:r w:rsidR="009065CA">
        <w:rPr>
          <w:sz w:val="24"/>
          <w:szCs w:val="24"/>
        </w:rPr>
        <w:t>С момента получения  Должник</w:t>
      </w:r>
      <w:r w:rsidR="00436715">
        <w:rPr>
          <w:sz w:val="24"/>
          <w:szCs w:val="24"/>
        </w:rPr>
        <w:t>ом</w:t>
      </w:r>
      <w:r w:rsidR="009065CA">
        <w:rPr>
          <w:sz w:val="24"/>
          <w:szCs w:val="24"/>
        </w:rPr>
        <w:t xml:space="preserve"> уведомления о произошедшей уступке права требования исполнение им своего обязательства по оплате задолженности первоначальному кредитор</w:t>
      </w:r>
      <w:proofErr w:type="gramStart"/>
      <w:r w:rsidR="009065CA">
        <w:rPr>
          <w:sz w:val="24"/>
          <w:szCs w:val="24"/>
        </w:rPr>
        <w:t xml:space="preserve">у </w:t>
      </w:r>
      <w:r w:rsidR="00095F99" w:rsidRPr="00095F99">
        <w:rPr>
          <w:iCs/>
          <w:sz w:val="24"/>
          <w:szCs w:val="24"/>
        </w:rPr>
        <w:t>ООО</w:t>
      </w:r>
      <w:proofErr w:type="gramEnd"/>
      <w:r w:rsidR="00095F99" w:rsidRPr="00095F99">
        <w:rPr>
          <w:iCs/>
          <w:sz w:val="24"/>
          <w:szCs w:val="24"/>
        </w:rPr>
        <w:t xml:space="preserve"> «Сплав </w:t>
      </w:r>
      <w:proofErr w:type="spellStart"/>
      <w:r w:rsidR="00095F99" w:rsidRPr="00095F99">
        <w:rPr>
          <w:iCs/>
          <w:sz w:val="24"/>
          <w:szCs w:val="24"/>
        </w:rPr>
        <w:t>Инг</w:t>
      </w:r>
      <w:proofErr w:type="spellEnd"/>
      <w:r w:rsidR="00095F99" w:rsidRPr="00095F99">
        <w:rPr>
          <w:iCs/>
          <w:sz w:val="24"/>
          <w:szCs w:val="24"/>
        </w:rPr>
        <w:t>.</w:t>
      </w:r>
      <w:r w:rsidR="009065CA">
        <w:rPr>
          <w:sz w:val="24"/>
          <w:szCs w:val="24"/>
        </w:rPr>
        <w:t xml:space="preserve">» - считается ненадлежащим. </w:t>
      </w:r>
      <w:proofErr w:type="spellStart"/>
      <w:r w:rsidR="009065CA">
        <w:rPr>
          <w:sz w:val="24"/>
          <w:szCs w:val="24"/>
        </w:rPr>
        <w:t>Правоприобретат</w:t>
      </w:r>
      <w:r w:rsidR="00903942">
        <w:rPr>
          <w:sz w:val="24"/>
          <w:szCs w:val="24"/>
        </w:rPr>
        <w:t>ель</w:t>
      </w:r>
      <w:proofErr w:type="spellEnd"/>
      <w:r w:rsidR="00903942">
        <w:rPr>
          <w:sz w:val="24"/>
          <w:szCs w:val="24"/>
        </w:rPr>
        <w:t xml:space="preserve"> </w:t>
      </w:r>
      <w:proofErr w:type="gramStart"/>
      <w:r w:rsidR="00903942">
        <w:rPr>
          <w:sz w:val="24"/>
          <w:szCs w:val="24"/>
        </w:rPr>
        <w:t>обязан</w:t>
      </w:r>
      <w:proofErr w:type="gramEnd"/>
      <w:r w:rsidR="00903942">
        <w:rPr>
          <w:sz w:val="24"/>
          <w:szCs w:val="24"/>
        </w:rPr>
        <w:t xml:space="preserve"> уведомить Должник</w:t>
      </w:r>
      <w:r w:rsidR="00436715">
        <w:rPr>
          <w:sz w:val="24"/>
          <w:szCs w:val="24"/>
        </w:rPr>
        <w:t>а</w:t>
      </w:r>
      <w:r w:rsidR="00903942">
        <w:rPr>
          <w:sz w:val="24"/>
          <w:szCs w:val="24"/>
        </w:rPr>
        <w:t xml:space="preserve"> </w:t>
      </w:r>
      <w:r w:rsidR="009065CA">
        <w:rPr>
          <w:sz w:val="24"/>
          <w:szCs w:val="24"/>
        </w:rPr>
        <w:t xml:space="preserve">о перемене лиц в обязательствах.  Моментом надлежащего исполнения обязанности </w:t>
      </w:r>
      <w:proofErr w:type="spellStart"/>
      <w:r w:rsidR="009065CA">
        <w:rPr>
          <w:sz w:val="24"/>
          <w:szCs w:val="24"/>
        </w:rPr>
        <w:t>Правоприобретателя</w:t>
      </w:r>
      <w:proofErr w:type="spellEnd"/>
      <w:r w:rsidR="009065CA">
        <w:rPr>
          <w:sz w:val="24"/>
          <w:szCs w:val="24"/>
        </w:rPr>
        <w:t xml:space="preserve"> об уведомлении Должника считается штамп почтового отправления  в адрес Должника или отметка в получении должником (его представителем) уведомления под расписку.</w:t>
      </w:r>
    </w:p>
    <w:p w:rsidR="00CF5715" w:rsidRPr="00CE7C30" w:rsidRDefault="00CF5715" w:rsidP="00D06AF6">
      <w:pPr>
        <w:jc w:val="both"/>
        <w:rPr>
          <w:sz w:val="24"/>
          <w:szCs w:val="24"/>
          <w:u w:val="single"/>
        </w:rPr>
      </w:pPr>
      <w:r w:rsidRPr="00CE7C30">
        <w:rPr>
          <w:b/>
          <w:sz w:val="24"/>
          <w:szCs w:val="24"/>
        </w:rPr>
        <w:t xml:space="preserve">7.  </w:t>
      </w:r>
      <w:r w:rsidRPr="00CE7C30">
        <w:rPr>
          <w:sz w:val="24"/>
          <w:szCs w:val="24"/>
        </w:rPr>
        <w:t xml:space="preserve">Первоначальный Кредитор отвечает перед </w:t>
      </w:r>
      <w:proofErr w:type="spellStart"/>
      <w:r w:rsidRPr="00CE7C30">
        <w:rPr>
          <w:sz w:val="24"/>
          <w:szCs w:val="24"/>
        </w:rPr>
        <w:t>Правоприобретателем</w:t>
      </w:r>
      <w:proofErr w:type="spellEnd"/>
      <w:r w:rsidRPr="00CE7C30">
        <w:rPr>
          <w:sz w:val="24"/>
          <w:szCs w:val="24"/>
        </w:rPr>
        <w:t xml:space="preserve"> за недейс</w:t>
      </w:r>
      <w:r w:rsidR="00B86F6C" w:rsidRPr="00CE7C30">
        <w:rPr>
          <w:sz w:val="24"/>
          <w:szCs w:val="24"/>
        </w:rPr>
        <w:t>твительность передаваемых прав</w:t>
      </w:r>
      <w:r w:rsidRPr="00CE7C30">
        <w:rPr>
          <w:sz w:val="24"/>
          <w:szCs w:val="24"/>
        </w:rPr>
        <w:t xml:space="preserve"> требовани</w:t>
      </w:r>
      <w:r w:rsidR="00B86F6C" w:rsidRPr="00CE7C30">
        <w:rPr>
          <w:sz w:val="24"/>
          <w:szCs w:val="24"/>
        </w:rPr>
        <w:t>й</w:t>
      </w:r>
      <w:r w:rsidRPr="00CE7C30">
        <w:rPr>
          <w:sz w:val="24"/>
          <w:szCs w:val="24"/>
        </w:rPr>
        <w:t>, но не отвечает за неисполнен</w:t>
      </w:r>
      <w:r w:rsidR="002027BA">
        <w:rPr>
          <w:sz w:val="24"/>
          <w:szCs w:val="24"/>
        </w:rPr>
        <w:t>ие данного требования Должником</w:t>
      </w:r>
      <w:r w:rsidRPr="00CE7C30">
        <w:rPr>
          <w:sz w:val="24"/>
          <w:szCs w:val="24"/>
        </w:rPr>
        <w:t xml:space="preserve">. </w:t>
      </w:r>
    </w:p>
    <w:p w:rsidR="00CF5715" w:rsidRPr="00E628B0" w:rsidRDefault="00CF5715" w:rsidP="00D06AF6">
      <w:pPr>
        <w:jc w:val="both"/>
        <w:rPr>
          <w:sz w:val="24"/>
          <w:szCs w:val="24"/>
        </w:rPr>
      </w:pPr>
      <w:r w:rsidRPr="00CE7C30">
        <w:rPr>
          <w:b/>
          <w:sz w:val="24"/>
          <w:szCs w:val="24"/>
        </w:rPr>
        <w:t xml:space="preserve">8.  </w:t>
      </w:r>
      <w:r w:rsidRPr="00CE7C30">
        <w:rPr>
          <w:sz w:val="24"/>
          <w:szCs w:val="24"/>
        </w:rPr>
        <w:t>За неисполнение</w:t>
      </w:r>
      <w:r w:rsidRPr="00E628B0">
        <w:rPr>
          <w:sz w:val="24"/>
          <w:szCs w:val="24"/>
        </w:rPr>
        <w:t xml:space="preserve"> или ненадлежащее исполнение своих обязательств по настоящему договору стороны несут  ответственность в соответствии с действующим законодательством Российской Федерации.  </w:t>
      </w:r>
    </w:p>
    <w:p w:rsidR="00CF5715" w:rsidRPr="00E628B0" w:rsidRDefault="00CF5715" w:rsidP="00D06AF6">
      <w:pPr>
        <w:jc w:val="both"/>
        <w:rPr>
          <w:sz w:val="24"/>
          <w:szCs w:val="24"/>
        </w:rPr>
      </w:pPr>
      <w:r w:rsidRPr="00E628B0">
        <w:rPr>
          <w:b/>
          <w:sz w:val="24"/>
          <w:szCs w:val="24"/>
        </w:rPr>
        <w:t xml:space="preserve">9. </w:t>
      </w:r>
      <w:r w:rsidRPr="00E628B0">
        <w:rPr>
          <w:sz w:val="24"/>
          <w:szCs w:val="24"/>
        </w:rPr>
        <w:t>Настоящий договор составлен в двух подлинных экземплярах, имеющих одинаковую юридическую силу. Договор вступает в силу с момента его подписания и действует до полного исполнения сторонами своих обязательств по договору.</w:t>
      </w:r>
    </w:p>
    <w:p w:rsidR="00CF5715" w:rsidRPr="00E628B0" w:rsidRDefault="00CF5715" w:rsidP="00D06AF6">
      <w:pPr>
        <w:jc w:val="both"/>
        <w:rPr>
          <w:sz w:val="24"/>
          <w:szCs w:val="24"/>
        </w:rPr>
      </w:pPr>
      <w:r w:rsidRPr="00E628B0">
        <w:rPr>
          <w:b/>
          <w:sz w:val="24"/>
          <w:szCs w:val="24"/>
        </w:rPr>
        <w:lastRenderedPageBreak/>
        <w:t xml:space="preserve">10. </w:t>
      </w:r>
      <w:r w:rsidR="00762E5C">
        <w:rPr>
          <w:sz w:val="24"/>
          <w:szCs w:val="24"/>
        </w:rPr>
        <w:t xml:space="preserve">За уступленные права требования </w:t>
      </w:r>
      <w:proofErr w:type="spellStart"/>
      <w:r w:rsidRPr="00E628B0">
        <w:rPr>
          <w:sz w:val="24"/>
          <w:szCs w:val="24"/>
        </w:rPr>
        <w:t>Правоприобретателя</w:t>
      </w:r>
      <w:proofErr w:type="spellEnd"/>
      <w:r w:rsidRPr="00E628B0">
        <w:rPr>
          <w:sz w:val="24"/>
          <w:szCs w:val="24"/>
        </w:rPr>
        <w:t xml:space="preserve"> </w:t>
      </w:r>
      <w:r w:rsidR="00762E5C">
        <w:rPr>
          <w:sz w:val="24"/>
          <w:szCs w:val="24"/>
        </w:rPr>
        <w:t>оплачивает на расчетный счет Первоначального кредитора _____________ рублей в течение 30 дней со дня подписания настоящего договора (сумма</w:t>
      </w:r>
      <w:r w:rsidR="005C35F2">
        <w:rPr>
          <w:sz w:val="24"/>
          <w:szCs w:val="24"/>
        </w:rPr>
        <w:t xml:space="preserve"> установлена на основании протокола о результатах открытых торгов №____ от _______ </w:t>
      </w:r>
      <w:proofErr w:type="gramStart"/>
      <w:r w:rsidR="005C35F2">
        <w:rPr>
          <w:sz w:val="24"/>
          <w:szCs w:val="24"/>
        </w:rPr>
        <w:t>г</w:t>
      </w:r>
      <w:proofErr w:type="gramEnd"/>
      <w:r w:rsidRPr="00E628B0">
        <w:rPr>
          <w:sz w:val="24"/>
          <w:szCs w:val="24"/>
        </w:rPr>
        <w:t>.</w:t>
      </w:r>
      <w:r w:rsidR="00762E5C">
        <w:rPr>
          <w:sz w:val="24"/>
          <w:szCs w:val="24"/>
        </w:rPr>
        <w:t>).</w:t>
      </w:r>
      <w:r w:rsidR="008A27C8">
        <w:rPr>
          <w:sz w:val="24"/>
          <w:szCs w:val="24"/>
        </w:rPr>
        <w:t xml:space="preserve"> </w:t>
      </w:r>
      <w:r w:rsidR="00445FEF" w:rsidRPr="007835B8">
        <w:rPr>
          <w:sz w:val="24"/>
          <w:szCs w:val="24"/>
        </w:rPr>
        <w:t xml:space="preserve">Сумма оплаты </w:t>
      </w:r>
      <w:r w:rsidR="00445FEF">
        <w:rPr>
          <w:sz w:val="24"/>
          <w:szCs w:val="24"/>
        </w:rPr>
        <w:t xml:space="preserve">подлежит </w:t>
      </w:r>
      <w:r w:rsidR="00445FEF" w:rsidRPr="007835B8">
        <w:rPr>
          <w:sz w:val="24"/>
          <w:szCs w:val="24"/>
        </w:rPr>
        <w:t>снижен</w:t>
      </w:r>
      <w:r w:rsidR="00445FEF">
        <w:rPr>
          <w:sz w:val="24"/>
          <w:szCs w:val="24"/>
        </w:rPr>
        <w:t>ию</w:t>
      </w:r>
      <w:r w:rsidR="00445FEF" w:rsidRPr="007835B8">
        <w:rPr>
          <w:sz w:val="24"/>
          <w:szCs w:val="24"/>
        </w:rPr>
        <w:t xml:space="preserve"> относительно цены предложения</w:t>
      </w:r>
      <w:r w:rsidR="00445FEF">
        <w:rPr>
          <w:sz w:val="24"/>
          <w:szCs w:val="24"/>
        </w:rPr>
        <w:t>, установленной начальной цены продажи на</w:t>
      </w:r>
      <w:r w:rsidR="00445FEF" w:rsidRPr="007835B8">
        <w:rPr>
          <w:sz w:val="24"/>
          <w:szCs w:val="24"/>
        </w:rPr>
        <w:t xml:space="preserve"> открытых торг</w:t>
      </w:r>
      <w:r w:rsidR="00445FEF">
        <w:rPr>
          <w:sz w:val="24"/>
          <w:szCs w:val="24"/>
        </w:rPr>
        <w:t>ах</w:t>
      </w:r>
      <w:r w:rsidR="00445FEF" w:rsidRPr="007835B8">
        <w:rPr>
          <w:sz w:val="24"/>
          <w:szCs w:val="24"/>
        </w:rPr>
        <w:t xml:space="preserve"> пропорционально снижению размера задолженности, выставленной на торги с учетом частичного погашения задолженности </w:t>
      </w:r>
      <w:r w:rsidR="00903942">
        <w:rPr>
          <w:sz w:val="24"/>
          <w:szCs w:val="24"/>
        </w:rPr>
        <w:t>Дебиторами</w:t>
      </w:r>
      <w:r w:rsidR="00445FEF">
        <w:rPr>
          <w:sz w:val="24"/>
          <w:szCs w:val="24"/>
        </w:rPr>
        <w:t xml:space="preserve"> за период с даты </w:t>
      </w:r>
      <w:r w:rsidR="00903942">
        <w:rPr>
          <w:sz w:val="24"/>
          <w:szCs w:val="24"/>
        </w:rPr>
        <w:t>утверждения Предложений о порядке уступки прав требований</w:t>
      </w:r>
      <w:r w:rsidR="00445FEF">
        <w:rPr>
          <w:sz w:val="24"/>
          <w:szCs w:val="24"/>
        </w:rPr>
        <w:t xml:space="preserve"> до даты подведения итогов торгов</w:t>
      </w:r>
      <w:r w:rsidR="00445FEF" w:rsidRPr="007835B8">
        <w:rPr>
          <w:sz w:val="24"/>
          <w:szCs w:val="24"/>
        </w:rPr>
        <w:t xml:space="preserve">. </w:t>
      </w:r>
      <w:r w:rsidR="008A27C8">
        <w:rPr>
          <w:sz w:val="24"/>
          <w:szCs w:val="24"/>
        </w:rPr>
        <w:t>В счет оплаты за уступленные права требования засчитывается уплаченный при подаче заявки на участие в торгах задаток.</w:t>
      </w:r>
    </w:p>
    <w:p w:rsidR="00CF5715" w:rsidRPr="001E0F63" w:rsidRDefault="00CF5715" w:rsidP="00D06AF6">
      <w:pPr>
        <w:jc w:val="both"/>
        <w:rPr>
          <w:sz w:val="24"/>
          <w:szCs w:val="24"/>
        </w:rPr>
      </w:pPr>
      <w:r w:rsidRPr="00E628B0">
        <w:rPr>
          <w:b/>
          <w:sz w:val="24"/>
          <w:szCs w:val="24"/>
        </w:rPr>
        <w:t xml:space="preserve">11.  </w:t>
      </w:r>
      <w:r w:rsidRPr="00E628B0">
        <w:rPr>
          <w:sz w:val="24"/>
          <w:szCs w:val="24"/>
        </w:rPr>
        <w:t xml:space="preserve">В случае нарушения </w:t>
      </w:r>
      <w:proofErr w:type="spellStart"/>
      <w:r w:rsidRPr="00E628B0">
        <w:rPr>
          <w:sz w:val="24"/>
          <w:szCs w:val="24"/>
        </w:rPr>
        <w:t>Правоприобретателем</w:t>
      </w:r>
      <w:proofErr w:type="spellEnd"/>
      <w:r w:rsidRPr="00E628B0">
        <w:rPr>
          <w:sz w:val="24"/>
          <w:szCs w:val="24"/>
        </w:rPr>
        <w:t xml:space="preserve"> сроков оплаты по настоящему договору, а также </w:t>
      </w:r>
      <w:r w:rsidRPr="001E0F63">
        <w:rPr>
          <w:sz w:val="24"/>
          <w:szCs w:val="24"/>
        </w:rPr>
        <w:t>неполной оплаты, Первоначальный Кредитор вправе отказаться от исполнения настоящего договора.</w:t>
      </w:r>
    </w:p>
    <w:p w:rsidR="00CF5715" w:rsidRPr="001E0F63" w:rsidRDefault="00CF5715" w:rsidP="00CF5715">
      <w:pPr>
        <w:jc w:val="both"/>
        <w:rPr>
          <w:b/>
          <w:sz w:val="24"/>
          <w:szCs w:val="24"/>
        </w:rPr>
      </w:pPr>
    </w:p>
    <w:p w:rsidR="00CF5715" w:rsidRPr="001B6D13" w:rsidRDefault="00CF5715" w:rsidP="00CF5715">
      <w:pPr>
        <w:pStyle w:val="4"/>
        <w:rPr>
          <w:b/>
          <w:szCs w:val="24"/>
        </w:rPr>
      </w:pPr>
      <w:r w:rsidRPr="001B6D13">
        <w:rPr>
          <w:b/>
          <w:szCs w:val="24"/>
          <w:u w:val="single"/>
        </w:rPr>
        <w:t>Реквизиты сторон</w:t>
      </w:r>
      <w:r w:rsidRPr="001B6D13">
        <w:rPr>
          <w:b/>
          <w:szCs w:val="24"/>
        </w:rPr>
        <w:t>:</w:t>
      </w:r>
    </w:p>
    <w:p w:rsidR="00CF5715" w:rsidRPr="001B6D13" w:rsidRDefault="00CF5715" w:rsidP="00CF5715">
      <w:pPr>
        <w:rPr>
          <w:b/>
          <w:sz w:val="24"/>
          <w:szCs w:val="24"/>
        </w:rPr>
      </w:pPr>
    </w:p>
    <w:p w:rsidR="00CF5715" w:rsidRPr="001B6D13" w:rsidRDefault="00CF5715" w:rsidP="00CF5715">
      <w:pPr>
        <w:rPr>
          <w:b/>
          <w:sz w:val="24"/>
          <w:szCs w:val="24"/>
        </w:rPr>
      </w:pPr>
      <w:r w:rsidRPr="001B6D13">
        <w:rPr>
          <w:b/>
          <w:sz w:val="24"/>
          <w:szCs w:val="24"/>
        </w:rPr>
        <w:t xml:space="preserve">ПЕРВОНАЧАЛЬНЫЙ КРЕДИТОР:  </w:t>
      </w:r>
    </w:p>
    <w:p w:rsidR="00436715" w:rsidRPr="00095F99" w:rsidRDefault="00095F99" w:rsidP="00436715">
      <w:pPr>
        <w:rPr>
          <w:b/>
          <w:sz w:val="24"/>
          <w:szCs w:val="24"/>
        </w:rPr>
      </w:pPr>
      <w:r w:rsidRPr="00095F99">
        <w:rPr>
          <w:iCs/>
          <w:sz w:val="24"/>
          <w:szCs w:val="24"/>
        </w:rPr>
        <w:t xml:space="preserve">ООО «Сплав </w:t>
      </w:r>
      <w:proofErr w:type="spellStart"/>
      <w:r w:rsidRPr="00095F99">
        <w:rPr>
          <w:iCs/>
          <w:sz w:val="24"/>
          <w:szCs w:val="24"/>
        </w:rPr>
        <w:t>Инг</w:t>
      </w:r>
      <w:proofErr w:type="spellEnd"/>
      <w:r w:rsidRPr="00095F99">
        <w:rPr>
          <w:iCs/>
          <w:sz w:val="24"/>
          <w:szCs w:val="24"/>
        </w:rPr>
        <w:t>.</w:t>
      </w:r>
      <w:r w:rsidR="00436715" w:rsidRPr="00095F99">
        <w:rPr>
          <w:b/>
          <w:sz w:val="24"/>
          <w:szCs w:val="24"/>
        </w:rPr>
        <w:t>»</w:t>
      </w:r>
    </w:p>
    <w:p w:rsidR="00095F99" w:rsidRPr="00095F99" w:rsidRDefault="00436715" w:rsidP="00436715">
      <w:pPr>
        <w:pStyle w:val="3"/>
        <w:ind w:firstLine="0"/>
        <w:jc w:val="left"/>
        <w:rPr>
          <w:b w:val="0"/>
          <w:sz w:val="24"/>
          <w:szCs w:val="24"/>
        </w:rPr>
      </w:pPr>
      <w:proofErr w:type="gramStart"/>
      <w:r w:rsidRPr="00095F99">
        <w:rPr>
          <w:b w:val="0"/>
          <w:sz w:val="24"/>
          <w:szCs w:val="24"/>
        </w:rPr>
        <w:t xml:space="preserve">Юр. адрес: </w:t>
      </w:r>
      <w:smartTag w:uri="urn:schemas-microsoft-com:office:smarttags" w:element="metricconverter">
        <w:smartTagPr>
          <w:attr w:name="ProductID" w:val="400105 г"/>
        </w:smartTagPr>
        <w:r w:rsidR="00095F99" w:rsidRPr="00095F99">
          <w:rPr>
            <w:b w:val="0"/>
            <w:sz w:val="24"/>
            <w:szCs w:val="24"/>
          </w:rPr>
          <w:t>400105 г</w:t>
        </w:r>
      </w:smartTag>
      <w:r w:rsidR="00095F99" w:rsidRPr="00095F99">
        <w:rPr>
          <w:b w:val="0"/>
          <w:sz w:val="24"/>
          <w:szCs w:val="24"/>
        </w:rPr>
        <w:t xml:space="preserve">. Волгоград, ул. им. генерала Штеменко, д.5; </w:t>
      </w:r>
      <w:proofErr w:type="gramEnd"/>
    </w:p>
    <w:p w:rsidR="00436715" w:rsidRPr="00095F99" w:rsidRDefault="00095F99" w:rsidP="00436715">
      <w:pPr>
        <w:pStyle w:val="3"/>
        <w:ind w:firstLine="0"/>
        <w:jc w:val="left"/>
        <w:rPr>
          <w:b w:val="0"/>
          <w:iCs/>
          <w:sz w:val="24"/>
          <w:szCs w:val="24"/>
        </w:rPr>
      </w:pPr>
      <w:r w:rsidRPr="00095F99">
        <w:rPr>
          <w:b w:val="0"/>
          <w:sz w:val="24"/>
          <w:szCs w:val="24"/>
        </w:rPr>
        <w:t>ИНН 3442111369, ОГРН 1103459004880</w:t>
      </w:r>
      <w:r w:rsidR="00436715" w:rsidRPr="00095F99">
        <w:rPr>
          <w:b w:val="0"/>
          <w:iCs/>
          <w:sz w:val="24"/>
          <w:szCs w:val="24"/>
        </w:rPr>
        <w:t xml:space="preserve">, </w:t>
      </w:r>
    </w:p>
    <w:p w:rsidR="00436715" w:rsidRPr="00095F99" w:rsidRDefault="00436715" w:rsidP="00436715">
      <w:pPr>
        <w:jc w:val="both"/>
        <w:rPr>
          <w:sz w:val="24"/>
          <w:szCs w:val="24"/>
        </w:rPr>
      </w:pPr>
      <w:r w:rsidRPr="00095F99">
        <w:rPr>
          <w:sz w:val="24"/>
          <w:szCs w:val="24"/>
        </w:rPr>
        <w:t>Почт</w:t>
      </w:r>
      <w:proofErr w:type="gramStart"/>
      <w:r w:rsidRPr="00095F99">
        <w:rPr>
          <w:sz w:val="24"/>
          <w:szCs w:val="24"/>
        </w:rPr>
        <w:t>.</w:t>
      </w:r>
      <w:proofErr w:type="gramEnd"/>
      <w:r w:rsidRPr="00095F99">
        <w:rPr>
          <w:sz w:val="24"/>
          <w:szCs w:val="24"/>
        </w:rPr>
        <w:t xml:space="preserve"> </w:t>
      </w:r>
      <w:proofErr w:type="gramStart"/>
      <w:r w:rsidRPr="00095F99">
        <w:rPr>
          <w:sz w:val="24"/>
          <w:szCs w:val="24"/>
        </w:rPr>
        <w:t>а</w:t>
      </w:r>
      <w:proofErr w:type="gramEnd"/>
      <w:r w:rsidRPr="00095F99">
        <w:rPr>
          <w:sz w:val="24"/>
          <w:szCs w:val="24"/>
        </w:rPr>
        <w:t xml:space="preserve">дрес конкурсного управляющего: </w:t>
      </w:r>
      <w:smartTag w:uri="urn:schemas-microsoft-com:office:smarttags" w:element="metricconverter">
        <w:smartTagPr>
          <w:attr w:name="ProductID" w:val="625007 г"/>
        </w:smartTagPr>
        <w:r w:rsidRPr="00095F99">
          <w:rPr>
            <w:sz w:val="24"/>
            <w:szCs w:val="24"/>
          </w:rPr>
          <w:t>625007 г</w:t>
        </w:r>
      </w:smartTag>
      <w:r w:rsidRPr="00095F99">
        <w:rPr>
          <w:sz w:val="24"/>
          <w:szCs w:val="24"/>
        </w:rPr>
        <w:t xml:space="preserve">. Тюмень, ул.В. </w:t>
      </w:r>
      <w:proofErr w:type="spellStart"/>
      <w:r w:rsidRPr="00095F99">
        <w:rPr>
          <w:sz w:val="24"/>
          <w:szCs w:val="24"/>
        </w:rPr>
        <w:t>Гнаровской</w:t>
      </w:r>
      <w:proofErr w:type="spellEnd"/>
      <w:r w:rsidRPr="00095F99">
        <w:rPr>
          <w:sz w:val="24"/>
          <w:szCs w:val="24"/>
        </w:rPr>
        <w:t>, д.6, корп.2, кв.15</w:t>
      </w:r>
    </w:p>
    <w:p w:rsidR="00436715" w:rsidRPr="00095F99" w:rsidRDefault="00436715" w:rsidP="00436715">
      <w:pPr>
        <w:jc w:val="both"/>
        <w:rPr>
          <w:sz w:val="24"/>
          <w:szCs w:val="24"/>
        </w:rPr>
      </w:pPr>
      <w:proofErr w:type="spellStart"/>
      <w:proofErr w:type="gramStart"/>
      <w:r w:rsidRPr="00095F99">
        <w:rPr>
          <w:sz w:val="24"/>
          <w:szCs w:val="24"/>
        </w:rPr>
        <w:t>р</w:t>
      </w:r>
      <w:proofErr w:type="spellEnd"/>
      <w:proofErr w:type="gramEnd"/>
      <w:r w:rsidRPr="00095F99">
        <w:rPr>
          <w:sz w:val="24"/>
          <w:szCs w:val="24"/>
        </w:rPr>
        <w:t xml:space="preserve">/с </w:t>
      </w:r>
      <w:r w:rsidR="00095F99" w:rsidRPr="00095F99">
        <w:rPr>
          <w:sz w:val="24"/>
          <w:szCs w:val="24"/>
        </w:rPr>
        <w:t xml:space="preserve">40702810926010002447 в АО «Альфа-Банк» </w:t>
      </w:r>
      <w:proofErr w:type="spellStart"/>
      <w:r w:rsidR="00095F99" w:rsidRPr="00095F99">
        <w:rPr>
          <w:sz w:val="24"/>
          <w:szCs w:val="24"/>
        </w:rPr>
        <w:t>ф-л</w:t>
      </w:r>
      <w:proofErr w:type="spellEnd"/>
      <w:r w:rsidR="00095F99" w:rsidRPr="00095F99">
        <w:rPr>
          <w:sz w:val="24"/>
          <w:szCs w:val="24"/>
        </w:rPr>
        <w:t xml:space="preserve"> Ростовский, БИК 046015207, к/с 30101810500000000207</w:t>
      </w:r>
      <w:r w:rsidRPr="00095F99">
        <w:rPr>
          <w:sz w:val="24"/>
          <w:szCs w:val="24"/>
        </w:rPr>
        <w:t>.</w:t>
      </w:r>
    </w:p>
    <w:p w:rsidR="00CF5715" w:rsidRPr="00095F99" w:rsidRDefault="00CF5715" w:rsidP="00CF5715">
      <w:pPr>
        <w:jc w:val="both"/>
        <w:rPr>
          <w:b/>
          <w:sz w:val="24"/>
          <w:szCs w:val="24"/>
        </w:rPr>
      </w:pPr>
      <w:r w:rsidRPr="00095F99">
        <w:rPr>
          <w:b/>
          <w:sz w:val="24"/>
          <w:szCs w:val="24"/>
        </w:rPr>
        <w:t xml:space="preserve">ПРАВОПРИОБРЕТАТЕЛЬ: </w:t>
      </w:r>
    </w:p>
    <w:p w:rsidR="00CF5715" w:rsidRPr="001E0F63" w:rsidRDefault="00CF5715" w:rsidP="00CF5715">
      <w:pPr>
        <w:jc w:val="both"/>
        <w:rPr>
          <w:b/>
          <w:noProof/>
          <w:sz w:val="24"/>
          <w:szCs w:val="24"/>
        </w:rPr>
      </w:pPr>
    </w:p>
    <w:p w:rsidR="00541F56" w:rsidRPr="00165C48" w:rsidRDefault="00541F56" w:rsidP="00CF5715">
      <w:pPr>
        <w:jc w:val="both"/>
        <w:rPr>
          <w:b/>
          <w:sz w:val="24"/>
          <w:szCs w:val="24"/>
        </w:rPr>
      </w:pPr>
    </w:p>
    <w:p w:rsidR="00CF5715" w:rsidRPr="00165C48" w:rsidRDefault="00CF5715" w:rsidP="00CF5715">
      <w:pPr>
        <w:jc w:val="both"/>
        <w:rPr>
          <w:sz w:val="24"/>
          <w:szCs w:val="24"/>
        </w:rPr>
      </w:pPr>
    </w:p>
    <w:p w:rsidR="00CF5715" w:rsidRPr="00165C48" w:rsidRDefault="00CF5715" w:rsidP="00CF5715">
      <w:pPr>
        <w:spacing w:line="288" w:lineRule="auto"/>
        <w:jc w:val="center"/>
        <w:rPr>
          <w:b/>
          <w:sz w:val="24"/>
          <w:szCs w:val="24"/>
        </w:rPr>
      </w:pPr>
      <w:r w:rsidRPr="00165C48">
        <w:rPr>
          <w:b/>
          <w:sz w:val="24"/>
          <w:szCs w:val="24"/>
        </w:rPr>
        <w:t>ПОДПИСИ СТОРОН:</w:t>
      </w:r>
    </w:p>
    <w:p w:rsidR="00CF5715" w:rsidRPr="00165C48" w:rsidRDefault="00CF5715" w:rsidP="00CF5715">
      <w:pPr>
        <w:spacing w:line="288" w:lineRule="auto"/>
        <w:jc w:val="center"/>
        <w:rPr>
          <w:sz w:val="24"/>
          <w:szCs w:val="24"/>
        </w:rPr>
      </w:pPr>
    </w:p>
    <w:p w:rsidR="00CF5715" w:rsidRPr="00165C48" w:rsidRDefault="00CF5715" w:rsidP="00CF5715">
      <w:pPr>
        <w:pStyle w:val="1"/>
        <w:jc w:val="both"/>
        <w:rPr>
          <w:b/>
          <w:i/>
          <w:sz w:val="24"/>
          <w:szCs w:val="24"/>
        </w:rPr>
      </w:pPr>
      <w:r w:rsidRPr="00165C48">
        <w:rPr>
          <w:b/>
          <w:i/>
          <w:sz w:val="24"/>
          <w:szCs w:val="24"/>
        </w:rPr>
        <w:t>Первоначальный Кредитор                                         Правоприобретатель</w:t>
      </w:r>
    </w:p>
    <w:p w:rsidR="00A71E37" w:rsidRPr="00165C48" w:rsidRDefault="00095F99" w:rsidP="00A71E37">
      <w:pPr>
        <w:spacing w:line="100" w:lineRule="atLeast"/>
        <w:rPr>
          <w:noProof/>
          <w:sz w:val="24"/>
          <w:szCs w:val="24"/>
        </w:rPr>
      </w:pPr>
      <w:r>
        <w:rPr>
          <w:b/>
          <w:sz w:val="24"/>
          <w:szCs w:val="24"/>
        </w:rPr>
        <w:t xml:space="preserve">ООО «Сплав </w:t>
      </w:r>
      <w:proofErr w:type="spellStart"/>
      <w:r>
        <w:rPr>
          <w:b/>
          <w:sz w:val="24"/>
          <w:szCs w:val="24"/>
        </w:rPr>
        <w:t>Инг</w:t>
      </w:r>
      <w:proofErr w:type="spellEnd"/>
      <w:r>
        <w:rPr>
          <w:b/>
          <w:sz w:val="24"/>
          <w:szCs w:val="24"/>
        </w:rPr>
        <w:t>.»</w:t>
      </w:r>
      <w:r w:rsidR="00E03800">
        <w:rPr>
          <w:b/>
          <w:sz w:val="24"/>
          <w:szCs w:val="24"/>
        </w:rPr>
        <w:t xml:space="preserve">    </w:t>
      </w:r>
      <w:r w:rsidR="00E03800">
        <w:rPr>
          <w:b/>
          <w:sz w:val="24"/>
          <w:szCs w:val="24"/>
        </w:rPr>
        <w:tab/>
      </w:r>
      <w:r w:rsidR="00CF5715" w:rsidRPr="00165C48">
        <w:rPr>
          <w:b/>
          <w:sz w:val="24"/>
          <w:szCs w:val="24"/>
        </w:rPr>
        <w:t xml:space="preserve">                 </w:t>
      </w:r>
      <w:r w:rsidR="00A71E37" w:rsidRPr="00165C48">
        <w:rPr>
          <w:b/>
          <w:sz w:val="24"/>
          <w:szCs w:val="24"/>
        </w:rPr>
        <w:tab/>
      </w:r>
      <w:r w:rsidR="001E70D9">
        <w:rPr>
          <w:b/>
          <w:sz w:val="24"/>
          <w:szCs w:val="24"/>
        </w:rPr>
        <w:t xml:space="preserve">           </w:t>
      </w:r>
    </w:p>
    <w:p w:rsidR="00CF5715" w:rsidRPr="00165C48" w:rsidRDefault="001E70D9" w:rsidP="00CF5715">
      <w:pPr>
        <w:jc w:val="both"/>
        <w:rPr>
          <w:b/>
          <w:sz w:val="24"/>
          <w:szCs w:val="24"/>
        </w:rPr>
      </w:pPr>
      <w:r w:rsidRPr="00165C48">
        <w:rPr>
          <w:b/>
          <w:sz w:val="24"/>
          <w:szCs w:val="24"/>
        </w:rPr>
        <w:t xml:space="preserve">Конкурсный управляющий                                      </w:t>
      </w:r>
    </w:p>
    <w:p w:rsidR="00CF5715" w:rsidRPr="00165C48" w:rsidRDefault="00CF5715" w:rsidP="00CF5715">
      <w:pPr>
        <w:jc w:val="both"/>
        <w:rPr>
          <w:b/>
          <w:sz w:val="24"/>
          <w:szCs w:val="24"/>
        </w:rPr>
      </w:pPr>
    </w:p>
    <w:p w:rsidR="00CF5715" w:rsidRPr="00165C48" w:rsidRDefault="00CF5715" w:rsidP="00CF5715">
      <w:pPr>
        <w:jc w:val="both"/>
        <w:rPr>
          <w:b/>
          <w:sz w:val="24"/>
          <w:szCs w:val="24"/>
        </w:rPr>
      </w:pPr>
      <w:r w:rsidRPr="00165C48">
        <w:rPr>
          <w:b/>
          <w:sz w:val="24"/>
          <w:szCs w:val="24"/>
        </w:rPr>
        <w:t xml:space="preserve">____________________/ </w:t>
      </w:r>
      <w:r w:rsidR="00B86F6C" w:rsidRPr="00165C48">
        <w:rPr>
          <w:b/>
          <w:sz w:val="24"/>
          <w:szCs w:val="24"/>
        </w:rPr>
        <w:t>А.Ю. Лиханов</w:t>
      </w:r>
      <w:r w:rsidRPr="00165C48">
        <w:rPr>
          <w:b/>
          <w:sz w:val="24"/>
          <w:szCs w:val="24"/>
        </w:rPr>
        <w:t xml:space="preserve">                 _____________________/</w:t>
      </w:r>
      <w:r w:rsidR="00541F56">
        <w:rPr>
          <w:b/>
          <w:sz w:val="24"/>
          <w:szCs w:val="24"/>
        </w:rPr>
        <w:t>_____________</w:t>
      </w:r>
    </w:p>
    <w:p w:rsidR="00CF5715" w:rsidRPr="00165C48" w:rsidRDefault="00CF5715" w:rsidP="00CF5715">
      <w:pPr>
        <w:jc w:val="both"/>
        <w:rPr>
          <w:b/>
          <w:sz w:val="24"/>
          <w:szCs w:val="24"/>
        </w:rPr>
      </w:pPr>
      <w:r w:rsidRPr="00165C48">
        <w:rPr>
          <w:b/>
          <w:sz w:val="24"/>
          <w:szCs w:val="24"/>
        </w:rPr>
        <w:t xml:space="preserve"> </w:t>
      </w:r>
    </w:p>
    <w:p w:rsidR="00CF5715" w:rsidRPr="00165C48" w:rsidRDefault="00CF5715" w:rsidP="00CF5715">
      <w:pPr>
        <w:autoSpaceDE w:val="0"/>
        <w:autoSpaceDN w:val="0"/>
        <w:adjustRightInd w:val="0"/>
        <w:rPr>
          <w:sz w:val="24"/>
          <w:szCs w:val="24"/>
        </w:rPr>
      </w:pPr>
    </w:p>
    <w:p w:rsidR="00CF5715" w:rsidRPr="00165C48" w:rsidRDefault="00CF5715" w:rsidP="00CF5715">
      <w:pPr>
        <w:autoSpaceDE w:val="0"/>
        <w:autoSpaceDN w:val="0"/>
        <w:adjustRightInd w:val="0"/>
        <w:rPr>
          <w:sz w:val="24"/>
          <w:szCs w:val="24"/>
        </w:rPr>
      </w:pPr>
    </w:p>
    <w:p w:rsidR="00CF5715" w:rsidRDefault="00CF5715" w:rsidP="00CF5715">
      <w:pPr>
        <w:autoSpaceDE w:val="0"/>
        <w:autoSpaceDN w:val="0"/>
        <w:adjustRightInd w:val="0"/>
        <w:rPr>
          <w:sz w:val="22"/>
          <w:szCs w:val="22"/>
        </w:rPr>
      </w:pPr>
    </w:p>
    <w:p w:rsidR="00CF5715" w:rsidRDefault="00CF5715" w:rsidP="00CF5715">
      <w:pPr>
        <w:autoSpaceDE w:val="0"/>
        <w:autoSpaceDN w:val="0"/>
        <w:adjustRightInd w:val="0"/>
        <w:rPr>
          <w:sz w:val="22"/>
          <w:szCs w:val="22"/>
        </w:rPr>
      </w:pPr>
    </w:p>
    <w:p w:rsidR="00CF5715" w:rsidRDefault="00CF5715" w:rsidP="00CF5715">
      <w:pPr>
        <w:autoSpaceDE w:val="0"/>
        <w:autoSpaceDN w:val="0"/>
        <w:adjustRightInd w:val="0"/>
        <w:rPr>
          <w:sz w:val="22"/>
          <w:szCs w:val="22"/>
        </w:rPr>
      </w:pPr>
    </w:p>
    <w:p w:rsidR="00CF5715" w:rsidRDefault="00CF5715" w:rsidP="00CF5715">
      <w:pPr>
        <w:autoSpaceDE w:val="0"/>
        <w:autoSpaceDN w:val="0"/>
        <w:adjustRightInd w:val="0"/>
        <w:rPr>
          <w:sz w:val="22"/>
          <w:szCs w:val="22"/>
        </w:rPr>
      </w:pPr>
    </w:p>
    <w:p w:rsidR="00CF5715" w:rsidRDefault="00CF5715" w:rsidP="00CF5715">
      <w:pPr>
        <w:autoSpaceDE w:val="0"/>
        <w:autoSpaceDN w:val="0"/>
        <w:adjustRightInd w:val="0"/>
        <w:rPr>
          <w:sz w:val="22"/>
          <w:szCs w:val="22"/>
        </w:rPr>
      </w:pPr>
    </w:p>
    <w:sectPr w:rsidR="00CF5715" w:rsidSect="00CF5715">
      <w:pgSz w:w="11909" w:h="16834"/>
      <w:pgMar w:top="284" w:right="709" w:bottom="425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0CA0"/>
    <w:multiLevelType w:val="hybridMultilevel"/>
    <w:tmpl w:val="2F0C4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669"/>
    <w:multiLevelType w:val="multilevel"/>
    <w:tmpl w:val="DE26175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C779B4"/>
    <w:multiLevelType w:val="hybridMultilevel"/>
    <w:tmpl w:val="8D4C1DD0"/>
    <w:lvl w:ilvl="0" w:tplc="C246988E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A24B4"/>
    <w:multiLevelType w:val="hybridMultilevel"/>
    <w:tmpl w:val="00A40C36"/>
    <w:lvl w:ilvl="0" w:tplc="C246988E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3C0ADD"/>
    <w:multiLevelType w:val="hybridMultilevel"/>
    <w:tmpl w:val="3DF6901A"/>
    <w:lvl w:ilvl="0" w:tplc="24CAC6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>
    <w:nsid w:val="3CE67482"/>
    <w:multiLevelType w:val="hybridMultilevel"/>
    <w:tmpl w:val="236AE602"/>
    <w:lvl w:ilvl="0" w:tplc="C246988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5715"/>
    <w:rsid w:val="00095F99"/>
    <w:rsid w:val="000A308F"/>
    <w:rsid w:val="000A78C3"/>
    <w:rsid w:val="000B3D50"/>
    <w:rsid w:val="000F414A"/>
    <w:rsid w:val="0010358F"/>
    <w:rsid w:val="001276B9"/>
    <w:rsid w:val="001550DF"/>
    <w:rsid w:val="001559BC"/>
    <w:rsid w:val="00163797"/>
    <w:rsid w:val="00164CD9"/>
    <w:rsid w:val="00165C48"/>
    <w:rsid w:val="001B6D13"/>
    <w:rsid w:val="001D6D50"/>
    <w:rsid w:val="001E0F63"/>
    <w:rsid w:val="001E104B"/>
    <w:rsid w:val="001E70D9"/>
    <w:rsid w:val="002027BA"/>
    <w:rsid w:val="00214951"/>
    <w:rsid w:val="00314A54"/>
    <w:rsid w:val="003279EF"/>
    <w:rsid w:val="00352F2D"/>
    <w:rsid w:val="00390835"/>
    <w:rsid w:val="003F05FE"/>
    <w:rsid w:val="00425445"/>
    <w:rsid w:val="00436715"/>
    <w:rsid w:val="00445FEF"/>
    <w:rsid w:val="00463D72"/>
    <w:rsid w:val="004868A6"/>
    <w:rsid w:val="004912F3"/>
    <w:rsid w:val="004B0773"/>
    <w:rsid w:val="004E6C49"/>
    <w:rsid w:val="004F010C"/>
    <w:rsid w:val="004F4FAA"/>
    <w:rsid w:val="00541F56"/>
    <w:rsid w:val="005676BD"/>
    <w:rsid w:val="005861DE"/>
    <w:rsid w:val="005B15A0"/>
    <w:rsid w:val="005B26A2"/>
    <w:rsid w:val="005C35F2"/>
    <w:rsid w:val="005C56A8"/>
    <w:rsid w:val="00636863"/>
    <w:rsid w:val="006518B7"/>
    <w:rsid w:val="006B6237"/>
    <w:rsid w:val="006C0523"/>
    <w:rsid w:val="006D026E"/>
    <w:rsid w:val="006D1F98"/>
    <w:rsid w:val="00762E5C"/>
    <w:rsid w:val="007832E6"/>
    <w:rsid w:val="007A565E"/>
    <w:rsid w:val="007B1B24"/>
    <w:rsid w:val="007B1B9B"/>
    <w:rsid w:val="007F5612"/>
    <w:rsid w:val="0083265A"/>
    <w:rsid w:val="008421F2"/>
    <w:rsid w:val="00854DC6"/>
    <w:rsid w:val="008607B7"/>
    <w:rsid w:val="008A27C8"/>
    <w:rsid w:val="008C4742"/>
    <w:rsid w:val="008D0A04"/>
    <w:rsid w:val="008F3F5C"/>
    <w:rsid w:val="00903942"/>
    <w:rsid w:val="009065CA"/>
    <w:rsid w:val="00912C00"/>
    <w:rsid w:val="00932020"/>
    <w:rsid w:val="00962C71"/>
    <w:rsid w:val="009831B4"/>
    <w:rsid w:val="009972F6"/>
    <w:rsid w:val="009D0B82"/>
    <w:rsid w:val="009E7EEC"/>
    <w:rsid w:val="00A004F6"/>
    <w:rsid w:val="00A71E37"/>
    <w:rsid w:val="00AA569C"/>
    <w:rsid w:val="00AF6172"/>
    <w:rsid w:val="00B86F6C"/>
    <w:rsid w:val="00BA4BC6"/>
    <w:rsid w:val="00BC3D32"/>
    <w:rsid w:val="00C06A65"/>
    <w:rsid w:val="00C56A0A"/>
    <w:rsid w:val="00CE7C30"/>
    <w:rsid w:val="00CF5715"/>
    <w:rsid w:val="00D06AF6"/>
    <w:rsid w:val="00D35C08"/>
    <w:rsid w:val="00D67C20"/>
    <w:rsid w:val="00DA303B"/>
    <w:rsid w:val="00E03800"/>
    <w:rsid w:val="00E14A2B"/>
    <w:rsid w:val="00E628B0"/>
    <w:rsid w:val="00EB30F5"/>
    <w:rsid w:val="00ED219D"/>
    <w:rsid w:val="00EE3DE7"/>
    <w:rsid w:val="00EE73BE"/>
    <w:rsid w:val="00F2645C"/>
    <w:rsid w:val="00F671C8"/>
    <w:rsid w:val="00FA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5715"/>
  </w:style>
  <w:style w:type="paragraph" w:styleId="1">
    <w:name w:val="heading 1"/>
    <w:basedOn w:val="a"/>
    <w:next w:val="a"/>
    <w:qFormat/>
    <w:rsid w:val="00CF5715"/>
    <w:pPr>
      <w:keepNext/>
      <w:widowControl w:val="0"/>
      <w:shd w:val="clear" w:color="auto" w:fill="FFFFFF"/>
      <w:spacing w:before="5" w:line="298" w:lineRule="exact"/>
      <w:outlineLvl w:val="0"/>
    </w:pPr>
    <w:rPr>
      <w:color w:val="000000"/>
      <w:spacing w:val="-1"/>
      <w:sz w:val="26"/>
    </w:rPr>
  </w:style>
  <w:style w:type="paragraph" w:styleId="3">
    <w:name w:val="heading 3"/>
    <w:basedOn w:val="a"/>
    <w:next w:val="a"/>
    <w:qFormat/>
    <w:rsid w:val="00CF5715"/>
    <w:pPr>
      <w:keepNext/>
      <w:widowControl w:val="0"/>
      <w:shd w:val="clear" w:color="auto" w:fill="FFFFFF"/>
      <w:tabs>
        <w:tab w:val="center" w:pos="4929"/>
        <w:tab w:val="left" w:pos="8310"/>
      </w:tabs>
      <w:ind w:left="74" w:firstLine="567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F5715"/>
    <w:pPr>
      <w:keepNext/>
      <w:widowControl w:val="0"/>
      <w:ind w:left="567"/>
      <w:outlineLvl w:val="3"/>
    </w:pPr>
    <w:rPr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CF5715"/>
    <w:pPr>
      <w:widowControl w:val="0"/>
    </w:pPr>
    <w:rPr>
      <w:rFonts w:ascii="Courier New" w:hAnsi="Courier New"/>
      <w:snapToGrid w:val="0"/>
    </w:rPr>
  </w:style>
  <w:style w:type="paragraph" w:styleId="a3">
    <w:name w:val="Body Text Indent"/>
    <w:basedOn w:val="a"/>
    <w:rsid w:val="00CF5715"/>
    <w:pPr>
      <w:spacing w:after="120"/>
      <w:ind w:left="283"/>
    </w:pPr>
  </w:style>
  <w:style w:type="character" w:customStyle="1" w:styleId="paragraph">
    <w:name w:val="paragraph"/>
    <w:basedOn w:val="a0"/>
    <w:rsid w:val="00CF5715"/>
  </w:style>
  <w:style w:type="paragraph" w:customStyle="1" w:styleId="a4">
    <w:name w:val="Таблицы (моноширинный)"/>
    <w:basedOn w:val="a"/>
    <w:next w:val="a"/>
    <w:rsid w:val="00CF571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Title"/>
    <w:basedOn w:val="a"/>
    <w:qFormat/>
    <w:rsid w:val="00CF5715"/>
    <w:pPr>
      <w:jc w:val="center"/>
    </w:pPr>
    <w:rPr>
      <w:b/>
      <w:bCs/>
      <w:sz w:val="24"/>
      <w:szCs w:val="24"/>
      <w:u w:val="single"/>
    </w:rPr>
  </w:style>
  <w:style w:type="paragraph" w:customStyle="1" w:styleId="a6">
    <w:name w:val=" Знак Знак Знак Знак"/>
    <w:basedOn w:val="a"/>
    <w:rsid w:val="00CF571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6">
    <w:name w:val="Style6"/>
    <w:basedOn w:val="a"/>
    <w:rsid w:val="00A71E37"/>
    <w:pPr>
      <w:widowControl w:val="0"/>
      <w:autoSpaceDE w:val="0"/>
      <w:autoSpaceDN w:val="0"/>
      <w:adjustRightInd w:val="0"/>
      <w:spacing w:line="274" w:lineRule="exact"/>
      <w:ind w:firstLine="389"/>
      <w:jc w:val="both"/>
    </w:pPr>
    <w:rPr>
      <w:sz w:val="24"/>
      <w:szCs w:val="24"/>
    </w:rPr>
  </w:style>
  <w:style w:type="paragraph" w:customStyle="1" w:styleId="ConsPlusNonformat">
    <w:name w:val="ConsPlusNonformat"/>
    <w:rsid w:val="008F3F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Hyperlink"/>
    <w:basedOn w:val="a0"/>
    <w:rsid w:val="00F671C8"/>
    <w:rPr>
      <w:color w:val="0000FF"/>
      <w:u w:val="single"/>
    </w:rPr>
  </w:style>
  <w:style w:type="character" w:customStyle="1" w:styleId="text">
    <w:name w:val="text"/>
    <w:basedOn w:val="a0"/>
    <w:rsid w:val="00D67C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d.arbitr.ru?id=49e3df84-1af7-4bee-9d4a-c5ed9d19a1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ad.arbitr.ru?id=49e3df84-1af7-4bee-9d4a-c5ed9d19a1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d.arbitr.ru?id=49e3df84-1af7-4bee-9d4a-c5ed9d19a1ed" TargetMode="External"/><Relationship Id="rId5" Type="http://schemas.openxmlformats.org/officeDocument/2006/relationships/hyperlink" Target="http://kad.arbitr.ru?id=49e3df84-1af7-4bee-9d4a-c5ed9d19a1e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qLGP3OneMt6G2QbB2tl0UjFgqujmRXWQiKdEvbiT4H0=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AQyJSK724M9A973vzZr31fvf4egQbE3elI/y1QdtI0Q+1wmYJnypB8pG7rLKuJ60fHiuVQY1
    jY+XTVCAFeAUww==
  </SignatureValue>
  <KeyInfo>
    <X509Data>
      <X509Certificate>
          MIIJsjCCCWGgAwIBAgIQQ8TKFxUAHb/mEcPXFm8PgzAIBgYqhQMCAgMwggF9MSYwJAYJKoZI
          hvcNAQkBFhd1Y0ByNTQuY2VudGVyLWluZm9ybS5ydTEYMBYGBSqFA2QBEg0xMDk3NzQ2MTg1
          MTk1MRowGAYIKoUDA4EDAQESDDAwNzg0MTAxNjYzNjELMAkGA1UEBhMCUlUxNTAzBgNVBAgM
          LDU0INCd0L7QstC+0YHQuNCx0LjRgNGB0LrQsNGPINC+0LHQu9Cw0YHRgtGMMSIwIAYDVQQH
          DBnQsy7QndC+0LLQvtGB0LjQsdC40YDRgdC6MTgwNgYDVQQJDC/QodC10YDQtdCx0YDQtdC9
          0L3QuNC60L7QstGB0LrQsNGPINGD0LsuLCDQtC4xNDExMC8GA1UECwwo0J3QstGB0KQg0KTQ
          k9Cj0J8g0KbQtdC90YLRgNCY0L3RhNC+0YDQvDEoMCYGA1UECgwf0KTQk9Cj0J8g0KbQtdC9
          0YLRgNCY0L3RhNC+0YDQvDEeMBwGA1UEAxMVQ2VudGVyLUluZm9ybSBOdnNmKDIpMB4XDTE3
          MDExMTA1NTIyNloXDTE4MDExMTA2MDIyNlowggGKMRYwFAYFKoUDZAMSCzEyMjA4MDUwNTk5
          MRowGAYIKoUDA4EDAQESDDcyMTYwMTMzNTI5MTElMCMGCSqGSIb3DQEJARYWbGlraC1hbGVr
          c2VqQHlhbmRleC5ydTELMAkGA1UEBhMCUlUxLTArBgNVBAgMJDcyINCi0Y7QvNC10L3RgdC6
          0LDRjyDQvtCx0LvQsNGB0YLRjDEZMBcGA1UEBwwQ0LMuINCi0Y7QvNC10L3RjDE1MDMGA1UE
          Awws0JvQuNGF0LDQvdC+0LIg0JDQu9C10LrRgdC10Lkg0K7RgNGM0LXQstC40YcxPTA7BgNV
          BAkMNNGD0Lsu0J0u0KHQtdC80LXQvdC+0LLQsCwg0LQuMjksINC60L7RgNC/LjIsINC60LIu
          NzgxHzAdBgkqhkiG9w0BCQITEElOTj03MjE2MDEzMzUyOTExJjAkBgNVBCoMHdCQ0LvQtdC6
          0YHQtdC5INCu0YDRjNC10LLQuNGHMRcwFQYDVQQEDA7Qm9C40YXQsNC90L7QsjBjMBwGBiqF
          AwICEzASBgcqhQMCAiQABgcqhQMCAh4BA0MABED8W2NSX8aDoAadwt4l83BWh/8olr84LJ4F
          uvN+WcuL/8b6KUaaCRx3W5ct/Bcqcg5JhJ89VH/6Tn3B3LUghHgjo4IFqDCCBaQwDgYDVR0P
          AQH/BAQDAgTwMIGWBgNVHSUEgY4wgYsGByqFAwYDAQEGCCqFAwYDAQMBBggrBgEFBQcDAgYI
          KwYBBQUHAwQGBSqFAwYDBgUqhQMGBwYHKoUDAgIiBgYIKoUDAwhkASoGByqFAwICIhkGByqF
          AwICIhoGCCqFAwYDAQICBggqhQMGAwEEAQYIKoUDBgMBBAIGCCqFAwYDAQQDBgcqhQMDBgAM
          MDYGBSqFA2RvBC0MKyLQmtGA0LjQv9GC0L7Qn9GA0L4gQ1NQIiAo0LLQtdGA0YHQuNGPIDMu
          OSkwHgYJKwYBBAGCNxUHBBEwDwYHKoUDAwYDDAIBAQIBADCCAbgGA1UdIwSCAa8wggGrgBSy
          awoAx+cSbMixk3Em6CKYf75iOaGCAYWkggGBMIIBfTEmMCQGCSqGSIb3DQEJARYXdWNAcjU0
          LmNlbnRlci1pbmZvcm0ucnUxGDAWBgUqhQNkARINMTA5Nzc0NjE4NTE5NTEaMBgGCCqFAwOB
          AwEBEgwwMDc4NDEwMTY2MzYxCzAJBgNVBAYTAlJVMTUwMwYDVQQIDCw1NCDQndC+0LLQvtGB
          0LjQsdC40YDRgdC60LDRjyDQvtCx0LvQsNGB0YLRjDEiMCAGA1UEBwwZ0LMu0J3QvtCy0L7R
          gdC40LHQuNGA0YHQujE4MDYGA1UECQwv0KHQtdGA0LXQsdGA0LXQvdC90LjQutC+0LLRgdC6
          0LDRjyDRg9C7Liwg0LQuMTQxMTAvBgNVBAsMKNCd0LLRgdCkINCk0JPQo9CfINCm0LXQvdGC
          0YDQmNC90YTQvtGA0LwxKDAmBgNVBAoMH9Ck0JPQo9CfINCm0LXQvdGC0YDQmNC90YTQvtGA
          0LwxHjAcBgNVBAMTFUNlbnRlci1JbmZvcm0gTnZzZigyKYIKJ+jp0wADAAAH/zAdBgNVHQ4E
          FgQUiV9ZGZXzVdq9mTvKKj1DVN0A+r8wHQYDVR0gBBYwFDAIBgYqhQNkcQEwCAYGKoUDZHEC
          MCsGA1UdEAQkMCKADzIwMTcwMTExMDU1MjI2WoEPMjAxODAxMTEwNTUyMjZaMIIBbwYFKoUD
          ZHAEggFkMIIBYAwrItCa0YDQuNC/0YLQvtCf0YDQviBDU1AiICjQstC10YDRgdC40Y8gMy45
          KQyBjtCf0YDQvtCz0YDQsNC80LzQvdC+LdCw0L/Qv9Cw0YDQsNGC0L3Ri9C5INC60L7QvNC/
          0LvQtdC60YEgItCj0LTQvtGB0YLQvtCy0LXRgNGP0Y7RidC40Lkg0YbQtdC90YLRgCAi0JrR
          gNC40L/RgtC+0J/RgNC+INCj0KYiINCy0LXRgNGB0LjQuCAyLjAMT9Ch0LXRgNGC0LjRhNC4
          0LrQsNGCINGB0L7QvtGC0LLQtdGC0YHRgtCy0LjRjyDihJYg0KHQpC8xMjQtMjUzOSDQvtGC
          IDE1LjAxLjIwMTUMT9Ch0LXRgNGC0LjRhNC40LrQsNGCINGB0L7QvtGC0LLQtdGC0YHRgtCy
          0LjRjyDihJYg0KHQpC8xMjgtMjg4MSDQvtGCIDEyLjA0LjIwMTYwfwYDVR0fBHgwdjA8oDqg
          OIY2aHR0cDovL3I1NC5jZW50ZXItaW5mb3JtLnJ1L3VjL2NlbnRyaW5mb3JtX252c2Zfdjcu
          Y3JsMDagNKAyhjBodHRwOi8vY2EuY2k1NC5ydS9jYXVzZXIvY2VudHJpbmZvcm1fbnZzZl92
          Ny5jcmwwgYUGCCsGAQUFBwEBBHkwdzAtBggrBgEFBQcwAYYhaHR0cDovL29jc3AuY2k1NC5y
          dS9vY3NwL29jc3Auc3JmMEYGCCsGAQUFBzAChjpodHRwOi8vcjU0LmNlbnRlci1pbmZvcm0u
          cnUvdWMvY2VudGVyLWluZm9ybSUyMG52c2YoMikuY2VyMAgGBiqFAwICAwNBAKfTMSSPyPrZ
          eIYTYj08pve4xmD8tE63Ezl12Iz9mojaoK5ju7Ys07z7vwrbVyKxJ7OUYik8HBFSRSex5Et/
          G58=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tiYk8s+R7pqtf0Z6JRzgy5k3FJg=</DigestValue>
      </Reference>
      <Reference URI="/word/document.xml?ContentType=application/vnd.openxmlformats-officedocument.wordprocessingml.document.main+xml">
        <DigestMethod Algorithm="http://www.w3.org/2000/09/xmldsig#sha1"/>
        <DigestValue>usmDQoq7zVve22ece1F7b2uGeFk=</DigestValue>
      </Reference>
      <Reference URI="/word/fontTable.xml?ContentType=application/vnd.openxmlformats-officedocument.wordprocessingml.fontTable+xml">
        <DigestMethod Algorithm="http://www.w3.org/2000/09/xmldsig#sha1"/>
        <DigestValue>6hW8c0nZ66J/gInmCfwb4Wxxfl0=</DigestValue>
      </Reference>
      <Reference URI="/word/numbering.xml?ContentType=application/vnd.openxmlformats-officedocument.wordprocessingml.numbering+xml">
        <DigestMethod Algorithm="http://www.w3.org/2000/09/xmldsig#sha1"/>
        <DigestValue>/Lh7ObiD6l0p8UzVqf3wBnDTdhw=</DigestValue>
      </Reference>
      <Reference URI="/word/settings.xml?ContentType=application/vnd.openxmlformats-officedocument.wordprocessingml.settings+xml">
        <DigestMethod Algorithm="http://www.w3.org/2000/09/xmldsig#sha1"/>
        <DigestValue>KyAJDauzgiDmMAFTU3VYkKzaukg=</DigestValue>
      </Reference>
      <Reference URI="/word/styles.xml?ContentType=application/vnd.openxmlformats-officedocument.wordprocessingml.styles+xml">
        <DigestMethod Algorithm="http://www.w3.org/2000/09/xmldsig#sha1"/>
        <DigestValue>QXTYEhnYe8ZAZA8C4AcGeMeO5F0=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2017-09-03T04:05:23Z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USN Team</Company>
  <LinksUpToDate>false</LinksUpToDate>
  <CharactersWithSpaces>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HomeUsePC</dc:creator>
  <cp:lastModifiedBy>Alex</cp:lastModifiedBy>
  <cp:revision>3</cp:revision>
  <cp:lastPrinted>2012-02-28T05:34:00Z</cp:lastPrinted>
  <dcterms:created xsi:type="dcterms:W3CDTF">2017-08-25T12:25:00Z</dcterms:created>
  <dcterms:modified xsi:type="dcterms:W3CDTF">2017-08-25T12:28:00Z</dcterms:modified>
</cp:coreProperties>
</file>