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20" w:rsidRPr="00D4670F" w:rsidRDefault="001C65D1" w:rsidP="00A84120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 w:rsidR="00BD012A" w:rsidRPr="00D4670F">
        <w:rPr>
          <w:b/>
          <w:bCs/>
          <w:sz w:val="22"/>
          <w:szCs w:val="22"/>
        </w:rPr>
        <w:t xml:space="preserve">оговора купли-продажи акций </w:t>
      </w:r>
    </w:p>
    <w:p w:rsidR="00A84120" w:rsidRPr="00D4670F" w:rsidRDefault="00A84120" w:rsidP="00A84120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84120" w:rsidRPr="00D4670F" w:rsidRDefault="00A84120" w:rsidP="001C65D1">
      <w:pPr>
        <w:autoSpaceDE w:val="0"/>
        <w:autoSpaceDN w:val="0"/>
        <w:rPr>
          <w:bCs/>
          <w:sz w:val="22"/>
          <w:szCs w:val="22"/>
        </w:rPr>
      </w:pPr>
      <w:r w:rsidRPr="00D4670F">
        <w:rPr>
          <w:bCs/>
          <w:sz w:val="22"/>
          <w:szCs w:val="22"/>
        </w:rPr>
        <w:t>г</w:t>
      </w:r>
      <w:proofErr w:type="gramStart"/>
      <w:r w:rsidRPr="00D4670F">
        <w:rPr>
          <w:bCs/>
          <w:sz w:val="22"/>
          <w:szCs w:val="22"/>
        </w:rPr>
        <w:t>.Х</w:t>
      </w:r>
      <w:proofErr w:type="gramEnd"/>
      <w:r w:rsidRPr="00D4670F">
        <w:rPr>
          <w:bCs/>
          <w:sz w:val="22"/>
          <w:szCs w:val="22"/>
        </w:rPr>
        <w:t xml:space="preserve">абаровск                                                                                                     </w:t>
      </w:r>
      <w:r w:rsidR="001C65D1">
        <w:rPr>
          <w:bCs/>
          <w:sz w:val="22"/>
          <w:szCs w:val="22"/>
        </w:rPr>
        <w:t xml:space="preserve">         </w:t>
      </w:r>
      <w:r w:rsidRPr="00D4670F">
        <w:rPr>
          <w:bCs/>
          <w:sz w:val="22"/>
          <w:szCs w:val="22"/>
        </w:rPr>
        <w:t>«___» ____________ 2018 г.</w:t>
      </w:r>
    </w:p>
    <w:p w:rsidR="00A84120" w:rsidRPr="00D4670F" w:rsidRDefault="00A84120" w:rsidP="00BD012A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84120" w:rsidRPr="00D4670F" w:rsidRDefault="00A84120" w:rsidP="00BD012A">
      <w:pPr>
        <w:autoSpaceDE w:val="0"/>
        <w:ind w:firstLine="709"/>
        <w:jc w:val="both"/>
        <w:rPr>
          <w:b/>
          <w:sz w:val="22"/>
          <w:szCs w:val="22"/>
        </w:rPr>
      </w:pPr>
    </w:p>
    <w:p w:rsidR="00A84120" w:rsidRPr="00D4670F" w:rsidRDefault="00A84120" w:rsidP="00BD012A">
      <w:pPr>
        <w:autoSpaceDE w:val="0"/>
        <w:ind w:firstLine="709"/>
        <w:jc w:val="both"/>
        <w:rPr>
          <w:snapToGrid w:val="0"/>
          <w:sz w:val="22"/>
          <w:szCs w:val="22"/>
        </w:rPr>
      </w:pPr>
      <w:r w:rsidRPr="00D4670F">
        <w:rPr>
          <w:b/>
          <w:sz w:val="22"/>
          <w:szCs w:val="22"/>
        </w:rPr>
        <w:t xml:space="preserve">Акционерное общество «12 Авиационный ремонтный завод» </w:t>
      </w:r>
      <w:r w:rsidRPr="00D4670F">
        <w:rPr>
          <w:sz w:val="22"/>
          <w:szCs w:val="22"/>
        </w:rPr>
        <w:t>(АО «12 АРЗ»)</w:t>
      </w:r>
      <w:r w:rsidR="00BD012A" w:rsidRPr="00D4670F">
        <w:rPr>
          <w:b/>
          <w:bCs/>
          <w:sz w:val="22"/>
          <w:szCs w:val="22"/>
        </w:rPr>
        <w:t>,</w:t>
      </w:r>
      <w:r w:rsidR="00BD012A" w:rsidRPr="00D4670F">
        <w:rPr>
          <w:sz w:val="22"/>
          <w:szCs w:val="22"/>
        </w:rPr>
        <w:t xml:space="preserve"> именуемое в дальнейшем </w:t>
      </w:r>
      <w:r w:rsidR="00BD012A" w:rsidRPr="00D4670F">
        <w:rPr>
          <w:b/>
          <w:bCs/>
          <w:sz w:val="22"/>
          <w:szCs w:val="22"/>
        </w:rPr>
        <w:t>«Продавец»</w:t>
      </w:r>
      <w:r w:rsidR="00BD012A" w:rsidRPr="00D4670F">
        <w:rPr>
          <w:sz w:val="22"/>
          <w:szCs w:val="22"/>
        </w:rPr>
        <w:t xml:space="preserve">, в лице </w:t>
      </w:r>
      <w:r w:rsidRPr="00D4670F">
        <w:rPr>
          <w:sz w:val="22"/>
          <w:szCs w:val="22"/>
        </w:rPr>
        <w:t>конкурсного управляющего Романова Александра Николаевича</w:t>
      </w:r>
      <w:r w:rsidR="00BD012A" w:rsidRPr="00D4670F">
        <w:rPr>
          <w:sz w:val="22"/>
          <w:szCs w:val="22"/>
        </w:rPr>
        <w:t xml:space="preserve">, действующего на основании </w:t>
      </w:r>
      <w:r w:rsidRPr="00D4670F">
        <w:rPr>
          <w:sz w:val="22"/>
          <w:szCs w:val="22"/>
        </w:rPr>
        <w:t>решения Арбитражного суда Хабаровского края от 07.02.2018 по делу № А73-417/2015</w:t>
      </w:r>
      <w:r w:rsidR="00BD012A" w:rsidRPr="00D4670F">
        <w:rPr>
          <w:sz w:val="22"/>
          <w:szCs w:val="22"/>
        </w:rPr>
        <w:t xml:space="preserve">, с одной стороны, </w:t>
      </w:r>
      <w:r w:rsidR="00BD012A" w:rsidRPr="00D4670F">
        <w:rPr>
          <w:snapToGrid w:val="0"/>
          <w:sz w:val="22"/>
          <w:szCs w:val="22"/>
        </w:rPr>
        <w:t xml:space="preserve">и </w:t>
      </w:r>
    </w:p>
    <w:p w:rsidR="00BD012A" w:rsidRPr="00D4670F" w:rsidRDefault="00BD012A" w:rsidP="00BD012A">
      <w:pPr>
        <w:autoSpaceDE w:val="0"/>
        <w:ind w:firstLine="709"/>
        <w:jc w:val="both"/>
        <w:rPr>
          <w:b/>
          <w:bCs/>
          <w:sz w:val="22"/>
          <w:szCs w:val="22"/>
        </w:rPr>
      </w:pPr>
      <w:r w:rsidRPr="00D4670F">
        <w:rPr>
          <w:sz w:val="22"/>
          <w:szCs w:val="22"/>
        </w:rPr>
        <w:t>_____</w:t>
      </w:r>
      <w:r w:rsidR="001C65D1">
        <w:rPr>
          <w:sz w:val="22"/>
          <w:szCs w:val="22"/>
        </w:rPr>
        <w:t>__________________________________________</w:t>
      </w:r>
      <w:r w:rsidRPr="00D4670F">
        <w:rPr>
          <w:sz w:val="22"/>
          <w:szCs w:val="22"/>
        </w:rPr>
        <w:t>________________________</w:t>
      </w:r>
      <w:r w:rsidR="00A84120" w:rsidRPr="00D4670F">
        <w:rPr>
          <w:sz w:val="22"/>
          <w:szCs w:val="22"/>
        </w:rPr>
        <w:t>_________</w:t>
      </w:r>
      <w:r w:rsidRPr="00D4670F">
        <w:rPr>
          <w:sz w:val="22"/>
          <w:szCs w:val="22"/>
        </w:rPr>
        <w:t xml:space="preserve">___, </w:t>
      </w:r>
      <w:r w:rsidRPr="00D4670F">
        <w:rPr>
          <w:snapToGrid w:val="0"/>
          <w:sz w:val="22"/>
          <w:szCs w:val="22"/>
        </w:rPr>
        <w:t xml:space="preserve">именуемое в дальнейшем </w:t>
      </w:r>
      <w:r w:rsidRPr="00D4670F">
        <w:rPr>
          <w:b/>
          <w:snapToGrid w:val="0"/>
          <w:sz w:val="22"/>
          <w:szCs w:val="22"/>
        </w:rPr>
        <w:t>«Покупатель»,</w:t>
      </w:r>
      <w:r w:rsidRPr="00D4670F">
        <w:rPr>
          <w:snapToGrid w:val="0"/>
          <w:sz w:val="22"/>
          <w:szCs w:val="22"/>
        </w:rPr>
        <w:t xml:space="preserve"> в лице _____________________, действующего на основании Устава, с другой стороны, при совместном упоминании в дальнейшем именуемые «Стороны», заключили настоящий Договор купли-продажи акций (далее – «Договор купли-продажи») о нижеследующем:</w:t>
      </w:r>
    </w:p>
    <w:p w:rsidR="00A84120" w:rsidRPr="00D4670F" w:rsidRDefault="00A84120" w:rsidP="00BD012A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BD012A" w:rsidRPr="00D4670F" w:rsidRDefault="00BD012A" w:rsidP="00D4670F">
      <w:pPr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D4670F">
        <w:rPr>
          <w:b/>
          <w:bCs/>
          <w:sz w:val="22"/>
          <w:szCs w:val="22"/>
        </w:rPr>
        <w:t xml:space="preserve">1. Предмет </w:t>
      </w:r>
      <w:r w:rsidR="00D4670F">
        <w:rPr>
          <w:b/>
          <w:bCs/>
          <w:sz w:val="22"/>
          <w:szCs w:val="22"/>
        </w:rPr>
        <w:t>договора</w:t>
      </w:r>
    </w:p>
    <w:p w:rsidR="00BD012A" w:rsidRPr="00D4670F" w:rsidRDefault="00BD012A" w:rsidP="00BD012A">
      <w:pPr>
        <w:pStyle w:val="a4"/>
        <w:ind w:firstLine="720"/>
        <w:rPr>
          <w:b/>
          <w:bCs/>
          <w:sz w:val="22"/>
          <w:szCs w:val="22"/>
        </w:rPr>
      </w:pPr>
      <w:r w:rsidRPr="00D4670F">
        <w:rPr>
          <w:snapToGrid w:val="0"/>
          <w:sz w:val="22"/>
          <w:szCs w:val="22"/>
        </w:rPr>
        <w:t xml:space="preserve">1.1. На основании Протокола об итогах </w:t>
      </w:r>
      <w:r w:rsidR="00A84120" w:rsidRPr="00D4670F">
        <w:rPr>
          <w:snapToGrid w:val="0"/>
          <w:sz w:val="22"/>
          <w:szCs w:val="22"/>
        </w:rPr>
        <w:t>конкурса</w:t>
      </w:r>
      <w:r w:rsidRPr="00D4670F">
        <w:rPr>
          <w:snapToGrid w:val="0"/>
          <w:sz w:val="22"/>
          <w:szCs w:val="22"/>
        </w:rPr>
        <w:t xml:space="preserve"> от </w:t>
      </w:r>
      <w:r w:rsidR="00A84120" w:rsidRPr="00D4670F">
        <w:rPr>
          <w:snapToGrid w:val="0"/>
          <w:sz w:val="22"/>
          <w:szCs w:val="22"/>
        </w:rPr>
        <w:t>19.06.</w:t>
      </w:r>
      <w:r w:rsidRPr="00D4670F">
        <w:rPr>
          <w:snapToGrid w:val="0"/>
          <w:sz w:val="22"/>
          <w:szCs w:val="22"/>
        </w:rPr>
        <w:t>201</w:t>
      </w:r>
      <w:r w:rsidR="00A84120" w:rsidRPr="00D4670F">
        <w:rPr>
          <w:snapToGrid w:val="0"/>
          <w:sz w:val="22"/>
          <w:szCs w:val="22"/>
        </w:rPr>
        <w:t xml:space="preserve">8 </w:t>
      </w:r>
      <w:r w:rsidRPr="00D4670F">
        <w:rPr>
          <w:snapToGrid w:val="0"/>
          <w:sz w:val="22"/>
          <w:szCs w:val="22"/>
        </w:rPr>
        <w:t xml:space="preserve">Продавец продает принадлежащие ему </w:t>
      </w:r>
      <w:r w:rsidR="00A84120" w:rsidRPr="00D4670F">
        <w:rPr>
          <w:sz w:val="22"/>
          <w:szCs w:val="22"/>
        </w:rPr>
        <w:t>обыкновенны</w:t>
      </w:r>
      <w:r w:rsidR="00D4670F">
        <w:rPr>
          <w:sz w:val="22"/>
          <w:szCs w:val="22"/>
        </w:rPr>
        <w:t>е</w:t>
      </w:r>
      <w:r w:rsidR="00A84120" w:rsidRPr="00D4670F">
        <w:rPr>
          <w:sz w:val="22"/>
          <w:szCs w:val="22"/>
        </w:rPr>
        <w:t xml:space="preserve"> именны</w:t>
      </w:r>
      <w:r w:rsidR="00D4670F">
        <w:rPr>
          <w:sz w:val="22"/>
          <w:szCs w:val="22"/>
        </w:rPr>
        <w:t>е</w:t>
      </w:r>
      <w:r w:rsidR="00A84120" w:rsidRPr="00D4670F">
        <w:rPr>
          <w:sz w:val="22"/>
          <w:szCs w:val="22"/>
        </w:rPr>
        <w:t xml:space="preserve"> бездокументарны</w:t>
      </w:r>
      <w:r w:rsidR="00D4670F">
        <w:rPr>
          <w:sz w:val="22"/>
          <w:szCs w:val="22"/>
        </w:rPr>
        <w:t>е</w:t>
      </w:r>
      <w:r w:rsidR="00A84120" w:rsidRPr="00D4670F">
        <w:rPr>
          <w:sz w:val="22"/>
          <w:szCs w:val="22"/>
        </w:rPr>
        <w:t xml:space="preserve"> акц</w:t>
      </w:r>
      <w:proofErr w:type="gramStart"/>
      <w:r w:rsidR="00A84120" w:rsidRPr="00D4670F">
        <w:rPr>
          <w:sz w:val="22"/>
          <w:szCs w:val="22"/>
        </w:rPr>
        <w:t>и</w:t>
      </w:r>
      <w:r w:rsidR="00D4670F">
        <w:rPr>
          <w:sz w:val="22"/>
          <w:szCs w:val="22"/>
        </w:rPr>
        <w:t>и</w:t>
      </w:r>
      <w:r w:rsidR="00A84120" w:rsidRPr="00D4670F">
        <w:rPr>
          <w:sz w:val="22"/>
          <w:szCs w:val="22"/>
        </w:rPr>
        <w:t xml:space="preserve"> АО</w:t>
      </w:r>
      <w:proofErr w:type="gramEnd"/>
      <w:r w:rsidR="00A84120" w:rsidRPr="00D4670F">
        <w:rPr>
          <w:sz w:val="22"/>
          <w:szCs w:val="22"/>
        </w:rPr>
        <w:t xml:space="preserve"> «Дальневосточный авиационный сервисный центр» в количестве 213818 </w:t>
      </w:r>
      <w:r w:rsidR="001C65D1">
        <w:rPr>
          <w:sz w:val="22"/>
          <w:szCs w:val="22"/>
        </w:rPr>
        <w:t xml:space="preserve">(Двести тринадцать тысяч восемьсот восемнадцать) </w:t>
      </w:r>
      <w:r w:rsidR="00A84120" w:rsidRPr="00D4670F">
        <w:rPr>
          <w:sz w:val="22"/>
          <w:szCs w:val="22"/>
        </w:rPr>
        <w:t>штук, государственный регистрационный номер выпуска акций – 1-01-59193-</w:t>
      </w:r>
      <w:r w:rsidR="00A84120" w:rsidRPr="00D4670F">
        <w:rPr>
          <w:sz w:val="22"/>
          <w:szCs w:val="22"/>
          <w:lang w:val="en-US"/>
        </w:rPr>
        <w:t>N</w:t>
      </w:r>
      <w:r w:rsidR="00A84120" w:rsidRPr="00D4670F">
        <w:rPr>
          <w:sz w:val="22"/>
          <w:szCs w:val="22"/>
        </w:rPr>
        <w:t xml:space="preserve"> от 24.01.2018</w:t>
      </w:r>
      <w:r w:rsidR="00A84120" w:rsidRPr="00D4670F">
        <w:rPr>
          <w:bCs/>
          <w:sz w:val="22"/>
          <w:szCs w:val="22"/>
        </w:rPr>
        <w:t xml:space="preserve"> </w:t>
      </w:r>
      <w:r w:rsidRPr="00D4670F">
        <w:rPr>
          <w:bCs/>
          <w:sz w:val="22"/>
          <w:szCs w:val="22"/>
        </w:rPr>
        <w:t>(Далее – Акции).</w:t>
      </w:r>
    </w:p>
    <w:p w:rsidR="00BD012A" w:rsidRPr="00D4670F" w:rsidRDefault="00BD012A" w:rsidP="00BD012A">
      <w:pPr>
        <w:pStyle w:val="a4"/>
        <w:ind w:firstLine="720"/>
        <w:rPr>
          <w:sz w:val="22"/>
          <w:szCs w:val="22"/>
        </w:rPr>
      </w:pPr>
      <w:r w:rsidRPr="00D4670F">
        <w:rPr>
          <w:snapToGrid w:val="0"/>
          <w:sz w:val="22"/>
          <w:szCs w:val="22"/>
        </w:rPr>
        <w:t>Покупатель обязуется уплатить Продавцу стоимость указанных Акций и принять их в собственность.</w:t>
      </w:r>
    </w:p>
    <w:p w:rsidR="00BD012A" w:rsidRPr="001C65D1" w:rsidRDefault="00BD012A" w:rsidP="00BD012A">
      <w:pPr>
        <w:pStyle w:val="a4"/>
        <w:ind w:firstLine="720"/>
        <w:rPr>
          <w:sz w:val="22"/>
          <w:szCs w:val="22"/>
        </w:rPr>
      </w:pPr>
      <w:r w:rsidRPr="00D4670F">
        <w:rPr>
          <w:b/>
          <w:snapToGrid w:val="0"/>
          <w:sz w:val="22"/>
          <w:szCs w:val="22"/>
        </w:rPr>
        <w:t>1.2.</w:t>
      </w:r>
      <w:r w:rsidRPr="00D4670F">
        <w:rPr>
          <w:snapToGrid w:val="0"/>
          <w:sz w:val="22"/>
          <w:szCs w:val="22"/>
        </w:rPr>
        <w:t xml:space="preserve"> </w:t>
      </w:r>
      <w:r w:rsidRPr="00D4670F">
        <w:rPr>
          <w:b/>
          <w:snapToGrid w:val="0"/>
          <w:sz w:val="22"/>
          <w:szCs w:val="22"/>
        </w:rPr>
        <w:t>Эмитент Акций</w:t>
      </w:r>
      <w:r w:rsidRPr="00D4670F">
        <w:rPr>
          <w:snapToGrid w:val="0"/>
          <w:sz w:val="22"/>
          <w:szCs w:val="22"/>
        </w:rPr>
        <w:t xml:space="preserve"> – </w:t>
      </w:r>
      <w:r w:rsidR="001C65D1">
        <w:rPr>
          <w:snapToGrid w:val="0"/>
          <w:sz w:val="22"/>
          <w:szCs w:val="22"/>
        </w:rPr>
        <w:t>АО «Дальневосточный авиационный сервисный центр»</w:t>
      </w:r>
    </w:p>
    <w:p w:rsidR="00BD012A" w:rsidRPr="00D4670F" w:rsidRDefault="00BD012A" w:rsidP="00BD012A">
      <w:pPr>
        <w:ind w:firstLine="720"/>
        <w:jc w:val="both"/>
        <w:rPr>
          <w:b/>
          <w:bCs/>
          <w:sz w:val="22"/>
          <w:szCs w:val="22"/>
        </w:rPr>
      </w:pPr>
      <w:r w:rsidRPr="00D4670F">
        <w:rPr>
          <w:b/>
          <w:snapToGrid w:val="0"/>
          <w:sz w:val="22"/>
          <w:szCs w:val="22"/>
        </w:rPr>
        <w:t>1.2.1. Сведения об Эмитенте Акций:</w:t>
      </w:r>
    </w:p>
    <w:p w:rsidR="00BD012A" w:rsidRPr="00D4670F" w:rsidRDefault="00BD012A" w:rsidP="00BD012A">
      <w:pPr>
        <w:tabs>
          <w:tab w:val="left" w:pos="567"/>
        </w:tabs>
        <w:ind w:right="-85" w:firstLine="709"/>
        <w:jc w:val="both"/>
        <w:rPr>
          <w:sz w:val="22"/>
          <w:szCs w:val="22"/>
        </w:rPr>
      </w:pPr>
      <w:r w:rsidRPr="00D4670F">
        <w:rPr>
          <w:b/>
          <w:sz w:val="22"/>
          <w:szCs w:val="22"/>
        </w:rPr>
        <w:t>Размер уставного капитала</w:t>
      </w:r>
      <w:r w:rsidRPr="00D4670F">
        <w:rPr>
          <w:sz w:val="22"/>
          <w:szCs w:val="22"/>
        </w:rPr>
        <w:t xml:space="preserve"> –</w:t>
      </w:r>
      <w:r w:rsidR="001C65D1">
        <w:rPr>
          <w:sz w:val="22"/>
          <w:szCs w:val="22"/>
        </w:rPr>
        <w:t xml:space="preserve"> 213818000 (Двести тринадцать миллионов восемьсот восемнадцать тысяч) рублей. </w:t>
      </w:r>
      <w:r w:rsidRPr="00D4670F">
        <w:rPr>
          <w:sz w:val="22"/>
          <w:szCs w:val="22"/>
        </w:rPr>
        <w:t>Номинальная стоимость одной акции –</w:t>
      </w:r>
      <w:r w:rsidR="001C65D1">
        <w:rPr>
          <w:sz w:val="22"/>
          <w:szCs w:val="22"/>
        </w:rPr>
        <w:t xml:space="preserve"> 1000 (Одна тысяча) рублей</w:t>
      </w:r>
      <w:r w:rsidRPr="00D4670F">
        <w:rPr>
          <w:sz w:val="22"/>
          <w:szCs w:val="22"/>
        </w:rPr>
        <w:t>.</w:t>
      </w:r>
    </w:p>
    <w:p w:rsidR="00BD012A" w:rsidRPr="00A35465" w:rsidRDefault="00BD012A" w:rsidP="00BD012A">
      <w:pPr>
        <w:tabs>
          <w:tab w:val="left" w:pos="567"/>
        </w:tabs>
        <w:ind w:right="-85" w:firstLine="709"/>
        <w:jc w:val="both"/>
        <w:rPr>
          <w:snapToGrid w:val="0"/>
          <w:sz w:val="22"/>
          <w:szCs w:val="22"/>
        </w:rPr>
      </w:pPr>
      <w:r w:rsidRPr="00D4670F">
        <w:rPr>
          <w:b/>
          <w:sz w:val="22"/>
          <w:szCs w:val="22"/>
        </w:rPr>
        <w:t>Общее</w:t>
      </w:r>
      <w:r w:rsidRPr="00A35465">
        <w:rPr>
          <w:b/>
          <w:sz w:val="22"/>
          <w:szCs w:val="22"/>
        </w:rPr>
        <w:t xml:space="preserve"> количество и категории выпущенных акций:</w:t>
      </w:r>
      <w:r w:rsidRPr="00A35465">
        <w:rPr>
          <w:sz w:val="22"/>
          <w:szCs w:val="22"/>
        </w:rPr>
        <w:t xml:space="preserve"> </w:t>
      </w:r>
      <w:r w:rsidR="001C65D1">
        <w:rPr>
          <w:sz w:val="22"/>
          <w:szCs w:val="22"/>
        </w:rPr>
        <w:t xml:space="preserve">213818 (Двести тринадцать тысяч восемьсот восемнадцать) </w:t>
      </w:r>
      <w:r w:rsidR="001C65D1" w:rsidRPr="00D4670F">
        <w:rPr>
          <w:sz w:val="22"/>
          <w:szCs w:val="22"/>
        </w:rPr>
        <w:t>обыкновенны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именны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бездокументарны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акци</w:t>
      </w:r>
      <w:r w:rsidR="001C65D1">
        <w:rPr>
          <w:sz w:val="22"/>
          <w:szCs w:val="22"/>
        </w:rPr>
        <w:t>й.</w:t>
      </w:r>
    </w:p>
    <w:p w:rsidR="00BD012A" w:rsidRPr="00A35465" w:rsidRDefault="00BD012A" w:rsidP="00BD012A">
      <w:pPr>
        <w:jc w:val="both"/>
        <w:rPr>
          <w:snapToGrid w:val="0"/>
          <w:sz w:val="22"/>
          <w:szCs w:val="22"/>
        </w:rPr>
      </w:pPr>
      <w:r w:rsidRPr="00A35465">
        <w:rPr>
          <w:sz w:val="22"/>
          <w:szCs w:val="22"/>
        </w:rPr>
        <w:tab/>
      </w:r>
      <w:r w:rsidRPr="00A35465">
        <w:rPr>
          <w:b/>
          <w:snapToGrid w:val="0"/>
          <w:sz w:val="22"/>
          <w:szCs w:val="22"/>
        </w:rPr>
        <w:t>1.2.2. Сведения об Акциях, являющихся предметом Договора купли-продажи, в соответствии с п. 1.1. Договора купли-продажи:</w:t>
      </w:r>
    </w:p>
    <w:p w:rsidR="00BD012A" w:rsidRPr="00A35465" w:rsidRDefault="00BD012A" w:rsidP="00BD012A">
      <w:pPr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 xml:space="preserve"> </w:t>
      </w:r>
      <w:r w:rsidRPr="00A35465">
        <w:rPr>
          <w:snapToGrid w:val="0"/>
          <w:sz w:val="22"/>
          <w:szCs w:val="22"/>
        </w:rPr>
        <w:tab/>
        <w:t>Общее количество, категории продаваемых акций, форма выпуска:</w:t>
      </w:r>
      <w:r w:rsidR="001C65D1">
        <w:rPr>
          <w:snapToGrid w:val="0"/>
          <w:sz w:val="22"/>
          <w:szCs w:val="22"/>
        </w:rPr>
        <w:t xml:space="preserve"> </w:t>
      </w:r>
      <w:r w:rsidR="001C65D1">
        <w:rPr>
          <w:sz w:val="22"/>
          <w:szCs w:val="22"/>
        </w:rPr>
        <w:t xml:space="preserve">213818 (Двести тринадцать тысяч восемьсот восемнадцать) </w:t>
      </w:r>
      <w:r w:rsidR="001C65D1" w:rsidRPr="00D4670F">
        <w:rPr>
          <w:sz w:val="22"/>
          <w:szCs w:val="22"/>
        </w:rPr>
        <w:t>обыкновенны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именны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бездокументарны</w:t>
      </w:r>
      <w:r w:rsidR="001C65D1">
        <w:rPr>
          <w:sz w:val="22"/>
          <w:szCs w:val="22"/>
        </w:rPr>
        <w:t>х</w:t>
      </w:r>
      <w:r w:rsidR="001C65D1" w:rsidRPr="00D4670F">
        <w:rPr>
          <w:sz w:val="22"/>
          <w:szCs w:val="22"/>
        </w:rPr>
        <w:t xml:space="preserve"> акци</w:t>
      </w:r>
      <w:r w:rsidR="001C65D1">
        <w:rPr>
          <w:sz w:val="22"/>
          <w:szCs w:val="22"/>
        </w:rPr>
        <w:t>й, размещены путем приобретения единственным учредителем.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1.2.3.</w:t>
      </w:r>
      <w:r w:rsidRPr="00A35465">
        <w:rPr>
          <w:snapToGrid w:val="0"/>
          <w:sz w:val="22"/>
          <w:szCs w:val="22"/>
        </w:rPr>
        <w:t xml:space="preserve"> </w:t>
      </w:r>
      <w:r w:rsidRPr="00A35465">
        <w:rPr>
          <w:b/>
          <w:snapToGrid w:val="0"/>
          <w:sz w:val="22"/>
          <w:szCs w:val="22"/>
        </w:rPr>
        <w:t>Номинальная стоимость одной Акции</w:t>
      </w:r>
      <w:r w:rsidRPr="00A35465">
        <w:rPr>
          <w:snapToGrid w:val="0"/>
          <w:sz w:val="22"/>
          <w:szCs w:val="22"/>
        </w:rPr>
        <w:t xml:space="preserve"> –</w:t>
      </w:r>
      <w:r w:rsidR="001C65D1">
        <w:rPr>
          <w:snapToGrid w:val="0"/>
          <w:sz w:val="22"/>
          <w:szCs w:val="22"/>
        </w:rPr>
        <w:t xml:space="preserve"> </w:t>
      </w:r>
      <w:r w:rsidR="001C65D1">
        <w:rPr>
          <w:sz w:val="22"/>
          <w:szCs w:val="22"/>
        </w:rPr>
        <w:t>1000 (Одна тысяча) рублей</w:t>
      </w:r>
      <w:r w:rsidRPr="00A35465">
        <w:rPr>
          <w:snapToGrid w:val="0"/>
          <w:sz w:val="22"/>
          <w:szCs w:val="22"/>
        </w:rPr>
        <w:t xml:space="preserve">. </w:t>
      </w:r>
    </w:p>
    <w:p w:rsidR="00BD012A" w:rsidRPr="00A35465" w:rsidRDefault="00BD012A" w:rsidP="00BD012A">
      <w:pPr>
        <w:tabs>
          <w:tab w:val="left" w:pos="709"/>
        </w:tabs>
        <w:contextualSpacing/>
        <w:jc w:val="both"/>
        <w:rPr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ab/>
        <w:t>1.2.4. </w:t>
      </w:r>
      <w:r w:rsidRPr="00A35465">
        <w:rPr>
          <w:b/>
          <w:sz w:val="22"/>
          <w:szCs w:val="22"/>
        </w:rPr>
        <w:t>Цена всех продаваемых Акций</w:t>
      </w:r>
      <w:proofErr w:type="gramStart"/>
      <w:r w:rsidRPr="00A35465">
        <w:rPr>
          <w:sz w:val="22"/>
          <w:szCs w:val="22"/>
        </w:rPr>
        <w:t xml:space="preserve"> – _____________(_____________________________) </w:t>
      </w:r>
      <w:proofErr w:type="gramEnd"/>
      <w:r w:rsidRPr="00A35465">
        <w:rPr>
          <w:sz w:val="22"/>
          <w:szCs w:val="22"/>
        </w:rPr>
        <w:t>рублей __ копеек (не облагается</w:t>
      </w:r>
      <w:r w:rsidRPr="00A35465">
        <w:rPr>
          <w:snapToGrid w:val="0"/>
          <w:sz w:val="22"/>
          <w:szCs w:val="22"/>
        </w:rPr>
        <w:t xml:space="preserve"> </w:t>
      </w:r>
      <w:r w:rsidRPr="00A35465">
        <w:rPr>
          <w:sz w:val="22"/>
          <w:szCs w:val="22"/>
        </w:rPr>
        <w:t>НДС</w:t>
      </w:r>
      <w:r w:rsidRPr="00A35465">
        <w:rPr>
          <w:snapToGrid w:val="0"/>
          <w:sz w:val="22"/>
          <w:szCs w:val="22"/>
        </w:rPr>
        <w:t>).</w:t>
      </w:r>
    </w:p>
    <w:p w:rsidR="00BD012A" w:rsidRPr="00A35465" w:rsidRDefault="00BD012A" w:rsidP="00BD012A">
      <w:pPr>
        <w:ind w:firstLine="720"/>
        <w:jc w:val="both"/>
        <w:rPr>
          <w:sz w:val="22"/>
          <w:szCs w:val="22"/>
        </w:rPr>
      </w:pPr>
      <w:r w:rsidRPr="00A35465">
        <w:rPr>
          <w:b/>
          <w:sz w:val="22"/>
          <w:szCs w:val="22"/>
        </w:rPr>
        <w:t>1.2.5.</w:t>
      </w:r>
      <w:r w:rsidRPr="00A35465">
        <w:rPr>
          <w:sz w:val="22"/>
          <w:szCs w:val="22"/>
        </w:rPr>
        <w:t xml:space="preserve">  Задаток в сумме</w:t>
      </w:r>
      <w:proofErr w:type="gramStart"/>
      <w:r w:rsidRPr="00A35465">
        <w:rPr>
          <w:sz w:val="22"/>
          <w:szCs w:val="22"/>
        </w:rPr>
        <w:t xml:space="preserve"> ___________ (__________________) </w:t>
      </w:r>
      <w:proofErr w:type="gramEnd"/>
      <w:r w:rsidRPr="00A35465">
        <w:rPr>
          <w:sz w:val="22"/>
          <w:szCs w:val="22"/>
        </w:rPr>
        <w:t xml:space="preserve">рублей, внесенный Покупателем на счет </w:t>
      </w:r>
      <w:r w:rsidR="00D4670F">
        <w:rPr>
          <w:sz w:val="22"/>
          <w:szCs w:val="22"/>
        </w:rPr>
        <w:t>организатора торгов ООО «</w:t>
      </w:r>
      <w:proofErr w:type="spellStart"/>
      <w:r w:rsidR="00D4670F">
        <w:rPr>
          <w:sz w:val="22"/>
          <w:szCs w:val="22"/>
        </w:rPr>
        <w:t>Оптима-Д</w:t>
      </w:r>
      <w:proofErr w:type="spellEnd"/>
      <w:r w:rsidRPr="00A35465">
        <w:rPr>
          <w:sz w:val="22"/>
          <w:szCs w:val="22"/>
        </w:rPr>
        <w:t>» в соответствии с Договором о задатке от «___» ____________ 201</w:t>
      </w:r>
      <w:r w:rsidR="00D4670F">
        <w:rPr>
          <w:sz w:val="22"/>
          <w:szCs w:val="22"/>
        </w:rPr>
        <w:t>8</w:t>
      </w:r>
      <w:r w:rsidRPr="00A35465">
        <w:rPr>
          <w:sz w:val="22"/>
          <w:szCs w:val="22"/>
        </w:rPr>
        <w:t xml:space="preserve"> г. № ___, засчитывается в счет оплаты Имущества.</w:t>
      </w:r>
    </w:p>
    <w:p w:rsidR="00BD012A" w:rsidRPr="001C65D1" w:rsidRDefault="00BD012A" w:rsidP="00BD012A">
      <w:pPr>
        <w:ind w:firstLine="720"/>
        <w:jc w:val="both"/>
        <w:rPr>
          <w:sz w:val="22"/>
          <w:szCs w:val="22"/>
        </w:rPr>
      </w:pPr>
      <w:r w:rsidRPr="001C65D1">
        <w:rPr>
          <w:b/>
          <w:sz w:val="22"/>
          <w:szCs w:val="22"/>
        </w:rPr>
        <w:t>1.2.6.</w:t>
      </w:r>
      <w:r w:rsidRPr="001C65D1">
        <w:rPr>
          <w:sz w:val="22"/>
          <w:szCs w:val="22"/>
        </w:rPr>
        <w:t xml:space="preserve"> Покупатель обязан уплатить сумму в размере</w:t>
      </w:r>
      <w:proofErr w:type="gramStart"/>
      <w:r w:rsidRPr="001C65D1">
        <w:rPr>
          <w:sz w:val="22"/>
          <w:szCs w:val="22"/>
        </w:rPr>
        <w:t xml:space="preserve"> ____________ (_____________________) </w:t>
      </w:r>
      <w:proofErr w:type="gramEnd"/>
      <w:r w:rsidRPr="001C65D1">
        <w:rPr>
          <w:sz w:val="22"/>
          <w:szCs w:val="22"/>
        </w:rPr>
        <w:t>рублей, представляющую собой сумму цены продажи Акций (за вычетом суммы внесенного Покупателем задатка), НДС не облагается</w:t>
      </w:r>
      <w:r w:rsidR="001C65D1" w:rsidRPr="001C65D1">
        <w:rPr>
          <w:sz w:val="22"/>
          <w:szCs w:val="22"/>
        </w:rPr>
        <w:t>. В соответствии с п.15 ч.2 ст.146 Налогового кодекса РФ операции по реализации имущества должников, признанных несостоятельными (банкротами), не признаются объектами налогообложения НДС.</w:t>
      </w:r>
      <w:r w:rsidRPr="001C65D1">
        <w:rPr>
          <w:sz w:val="22"/>
          <w:szCs w:val="22"/>
        </w:rPr>
        <w:t xml:space="preserve"> 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1.3.</w:t>
      </w:r>
      <w:r w:rsidRPr="00A35465">
        <w:rPr>
          <w:snapToGrid w:val="0"/>
          <w:sz w:val="22"/>
          <w:szCs w:val="22"/>
        </w:rPr>
        <w:t xml:space="preserve"> Продавец заверяет и гарантирует, что на момент подписания Договора </w:t>
      </w:r>
      <w:r w:rsidRPr="00A35465">
        <w:rPr>
          <w:sz w:val="22"/>
          <w:szCs w:val="22"/>
        </w:rPr>
        <w:t>купли-продажи</w:t>
      </w:r>
      <w:r w:rsidRPr="00A35465">
        <w:rPr>
          <w:snapToGrid w:val="0"/>
          <w:sz w:val="22"/>
          <w:szCs w:val="22"/>
        </w:rPr>
        <w:t>: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- Акции принадлежат Продавцу на праве собственности, не заложены, не находятся под арестом и не обременены какими-либо правами третьих лиц, операции по Акциям не блокированы в системе ведения реестра акционеров Эмитента;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 xml:space="preserve">- на момент подписания Договора </w:t>
      </w:r>
      <w:r w:rsidRPr="00A35465">
        <w:rPr>
          <w:sz w:val="22"/>
          <w:szCs w:val="22"/>
        </w:rPr>
        <w:t>купли-продажи</w:t>
      </w:r>
      <w:r w:rsidRPr="00A35465">
        <w:rPr>
          <w:snapToGrid w:val="0"/>
          <w:sz w:val="22"/>
          <w:szCs w:val="22"/>
        </w:rPr>
        <w:t xml:space="preserve"> Акции не являются предметом спора в суде, арбитражном суде и предметом разбирательств по возбужденному уголовному делу;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A35465">
        <w:rPr>
          <w:snapToGrid w:val="0"/>
          <w:sz w:val="22"/>
          <w:szCs w:val="22"/>
        </w:rPr>
        <w:t>- вплоть до регистрации перехода права собственности на Акции от Продавца к Покупателю в реестре акционеров Эмитента, Продавец не будет заключать какие бы то ни было сделки, а равно и совершать любые иные действия, прямо или косвенно связанные с отчуждением или возможностью отчуждения или обременения Акций в любой форме в пользу третьих лиц;</w:t>
      </w:r>
      <w:proofErr w:type="gramEnd"/>
    </w:p>
    <w:p w:rsidR="00BD012A" w:rsidRPr="00A35465" w:rsidRDefault="00BD012A" w:rsidP="00BD012A">
      <w:pPr>
        <w:ind w:firstLine="720"/>
        <w:jc w:val="both"/>
        <w:rPr>
          <w:sz w:val="22"/>
          <w:szCs w:val="22"/>
        </w:rPr>
      </w:pPr>
      <w:r w:rsidRPr="00A35465">
        <w:rPr>
          <w:sz w:val="22"/>
          <w:szCs w:val="22"/>
        </w:rPr>
        <w:t xml:space="preserve">- Продавец надлежащим образом получил все необходимые для заключения и исполнения Договора купли-продажи предварительные корпоративные и/или иные разрешения, одобрения и согласования, включая решения органов управления Продавца, если таковые разрешения, одобрения и </w:t>
      </w:r>
      <w:r w:rsidRPr="00A35465">
        <w:rPr>
          <w:sz w:val="22"/>
          <w:szCs w:val="22"/>
        </w:rPr>
        <w:lastRenderedPageBreak/>
        <w:t>согласования требуются в соответствии с применимым законодательством и/или положениями учредительных документов Продавца.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1.4. Покупатель заверяет и гарантирует, что:</w:t>
      </w:r>
    </w:p>
    <w:p w:rsidR="00BD012A" w:rsidRPr="00A35465" w:rsidRDefault="00BD012A" w:rsidP="00BD012A">
      <w:pPr>
        <w:ind w:firstLine="720"/>
        <w:jc w:val="both"/>
        <w:rPr>
          <w:sz w:val="22"/>
          <w:szCs w:val="22"/>
        </w:rPr>
      </w:pPr>
      <w:proofErr w:type="gramStart"/>
      <w:r w:rsidRPr="00A35465">
        <w:rPr>
          <w:sz w:val="22"/>
          <w:szCs w:val="22"/>
        </w:rPr>
        <w:t>- Покупатель надлежащим образом получил все необходимые для заключения и исполнения Договора купли-продажи предварительные корпоративные и/или иные разрешения, одобрения и согласования, включая решения органов управления Покупателя,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применимым законодательством и/или положениями учредительных документов Покупателя.</w:t>
      </w:r>
      <w:proofErr w:type="gramEnd"/>
    </w:p>
    <w:p w:rsidR="00BD012A" w:rsidRPr="00A35465" w:rsidRDefault="00BD012A" w:rsidP="00BD012A">
      <w:pPr>
        <w:ind w:firstLine="720"/>
        <w:jc w:val="both"/>
        <w:rPr>
          <w:sz w:val="22"/>
          <w:szCs w:val="22"/>
        </w:rPr>
      </w:pPr>
      <w:r w:rsidRPr="00A35465">
        <w:rPr>
          <w:sz w:val="22"/>
          <w:szCs w:val="22"/>
        </w:rPr>
        <w:t>- Покупатель надлежащим образом уведомит все государственные и/или иные уполномоченные органы об осуществлении сделки в соответствии с Договором купли-продажи, если такое уведомление требуется в соответствии с применимым законодательством.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1.5. Право собственности на Акции, указанные в п. 1.2.2.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, переходит от Продавца к Покупателю с момента внесения в реестр акционеров Эмитента записи о зачислении Акций на Лицевой счет Покупателя.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b/>
          <w:bCs/>
          <w:sz w:val="22"/>
          <w:szCs w:val="22"/>
        </w:rPr>
        <w:t>2. Обязанности Сторон</w:t>
      </w:r>
    </w:p>
    <w:p w:rsidR="00BD012A" w:rsidRPr="00A35465" w:rsidRDefault="00BD012A" w:rsidP="00BD012A">
      <w:pPr>
        <w:ind w:firstLine="720"/>
        <w:jc w:val="both"/>
        <w:rPr>
          <w:b/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2.1. Покупатель обязан:</w:t>
      </w:r>
    </w:p>
    <w:p w:rsidR="00BD012A" w:rsidRPr="00F702F1" w:rsidRDefault="00BD012A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F702F1">
        <w:rPr>
          <w:snapToGrid w:val="0"/>
          <w:sz w:val="22"/>
          <w:szCs w:val="22"/>
        </w:rPr>
        <w:t xml:space="preserve">В течение </w:t>
      </w:r>
      <w:r w:rsidR="001C65D1" w:rsidRPr="00F702F1">
        <w:rPr>
          <w:snapToGrid w:val="0"/>
          <w:sz w:val="22"/>
          <w:szCs w:val="22"/>
        </w:rPr>
        <w:t>3</w:t>
      </w:r>
      <w:r w:rsidRPr="00F702F1">
        <w:rPr>
          <w:snapToGrid w:val="0"/>
          <w:sz w:val="22"/>
          <w:szCs w:val="22"/>
        </w:rPr>
        <w:t>0 (</w:t>
      </w:r>
      <w:r w:rsidR="001C65D1" w:rsidRPr="00F702F1">
        <w:rPr>
          <w:snapToGrid w:val="0"/>
          <w:sz w:val="22"/>
          <w:szCs w:val="22"/>
        </w:rPr>
        <w:t>Тридцати</w:t>
      </w:r>
      <w:r w:rsidRPr="00F702F1">
        <w:rPr>
          <w:snapToGrid w:val="0"/>
          <w:sz w:val="22"/>
          <w:szCs w:val="22"/>
        </w:rPr>
        <w:t>) рабочих дней со дня подписания Договора</w:t>
      </w:r>
      <w:r w:rsidRPr="00F702F1">
        <w:rPr>
          <w:sz w:val="22"/>
          <w:szCs w:val="22"/>
        </w:rPr>
        <w:t xml:space="preserve"> купли-продажи</w:t>
      </w:r>
      <w:r w:rsidRPr="00F702F1">
        <w:rPr>
          <w:snapToGrid w:val="0"/>
          <w:sz w:val="22"/>
          <w:szCs w:val="22"/>
        </w:rPr>
        <w:t xml:space="preserve"> уплатить Продавцу стоимость Акций</w:t>
      </w:r>
      <w:r w:rsidRPr="00F702F1">
        <w:rPr>
          <w:sz w:val="22"/>
          <w:szCs w:val="22"/>
        </w:rPr>
        <w:t xml:space="preserve"> в размере указанном в п. 1.2.6.</w:t>
      </w:r>
      <w:r w:rsidRPr="00F702F1">
        <w:rPr>
          <w:snapToGrid w:val="0"/>
          <w:sz w:val="22"/>
          <w:szCs w:val="22"/>
        </w:rPr>
        <w:t xml:space="preserve"> Договора</w:t>
      </w:r>
      <w:r w:rsidRPr="00F702F1">
        <w:rPr>
          <w:sz w:val="22"/>
          <w:szCs w:val="22"/>
        </w:rPr>
        <w:t xml:space="preserve"> купли-продажи;</w:t>
      </w:r>
    </w:p>
    <w:p w:rsidR="00BD012A" w:rsidRPr="00F702F1" w:rsidRDefault="00BD012A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F702F1">
        <w:rPr>
          <w:snapToGrid w:val="0"/>
          <w:sz w:val="22"/>
          <w:szCs w:val="22"/>
        </w:rPr>
        <w:t xml:space="preserve">в </w:t>
      </w:r>
      <w:r w:rsidRPr="00F702F1">
        <w:rPr>
          <w:sz w:val="22"/>
          <w:szCs w:val="22"/>
        </w:rPr>
        <w:t>течение</w:t>
      </w:r>
      <w:r w:rsidRPr="00F702F1">
        <w:rPr>
          <w:snapToGrid w:val="0"/>
          <w:sz w:val="22"/>
          <w:szCs w:val="22"/>
        </w:rPr>
        <w:t xml:space="preserve"> 5 (</w:t>
      </w:r>
      <w:r w:rsidR="001C65D1" w:rsidRPr="00F702F1">
        <w:rPr>
          <w:snapToGrid w:val="0"/>
          <w:sz w:val="22"/>
          <w:szCs w:val="22"/>
        </w:rPr>
        <w:t>П</w:t>
      </w:r>
      <w:r w:rsidRPr="00F702F1">
        <w:rPr>
          <w:snapToGrid w:val="0"/>
          <w:sz w:val="22"/>
          <w:szCs w:val="22"/>
        </w:rPr>
        <w:t>яти) рабочих дней со дня подписания Договора</w:t>
      </w:r>
      <w:r w:rsidRPr="00F702F1">
        <w:rPr>
          <w:sz w:val="22"/>
          <w:szCs w:val="22"/>
        </w:rPr>
        <w:t xml:space="preserve"> купли-продажи</w:t>
      </w:r>
      <w:r w:rsidRPr="00F702F1">
        <w:rPr>
          <w:snapToGrid w:val="0"/>
          <w:sz w:val="22"/>
          <w:szCs w:val="22"/>
        </w:rPr>
        <w:t xml:space="preserve"> предоставить лицу, осуществляющему ведение реестра акционеров Эмитента все документы, необходимые для открытия на имя Покупателя Лицевого счета в системе ведения реестра акционеров Эмитента;</w:t>
      </w:r>
    </w:p>
    <w:p w:rsidR="00BD012A" w:rsidRPr="00F702F1" w:rsidRDefault="00BD012A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F702F1">
        <w:rPr>
          <w:snapToGrid w:val="0"/>
          <w:sz w:val="22"/>
          <w:szCs w:val="22"/>
        </w:rPr>
        <w:t>в случае необходимости, при регистрации в реестре акционеров Эмитента перехода к Покупателю права собственности на Акции, предоставить все необходимые и достаточные документы для совершения соответствующих операций по Лицевому счету, а также направить своего уполномоченного представителя или присутствовать лично.</w:t>
      </w:r>
    </w:p>
    <w:p w:rsidR="00F702F1" w:rsidRPr="00F702F1" w:rsidRDefault="00F702F1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proofErr w:type="gramStart"/>
      <w:r w:rsidRPr="00F702F1">
        <w:rPr>
          <w:sz w:val="22"/>
          <w:szCs w:val="22"/>
        </w:rPr>
        <w:t>о</w:t>
      </w:r>
      <w:proofErr w:type="gramEnd"/>
      <w:r w:rsidRPr="00F702F1">
        <w:rPr>
          <w:sz w:val="22"/>
          <w:szCs w:val="22"/>
        </w:rPr>
        <w:t>беспечить сохранение целевого назначения имущественного комплекса АО «Дальневосточный авиационный сервисный центр»;</w:t>
      </w:r>
    </w:p>
    <w:p w:rsidR="00F702F1" w:rsidRPr="00F702F1" w:rsidRDefault="00F702F1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F702F1">
        <w:rPr>
          <w:sz w:val="22"/>
          <w:szCs w:val="22"/>
        </w:rPr>
        <w:t>выполнять договоры, связанные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Федерации;</w:t>
      </w:r>
    </w:p>
    <w:p w:rsidR="00F702F1" w:rsidRPr="00F702F1" w:rsidRDefault="00F702F1" w:rsidP="00F702F1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F702F1">
        <w:rPr>
          <w:sz w:val="22"/>
          <w:szCs w:val="22"/>
        </w:rPr>
        <w:t>- заключить с Министерством промышленности и торговли РФ, как федеральным органом исполнительной власти, обеспечивающим реализацию единой государственной политики в отрасли экономики, в которой осуществляет деятельность АО «12 АРЗ», соглашение об исполнении условий конкурса</w:t>
      </w:r>
      <w:r>
        <w:rPr>
          <w:sz w:val="22"/>
          <w:szCs w:val="22"/>
        </w:rPr>
        <w:t>, победителем которого признан Покупатель</w:t>
      </w:r>
      <w:r w:rsidRPr="00F702F1">
        <w:rPr>
          <w:sz w:val="22"/>
          <w:szCs w:val="22"/>
        </w:rPr>
        <w:t>.</w:t>
      </w:r>
    </w:p>
    <w:p w:rsidR="00BD012A" w:rsidRPr="00A35465" w:rsidRDefault="00BD012A" w:rsidP="00BD012A">
      <w:pPr>
        <w:tabs>
          <w:tab w:val="left" w:pos="990"/>
        </w:tabs>
        <w:ind w:firstLine="720"/>
        <w:jc w:val="both"/>
        <w:rPr>
          <w:b/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2.2. Продавец обязан:</w:t>
      </w:r>
    </w:p>
    <w:p w:rsidR="00BD012A" w:rsidRPr="00A35465" w:rsidRDefault="00BD012A" w:rsidP="00BD012A">
      <w:pPr>
        <w:pStyle w:val="a3"/>
        <w:numPr>
          <w:ilvl w:val="0"/>
          <w:numId w:val="1"/>
        </w:numPr>
        <w:tabs>
          <w:tab w:val="left" w:pos="990"/>
        </w:tabs>
        <w:ind w:left="0" w:firstLine="709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 xml:space="preserve">В течение </w:t>
      </w:r>
      <w:r w:rsidR="001C65D1">
        <w:rPr>
          <w:snapToGrid w:val="0"/>
          <w:sz w:val="22"/>
          <w:szCs w:val="22"/>
        </w:rPr>
        <w:t>5</w:t>
      </w:r>
      <w:r w:rsidRPr="00A35465">
        <w:rPr>
          <w:snapToGrid w:val="0"/>
          <w:sz w:val="22"/>
          <w:szCs w:val="22"/>
        </w:rPr>
        <w:t xml:space="preserve"> (</w:t>
      </w:r>
      <w:r w:rsidR="001C65D1">
        <w:rPr>
          <w:snapToGrid w:val="0"/>
          <w:sz w:val="22"/>
          <w:szCs w:val="22"/>
        </w:rPr>
        <w:t>Пяти</w:t>
      </w:r>
      <w:r w:rsidRPr="00A35465">
        <w:rPr>
          <w:snapToGrid w:val="0"/>
          <w:sz w:val="22"/>
          <w:szCs w:val="22"/>
        </w:rPr>
        <w:t xml:space="preserve">) рабочих дней со дня получения подтверждения зачисления на расчетный счет Продавца цены Акций в сумме, указанной в п. 1.2.6. </w:t>
      </w:r>
      <w:r w:rsidRPr="00A35465">
        <w:rPr>
          <w:sz w:val="22"/>
          <w:szCs w:val="22"/>
        </w:rPr>
        <w:t>Договора купли-продажи,</w:t>
      </w:r>
      <w:r w:rsidRPr="00A35465">
        <w:rPr>
          <w:snapToGrid w:val="0"/>
          <w:sz w:val="22"/>
          <w:szCs w:val="22"/>
        </w:rPr>
        <w:t xml:space="preserve"> предоставить лицу, осуществляющему ведение реестра акционеров Эмитента, надлежащим образом оформленное передаточное распоряжение о зачислении Акций, указанных в п. 1.2.2.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, на Лицевой счет Покупателя;</w:t>
      </w:r>
    </w:p>
    <w:p w:rsidR="00BD012A" w:rsidRPr="00A35465" w:rsidRDefault="00BD012A" w:rsidP="00BD012A">
      <w:pPr>
        <w:numPr>
          <w:ilvl w:val="0"/>
          <w:numId w:val="1"/>
        </w:numPr>
        <w:tabs>
          <w:tab w:val="left" w:pos="990"/>
        </w:tabs>
        <w:ind w:left="0" w:firstLine="720"/>
        <w:contextualSpacing/>
        <w:jc w:val="both"/>
        <w:rPr>
          <w:snapToGrid w:val="0"/>
          <w:sz w:val="22"/>
          <w:szCs w:val="22"/>
        </w:rPr>
      </w:pPr>
      <w:r w:rsidRPr="00A35465">
        <w:rPr>
          <w:sz w:val="22"/>
          <w:szCs w:val="22"/>
        </w:rPr>
        <w:t>обеспечить</w:t>
      </w:r>
      <w:r w:rsidRPr="00A35465">
        <w:rPr>
          <w:snapToGrid w:val="0"/>
          <w:sz w:val="22"/>
          <w:szCs w:val="22"/>
        </w:rPr>
        <w:t xml:space="preserve"> внесение в реестр акционеров Эмитента записи о переходе Покупателю прав собственности на Акции, указанные в п. 1.2.2.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 xml:space="preserve"> при условии исполнения Покупателем обязанностей, предусмотренных п. 2.1. и п. 2.4.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, а также совершения иных действий, которые могут потребоваться от Покупателя для внесения записи в реестр акционеров Эмитента.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2.3. Продавец и Покупатель самостоятельно запрашивают уведомления о совершении операции в реестре акционеров Эмитента, подтверждающего списание всех Акций, указанных в п. 1.2.2.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 xml:space="preserve">, с Лицевого счета Продавца и зачисление их на Лицевой счет Покупателя. 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 xml:space="preserve">2.4. Оплату услуг </w:t>
      </w:r>
      <w:proofErr w:type="gramStart"/>
      <w:r w:rsidRPr="00A35465">
        <w:rPr>
          <w:snapToGrid w:val="0"/>
          <w:sz w:val="22"/>
          <w:szCs w:val="22"/>
        </w:rPr>
        <w:t>по внесению в реестр акционеров Эмитента записей о переходе прав на Акции от Продавца</w:t>
      </w:r>
      <w:proofErr w:type="gramEnd"/>
      <w:r w:rsidRPr="00A35465">
        <w:rPr>
          <w:snapToGrid w:val="0"/>
          <w:sz w:val="22"/>
          <w:szCs w:val="22"/>
        </w:rPr>
        <w:t xml:space="preserve"> к Покупателю и по оформлению уведомлений о совершенной операции в реестре акционеров Эмитента, осуществляет Покупатель.</w:t>
      </w:r>
    </w:p>
    <w:p w:rsidR="00BD012A" w:rsidRPr="00A35465" w:rsidRDefault="00BD012A" w:rsidP="00BD012A">
      <w:pPr>
        <w:ind w:firstLine="720"/>
        <w:jc w:val="both"/>
        <w:rPr>
          <w:b/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3. Ответственность Сторон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3.1. </w:t>
      </w:r>
      <w:proofErr w:type="gramStart"/>
      <w:r w:rsidRPr="00A35465">
        <w:rPr>
          <w:snapToGrid w:val="0"/>
          <w:sz w:val="22"/>
          <w:szCs w:val="22"/>
        </w:rPr>
        <w:t>В случае если Покупатель допустит нарушение принятых обязательств в сроках представления документов для открытия лицевого счета и/или оплаты цены Договора более чем на 20 (</w:t>
      </w:r>
      <w:r w:rsidR="00F702F1">
        <w:rPr>
          <w:snapToGrid w:val="0"/>
          <w:sz w:val="22"/>
          <w:szCs w:val="22"/>
        </w:rPr>
        <w:t>Д</w:t>
      </w:r>
      <w:r w:rsidRPr="00A35465">
        <w:rPr>
          <w:snapToGrid w:val="0"/>
          <w:sz w:val="22"/>
          <w:szCs w:val="22"/>
        </w:rPr>
        <w:t>вадцать) рабочих дней, Продавец имеет право расторгнуть Договор в одностороннем порядке и взыскать с Покупателя штраф в размере 10 (Десяти) процентов от цены Договора (в том числе использовав перечисленную ранее Покупателем сумму на расчетный счет</w:t>
      </w:r>
      <w:proofErr w:type="gramEnd"/>
      <w:r w:rsidRPr="00A35465">
        <w:rPr>
          <w:snapToGrid w:val="0"/>
          <w:sz w:val="22"/>
          <w:szCs w:val="22"/>
        </w:rPr>
        <w:t xml:space="preserve"> </w:t>
      </w:r>
      <w:r w:rsidR="00D4670F">
        <w:rPr>
          <w:snapToGrid w:val="0"/>
          <w:sz w:val="22"/>
          <w:szCs w:val="22"/>
        </w:rPr>
        <w:t>организатора торгов ООО</w:t>
      </w:r>
      <w:r w:rsidRPr="00A35465">
        <w:rPr>
          <w:snapToGrid w:val="0"/>
          <w:sz w:val="22"/>
          <w:szCs w:val="22"/>
        </w:rPr>
        <w:t xml:space="preserve"> «</w:t>
      </w:r>
      <w:proofErr w:type="spellStart"/>
      <w:r w:rsidR="00D4670F">
        <w:rPr>
          <w:snapToGrid w:val="0"/>
          <w:sz w:val="22"/>
          <w:szCs w:val="22"/>
        </w:rPr>
        <w:t>Оптима-Д</w:t>
      </w:r>
      <w:proofErr w:type="spellEnd"/>
      <w:r w:rsidRPr="00A35465">
        <w:rPr>
          <w:snapToGrid w:val="0"/>
          <w:sz w:val="22"/>
          <w:szCs w:val="22"/>
        </w:rPr>
        <w:t xml:space="preserve">» №_____________ по Договору задатка №____ </w:t>
      </w:r>
      <w:proofErr w:type="gramStart"/>
      <w:r w:rsidRPr="00A35465">
        <w:rPr>
          <w:snapToGrid w:val="0"/>
          <w:sz w:val="22"/>
          <w:szCs w:val="22"/>
        </w:rPr>
        <w:t>от</w:t>
      </w:r>
      <w:proofErr w:type="gramEnd"/>
      <w:r w:rsidRPr="00A35465">
        <w:rPr>
          <w:snapToGrid w:val="0"/>
          <w:sz w:val="22"/>
          <w:szCs w:val="22"/>
        </w:rPr>
        <w:t>. В этом случае Продавец направляет письменное уведомление Покупателю о расторжении Договора по реквизитам, указанным в разделе 7 Договора, с требованием об уплате штрафа и срока его уплаты.</w:t>
      </w:r>
    </w:p>
    <w:p w:rsidR="00BD012A" w:rsidRPr="00A35465" w:rsidRDefault="00BD012A" w:rsidP="00BD012A">
      <w:pPr>
        <w:ind w:firstLine="708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3.2. В случае нарушения Покупателем срока оплаты, указанного в п. 2.1.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, Продавец вправе потребовать уплаты Покупателем пени в размере 0,05 (Пять сотых) процента от неоплаченной суммы за каждый день просрочки исполнения, но не более 10 (десяти) процентов от указанной в п. 1.2.6. цены Акций.</w:t>
      </w:r>
    </w:p>
    <w:p w:rsidR="00BD012A" w:rsidRPr="00A35465" w:rsidRDefault="00BD012A" w:rsidP="00BD012A">
      <w:pPr>
        <w:ind w:firstLine="708"/>
        <w:jc w:val="both"/>
        <w:rPr>
          <w:sz w:val="22"/>
          <w:szCs w:val="22"/>
        </w:rPr>
      </w:pPr>
      <w:r w:rsidRPr="00A35465">
        <w:rPr>
          <w:b/>
          <w:bCs/>
          <w:sz w:val="22"/>
          <w:szCs w:val="22"/>
        </w:rPr>
        <w:t>4. Условия исполнения Договора</w:t>
      </w:r>
      <w:r w:rsidRPr="00A35465">
        <w:rPr>
          <w:sz w:val="22"/>
          <w:szCs w:val="22"/>
        </w:rPr>
        <w:t xml:space="preserve"> </w:t>
      </w:r>
      <w:r w:rsidRPr="00A35465">
        <w:rPr>
          <w:b/>
          <w:bCs/>
          <w:sz w:val="22"/>
          <w:szCs w:val="22"/>
        </w:rPr>
        <w:t>купли-продажи, срок его действия, порядок изменения и расторжения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4.1. Настоящий Договор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 xml:space="preserve"> вступает в силу с момента подписания и прекращается в связи с надлежащим исполнением Сторонами обязательств, если иное не будет особо оговорено Сторонами или предусмотрено законодательством Российской Федерации.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4.2. Изменения и дополнения вносятся в Договор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 xml:space="preserve"> по согласованию Сторон путем подписания уполномоченными представителями Сторон дополнительных соглашений к Договору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.</w:t>
      </w:r>
    </w:p>
    <w:p w:rsidR="00BD012A" w:rsidRPr="00A35465" w:rsidRDefault="00BD012A" w:rsidP="00BD012A">
      <w:pPr>
        <w:ind w:firstLine="720"/>
        <w:jc w:val="both"/>
        <w:rPr>
          <w:snapToGrid w:val="0"/>
          <w:sz w:val="22"/>
          <w:szCs w:val="22"/>
        </w:rPr>
      </w:pPr>
      <w:r w:rsidRPr="00A35465">
        <w:rPr>
          <w:snapToGrid w:val="0"/>
          <w:sz w:val="22"/>
          <w:szCs w:val="22"/>
        </w:rPr>
        <w:t>4.3. Расторжение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 xml:space="preserve"> осуществляется в соответствии с законодательством Российской Федерации и условиями Договора</w:t>
      </w:r>
      <w:r w:rsidRPr="00A35465">
        <w:rPr>
          <w:sz w:val="22"/>
          <w:szCs w:val="22"/>
        </w:rPr>
        <w:t xml:space="preserve"> купли-продажи</w:t>
      </w:r>
      <w:r w:rsidRPr="00A35465">
        <w:rPr>
          <w:snapToGrid w:val="0"/>
          <w:sz w:val="22"/>
          <w:szCs w:val="22"/>
        </w:rPr>
        <w:t>.</w:t>
      </w:r>
    </w:p>
    <w:p w:rsidR="00BD012A" w:rsidRPr="00A35465" w:rsidRDefault="00BD012A" w:rsidP="00BD012A">
      <w:pPr>
        <w:ind w:firstLine="720"/>
        <w:jc w:val="both"/>
        <w:rPr>
          <w:b/>
          <w:bCs/>
          <w:sz w:val="22"/>
          <w:szCs w:val="22"/>
        </w:rPr>
      </w:pPr>
      <w:r w:rsidRPr="00A35465">
        <w:rPr>
          <w:b/>
          <w:bCs/>
          <w:sz w:val="22"/>
          <w:szCs w:val="22"/>
        </w:rPr>
        <w:t>5. Порядок разрешения споров</w:t>
      </w:r>
    </w:p>
    <w:p w:rsidR="00BD012A" w:rsidRPr="00A35465" w:rsidRDefault="00BD012A" w:rsidP="00BD012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35465">
        <w:rPr>
          <w:sz w:val="22"/>
          <w:szCs w:val="22"/>
        </w:rPr>
        <w:t>5.1. Все споры по настоящему Договору купли-продажи решаются путем переговоров с обязательным соблюдением досудебного претензионного порядка рассмотрения споров.</w:t>
      </w:r>
    </w:p>
    <w:p w:rsidR="00BD012A" w:rsidRPr="00A35465" w:rsidRDefault="00BD012A" w:rsidP="00BD012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35465">
        <w:rPr>
          <w:sz w:val="22"/>
          <w:szCs w:val="22"/>
        </w:rPr>
        <w:t xml:space="preserve">5.2. В случае если стороны не придут к соглашению об урегулировании споров и разногласий, все споры, разногласия и требования, возникающие между сторонами при изменении, расторжении, неисполнении или ненадлежащем исполнении Договора купли-продажи, а также по поводу его недействительности, разрешаются </w:t>
      </w:r>
      <w:r w:rsidR="00F702F1">
        <w:rPr>
          <w:sz w:val="22"/>
          <w:szCs w:val="22"/>
        </w:rPr>
        <w:t>в Арбитражном суде города Москвы</w:t>
      </w:r>
      <w:r w:rsidRPr="00A35465">
        <w:rPr>
          <w:sz w:val="22"/>
          <w:szCs w:val="22"/>
        </w:rPr>
        <w:t>.</w:t>
      </w:r>
    </w:p>
    <w:p w:rsidR="00BD012A" w:rsidRPr="00A35465" w:rsidRDefault="00BD012A" w:rsidP="00BD012A">
      <w:pPr>
        <w:ind w:firstLine="709"/>
        <w:jc w:val="both"/>
        <w:rPr>
          <w:b/>
          <w:sz w:val="22"/>
          <w:szCs w:val="22"/>
        </w:rPr>
      </w:pPr>
      <w:r w:rsidRPr="00A35465">
        <w:rPr>
          <w:b/>
          <w:sz w:val="22"/>
          <w:szCs w:val="22"/>
        </w:rPr>
        <w:t>6. Дополнительные условия</w:t>
      </w:r>
    </w:p>
    <w:p w:rsidR="00BD012A" w:rsidRPr="00A35465" w:rsidRDefault="00BD012A" w:rsidP="00BD012A">
      <w:pPr>
        <w:ind w:firstLine="709"/>
        <w:jc w:val="both"/>
        <w:rPr>
          <w:b/>
          <w:sz w:val="22"/>
          <w:szCs w:val="22"/>
        </w:rPr>
      </w:pPr>
      <w:r w:rsidRPr="00A35465">
        <w:rPr>
          <w:sz w:val="22"/>
          <w:szCs w:val="22"/>
        </w:rPr>
        <w:t>6.1. </w:t>
      </w:r>
      <w:proofErr w:type="gramStart"/>
      <w:r w:rsidRPr="00A35465">
        <w:rPr>
          <w:sz w:val="22"/>
          <w:szCs w:val="22"/>
        </w:rPr>
        <w:t>Стороны заявляют, что они не находятся в заблуждении относительно предмета, условий и смысла Договора купли-продажи, что условия Договора купли-продажи не являются кабальными в смысле гражданского законодательства Российской Федерации, что данный Договор купли-продажи не является мнимой или притворной сделкой, что данная сделка не противоречит чьим-либо интересам, что Стороны не подписали данный Договор купли-продажи под прямой либо косвенной угрозой другой Стороны либо</w:t>
      </w:r>
      <w:proofErr w:type="gramEnd"/>
      <w:r w:rsidRPr="00A35465">
        <w:rPr>
          <w:sz w:val="22"/>
          <w:szCs w:val="22"/>
        </w:rPr>
        <w:t xml:space="preserve"> третьих лиц, что данная сделка не совершена под влиянием обмана, что Стороны осознают возможные последствия несоблюдения обязательств из Договора купли-продажи.</w:t>
      </w:r>
    </w:p>
    <w:p w:rsidR="00BD012A" w:rsidRPr="00A35465" w:rsidRDefault="00BD012A" w:rsidP="00BD012A">
      <w:pPr>
        <w:ind w:firstLine="709"/>
        <w:jc w:val="both"/>
        <w:rPr>
          <w:sz w:val="22"/>
          <w:szCs w:val="22"/>
        </w:rPr>
      </w:pPr>
      <w:r w:rsidRPr="00A35465">
        <w:rPr>
          <w:sz w:val="22"/>
          <w:szCs w:val="22"/>
        </w:rPr>
        <w:t>6.2. Договор купли-продажи составлен в двух экземплярах, каждый из которых имеет одинаковую юридическую силу. Стороны подтверждают, что получили свои экземпляры Договора купли-продажи при подписании.</w:t>
      </w:r>
    </w:p>
    <w:p w:rsidR="00BD012A" w:rsidRPr="00A35465" w:rsidRDefault="00BD012A" w:rsidP="00BD012A">
      <w:pPr>
        <w:ind w:firstLine="720"/>
        <w:jc w:val="both"/>
        <w:rPr>
          <w:b/>
          <w:snapToGrid w:val="0"/>
          <w:sz w:val="22"/>
          <w:szCs w:val="22"/>
        </w:rPr>
      </w:pPr>
      <w:r w:rsidRPr="00A35465">
        <w:rPr>
          <w:b/>
          <w:snapToGrid w:val="0"/>
          <w:sz w:val="22"/>
          <w:szCs w:val="22"/>
        </w:rPr>
        <w:t>7. Реквизиты и подписи Сторон</w:t>
      </w:r>
    </w:p>
    <w:tbl>
      <w:tblPr>
        <w:tblW w:w="10230" w:type="dxa"/>
        <w:tblCellMar>
          <w:left w:w="0" w:type="dxa"/>
          <w:right w:w="0" w:type="dxa"/>
        </w:tblCellMar>
        <w:tblLook w:val="0000"/>
      </w:tblPr>
      <w:tblGrid>
        <w:gridCol w:w="5115"/>
        <w:gridCol w:w="5115"/>
      </w:tblGrid>
      <w:tr w:rsidR="00BD012A" w:rsidRPr="00A35465" w:rsidTr="00355F0F">
        <w:trPr>
          <w:cantSplit/>
          <w:trHeight w:val="165"/>
        </w:trPr>
        <w:tc>
          <w:tcPr>
            <w:tcW w:w="5115" w:type="dxa"/>
          </w:tcPr>
          <w:p w:rsidR="00BD012A" w:rsidRPr="00A35465" w:rsidRDefault="00BD012A" w:rsidP="00355F0F">
            <w:pPr>
              <w:autoSpaceDE w:val="0"/>
              <w:autoSpaceDN w:val="0"/>
              <w:rPr>
                <w:b/>
                <w:bCs/>
                <w:sz w:val="10"/>
                <w:szCs w:val="10"/>
              </w:rPr>
            </w:pPr>
          </w:p>
          <w:p w:rsidR="00BD012A" w:rsidRPr="00A35465" w:rsidRDefault="00BD012A" w:rsidP="00355F0F">
            <w:pPr>
              <w:autoSpaceDE w:val="0"/>
              <w:autoSpaceDN w:val="0"/>
              <w:rPr>
                <w:b/>
                <w:bCs/>
              </w:rPr>
            </w:pPr>
            <w:r w:rsidRPr="00A35465">
              <w:rPr>
                <w:b/>
                <w:bCs/>
                <w:sz w:val="22"/>
                <w:szCs w:val="22"/>
              </w:rPr>
              <w:t xml:space="preserve">Продавец: 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A" w:rsidRPr="00A35465" w:rsidRDefault="00BD012A" w:rsidP="00355F0F">
            <w:pPr>
              <w:keepNext/>
              <w:autoSpaceDE w:val="0"/>
              <w:autoSpaceDN w:val="0"/>
              <w:ind w:left="284"/>
              <w:outlineLvl w:val="2"/>
              <w:rPr>
                <w:b/>
                <w:bCs/>
              </w:rPr>
            </w:pPr>
          </w:p>
          <w:p w:rsidR="00BD012A" w:rsidRPr="00A35465" w:rsidRDefault="00BD012A" w:rsidP="00355F0F">
            <w:pPr>
              <w:keepNext/>
              <w:autoSpaceDE w:val="0"/>
              <w:autoSpaceDN w:val="0"/>
              <w:ind w:left="284"/>
              <w:outlineLvl w:val="2"/>
              <w:rPr>
                <w:b/>
                <w:bCs/>
              </w:rPr>
            </w:pPr>
            <w:r w:rsidRPr="00A35465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BD012A" w:rsidRPr="00A35465" w:rsidTr="00355F0F">
        <w:trPr>
          <w:cantSplit/>
          <w:trHeight w:val="2299"/>
        </w:trPr>
        <w:tc>
          <w:tcPr>
            <w:tcW w:w="5115" w:type="dxa"/>
          </w:tcPr>
          <w:p w:rsidR="00BD012A" w:rsidRPr="00A35465" w:rsidRDefault="00BD012A" w:rsidP="00355F0F">
            <w:r w:rsidRPr="00A35465">
              <w:rPr>
                <w:sz w:val="22"/>
                <w:szCs w:val="22"/>
              </w:rPr>
              <w:t xml:space="preserve">Адрес (место нахождения): </w:t>
            </w:r>
          </w:p>
          <w:p w:rsidR="00BD012A" w:rsidRPr="00A35465" w:rsidRDefault="00BD012A" w:rsidP="00355F0F">
            <w:pPr>
              <w:rPr>
                <w:rFonts w:cs="Arial"/>
              </w:rPr>
            </w:pPr>
            <w:r w:rsidRPr="00A35465">
              <w:rPr>
                <w:rFonts w:cs="Arial"/>
                <w:sz w:val="22"/>
                <w:szCs w:val="22"/>
              </w:rPr>
              <w:t xml:space="preserve">ОГРН </w:t>
            </w:r>
          </w:p>
          <w:p w:rsidR="00BD012A" w:rsidRPr="00A35465" w:rsidRDefault="00BD012A" w:rsidP="00355F0F">
            <w:pPr>
              <w:rPr>
                <w:rFonts w:cs="Arial"/>
              </w:rPr>
            </w:pPr>
            <w:r w:rsidRPr="00A35465">
              <w:rPr>
                <w:rFonts w:cs="Arial"/>
                <w:sz w:val="22"/>
                <w:szCs w:val="22"/>
              </w:rPr>
              <w:t xml:space="preserve">ИНН  / КПП </w:t>
            </w:r>
          </w:p>
          <w:p w:rsidR="00BD012A" w:rsidRPr="00A35465" w:rsidRDefault="00BD012A" w:rsidP="00355F0F">
            <w:pPr>
              <w:rPr>
                <w:rFonts w:cs="Arial"/>
              </w:rPr>
            </w:pPr>
            <w:proofErr w:type="gramStart"/>
            <w:r w:rsidRPr="00A35465">
              <w:rPr>
                <w:rFonts w:cs="Arial"/>
                <w:sz w:val="22"/>
                <w:szCs w:val="22"/>
              </w:rPr>
              <w:t>Р</w:t>
            </w:r>
            <w:proofErr w:type="gramEnd"/>
            <w:r w:rsidRPr="00A35465">
              <w:rPr>
                <w:rFonts w:cs="Arial"/>
                <w:sz w:val="22"/>
                <w:szCs w:val="22"/>
              </w:rPr>
              <w:t xml:space="preserve">/счет </w:t>
            </w:r>
          </w:p>
          <w:p w:rsidR="00BD012A" w:rsidRPr="00A35465" w:rsidRDefault="00BD012A" w:rsidP="00355F0F">
            <w:pPr>
              <w:shd w:val="clear" w:color="auto" w:fill="FFFFFF"/>
              <w:rPr>
                <w:rFonts w:cs="Arial"/>
              </w:rPr>
            </w:pPr>
            <w:r w:rsidRPr="00A35465">
              <w:rPr>
                <w:rFonts w:cs="Arial"/>
                <w:sz w:val="22"/>
                <w:szCs w:val="22"/>
              </w:rPr>
              <w:t xml:space="preserve">в </w:t>
            </w:r>
          </w:p>
          <w:p w:rsidR="00D20364" w:rsidRPr="00A84120" w:rsidRDefault="00BD012A" w:rsidP="00355F0F">
            <w:pPr>
              <w:shd w:val="clear" w:color="auto" w:fill="FFFFFF"/>
              <w:rPr>
                <w:rFonts w:cs="Arial"/>
              </w:rPr>
            </w:pPr>
            <w:proofErr w:type="gramStart"/>
            <w:r w:rsidRPr="00A35465">
              <w:rPr>
                <w:rFonts w:cs="Arial"/>
                <w:sz w:val="22"/>
                <w:szCs w:val="22"/>
              </w:rPr>
              <w:t>К</w:t>
            </w:r>
            <w:proofErr w:type="gramEnd"/>
            <w:r w:rsidRPr="00A35465">
              <w:rPr>
                <w:rFonts w:cs="Arial"/>
                <w:sz w:val="22"/>
                <w:szCs w:val="22"/>
              </w:rPr>
              <w:t xml:space="preserve">/счет </w:t>
            </w:r>
          </w:p>
          <w:p w:rsidR="00BD012A" w:rsidRPr="00A35465" w:rsidRDefault="00BD012A" w:rsidP="00355F0F">
            <w:pPr>
              <w:shd w:val="clear" w:color="auto" w:fill="FFFFFF"/>
              <w:rPr>
                <w:rFonts w:cs="Arial"/>
              </w:rPr>
            </w:pPr>
            <w:r w:rsidRPr="00A35465">
              <w:rPr>
                <w:rFonts w:cs="Arial"/>
                <w:sz w:val="22"/>
                <w:szCs w:val="22"/>
              </w:rPr>
              <w:t xml:space="preserve">БИК </w:t>
            </w:r>
          </w:p>
          <w:p w:rsidR="00BD012A" w:rsidRPr="00A35465" w:rsidRDefault="00BD012A" w:rsidP="00355F0F">
            <w:pPr>
              <w:autoSpaceDE w:val="0"/>
              <w:autoSpaceDN w:val="0"/>
              <w:rPr>
                <w:rFonts w:cs="Arial"/>
                <w:b/>
                <w:bCs/>
              </w:rPr>
            </w:pPr>
          </w:p>
          <w:p w:rsidR="00BD012A" w:rsidRPr="00A35465" w:rsidRDefault="00BD012A" w:rsidP="00355F0F">
            <w:pPr>
              <w:autoSpaceDE w:val="0"/>
              <w:autoSpaceDN w:val="0"/>
              <w:rPr>
                <w:rFonts w:cs="Arial"/>
                <w:b/>
                <w:bCs/>
              </w:rPr>
            </w:pPr>
            <w:r w:rsidRPr="00A35465">
              <w:rPr>
                <w:rFonts w:cs="Arial"/>
                <w:b/>
                <w:bCs/>
                <w:sz w:val="22"/>
                <w:szCs w:val="22"/>
              </w:rPr>
              <w:t>________________________</w:t>
            </w:r>
          </w:p>
          <w:p w:rsidR="00BD012A" w:rsidRPr="00A35465" w:rsidRDefault="00BD012A" w:rsidP="00355F0F">
            <w:pPr>
              <w:autoSpaceDE w:val="0"/>
              <w:autoSpaceDN w:val="0"/>
              <w:rPr>
                <w:rFonts w:cs="Arial"/>
                <w:b/>
                <w:bCs/>
              </w:rPr>
            </w:pP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A" w:rsidRPr="00A35465" w:rsidRDefault="00BD012A" w:rsidP="00355F0F">
            <w:pPr>
              <w:snapToGrid w:val="0"/>
              <w:ind w:left="284"/>
              <w:contextualSpacing/>
              <w:rPr>
                <w:rFonts w:cs="Arial"/>
              </w:rPr>
            </w:pPr>
            <w:r w:rsidRPr="00A35465">
              <w:rPr>
                <w:sz w:val="22"/>
                <w:szCs w:val="22"/>
              </w:rPr>
              <w:t>Адрес (место нахождения):</w:t>
            </w:r>
          </w:p>
          <w:p w:rsidR="00BD012A" w:rsidRPr="00A35465" w:rsidRDefault="00BD012A" w:rsidP="00355F0F">
            <w:pPr>
              <w:ind w:left="284"/>
              <w:contextualSpacing/>
              <w:rPr>
                <w:rFonts w:cs="Arial"/>
              </w:rPr>
            </w:pPr>
            <w:r w:rsidRPr="00A35465">
              <w:rPr>
                <w:sz w:val="22"/>
                <w:szCs w:val="22"/>
              </w:rPr>
              <w:t>ИНН/КПП  _________________</w:t>
            </w:r>
          </w:p>
          <w:p w:rsidR="00BD012A" w:rsidRPr="00A35465" w:rsidRDefault="00BD012A" w:rsidP="00355F0F">
            <w:pPr>
              <w:tabs>
                <w:tab w:val="left" w:pos="5868"/>
              </w:tabs>
              <w:ind w:left="284"/>
              <w:contextualSpacing/>
              <w:rPr>
                <w:rFonts w:cs="Arial"/>
              </w:rPr>
            </w:pPr>
            <w:r w:rsidRPr="00A35465">
              <w:rPr>
                <w:sz w:val="22"/>
                <w:szCs w:val="22"/>
              </w:rPr>
              <w:t>ОГРН  _______________________</w:t>
            </w:r>
          </w:p>
          <w:p w:rsidR="00BD012A" w:rsidRPr="00A35465" w:rsidRDefault="00BD012A" w:rsidP="00355F0F">
            <w:pPr>
              <w:shd w:val="clear" w:color="auto" w:fill="FFFFFF"/>
              <w:ind w:left="284"/>
            </w:pPr>
            <w:proofErr w:type="gramStart"/>
            <w:r w:rsidRPr="00A35465">
              <w:rPr>
                <w:sz w:val="22"/>
                <w:szCs w:val="22"/>
              </w:rPr>
              <w:t>Р</w:t>
            </w:r>
            <w:proofErr w:type="gramEnd"/>
            <w:r w:rsidRPr="00A35465">
              <w:rPr>
                <w:sz w:val="22"/>
                <w:szCs w:val="22"/>
              </w:rPr>
              <w:t>/счет  _______________________</w:t>
            </w:r>
          </w:p>
          <w:p w:rsidR="00BD012A" w:rsidRPr="00A35465" w:rsidRDefault="00BD012A" w:rsidP="00355F0F">
            <w:pPr>
              <w:shd w:val="clear" w:color="auto" w:fill="FFFFFF"/>
              <w:ind w:left="284"/>
            </w:pPr>
            <w:proofErr w:type="gramStart"/>
            <w:r w:rsidRPr="00A35465">
              <w:rPr>
                <w:sz w:val="22"/>
                <w:szCs w:val="22"/>
              </w:rPr>
              <w:t>К</w:t>
            </w:r>
            <w:proofErr w:type="gramEnd"/>
            <w:r w:rsidRPr="00A35465">
              <w:rPr>
                <w:sz w:val="22"/>
                <w:szCs w:val="22"/>
              </w:rPr>
              <w:t>/счет _______________________</w:t>
            </w:r>
          </w:p>
          <w:p w:rsidR="00BD012A" w:rsidRPr="00A35465" w:rsidRDefault="00BD012A" w:rsidP="00355F0F">
            <w:pPr>
              <w:shd w:val="clear" w:color="auto" w:fill="FFFFFF"/>
              <w:ind w:left="284"/>
            </w:pPr>
            <w:r w:rsidRPr="00A35465">
              <w:rPr>
                <w:sz w:val="22"/>
                <w:szCs w:val="22"/>
              </w:rPr>
              <w:t>БИК  _____________________</w:t>
            </w:r>
          </w:p>
          <w:p w:rsidR="00BD012A" w:rsidRPr="00A35465" w:rsidRDefault="00BD012A" w:rsidP="00355F0F">
            <w:pPr>
              <w:autoSpaceDE w:val="0"/>
              <w:autoSpaceDN w:val="0"/>
              <w:rPr>
                <w:rFonts w:eastAsia="Arial Unicode MS" w:cs="Arial"/>
                <w:b/>
                <w:bCs/>
              </w:rPr>
            </w:pPr>
          </w:p>
          <w:p w:rsidR="00D20364" w:rsidRPr="00A84120" w:rsidRDefault="00D20364" w:rsidP="00355F0F">
            <w:pPr>
              <w:autoSpaceDE w:val="0"/>
              <w:autoSpaceDN w:val="0"/>
              <w:ind w:left="284"/>
              <w:rPr>
                <w:rFonts w:eastAsia="Arial Unicode MS" w:cs="Arial"/>
                <w:b/>
                <w:bCs/>
              </w:rPr>
            </w:pPr>
          </w:p>
          <w:p w:rsidR="00BD012A" w:rsidRPr="00A35465" w:rsidRDefault="00BD012A" w:rsidP="00355F0F">
            <w:pPr>
              <w:autoSpaceDE w:val="0"/>
              <w:autoSpaceDN w:val="0"/>
              <w:ind w:left="284"/>
              <w:rPr>
                <w:rFonts w:eastAsia="Arial Unicode MS" w:cs="Arial"/>
                <w:b/>
                <w:bCs/>
              </w:rPr>
            </w:pPr>
            <w:r w:rsidRPr="00A35465">
              <w:rPr>
                <w:rFonts w:eastAsia="Arial Unicode MS" w:cs="Arial"/>
                <w:b/>
                <w:bCs/>
                <w:sz w:val="22"/>
                <w:szCs w:val="22"/>
              </w:rPr>
              <w:t xml:space="preserve">__________________ </w:t>
            </w:r>
          </w:p>
        </w:tc>
      </w:tr>
    </w:tbl>
    <w:p w:rsidR="009E586D" w:rsidRDefault="009E586D"/>
    <w:sectPr w:rsidR="009E586D" w:rsidSect="00F702F1">
      <w:headerReference w:type="default" r:id="rId8"/>
      <w:footerReference w:type="default" r:id="rId9"/>
      <w:pgSz w:w="11906" w:h="16838"/>
      <w:pgMar w:top="532" w:right="707" w:bottom="1134" w:left="1276" w:header="284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D1" w:rsidRDefault="001C65D1" w:rsidP="001C65D1">
      <w:r>
        <w:separator/>
      </w:r>
    </w:p>
  </w:endnote>
  <w:endnote w:type="continuationSeparator" w:id="1">
    <w:p w:rsidR="001C65D1" w:rsidRDefault="001C65D1" w:rsidP="001C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3782"/>
      <w:docPartObj>
        <w:docPartGallery w:val="Общ"/>
        <w:docPartUnique/>
      </w:docPartObj>
    </w:sdtPr>
    <w:sdtContent>
      <w:p w:rsidR="00F702F1" w:rsidRDefault="00F702F1">
        <w:pPr>
          <w:pStyle w:val="a8"/>
          <w:jc w:val="right"/>
        </w:pPr>
        <w:r w:rsidRPr="00F702F1">
          <w:rPr>
            <w:sz w:val="20"/>
            <w:szCs w:val="20"/>
          </w:rPr>
          <w:fldChar w:fldCharType="begin"/>
        </w:r>
        <w:r w:rsidRPr="00F702F1">
          <w:rPr>
            <w:sz w:val="20"/>
            <w:szCs w:val="20"/>
          </w:rPr>
          <w:instrText xml:space="preserve"> PAGE   \* MERGEFORMAT </w:instrText>
        </w:r>
        <w:r w:rsidRPr="00F702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702F1">
          <w:rPr>
            <w:sz w:val="20"/>
            <w:szCs w:val="20"/>
          </w:rPr>
          <w:fldChar w:fldCharType="end"/>
        </w:r>
      </w:p>
    </w:sdtContent>
  </w:sdt>
  <w:p w:rsidR="00F702F1" w:rsidRDefault="00F7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D1" w:rsidRDefault="001C65D1" w:rsidP="001C65D1">
      <w:r>
        <w:separator/>
      </w:r>
    </w:p>
  </w:footnote>
  <w:footnote w:type="continuationSeparator" w:id="1">
    <w:p w:rsidR="001C65D1" w:rsidRDefault="001C65D1" w:rsidP="001C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D1" w:rsidRDefault="001C65D1" w:rsidP="001C65D1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42F"/>
    <w:multiLevelType w:val="hybridMultilevel"/>
    <w:tmpl w:val="D4543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3208B"/>
    <w:multiLevelType w:val="hybridMultilevel"/>
    <w:tmpl w:val="1B423D98"/>
    <w:lvl w:ilvl="0" w:tplc="DFE2A3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572"/>
    <w:rsid w:val="00061EDF"/>
    <w:rsid w:val="001C65D1"/>
    <w:rsid w:val="00881572"/>
    <w:rsid w:val="00960851"/>
    <w:rsid w:val="009E586D"/>
    <w:rsid w:val="00A84120"/>
    <w:rsid w:val="00BD012A"/>
    <w:rsid w:val="00D20364"/>
    <w:rsid w:val="00D4670F"/>
    <w:rsid w:val="00F7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12A"/>
    <w:pPr>
      <w:ind w:left="720"/>
      <w:contextualSpacing/>
    </w:pPr>
  </w:style>
  <w:style w:type="paragraph" w:customStyle="1" w:styleId="a4">
    <w:name w:val="Текст отчета Знак Знак Знак"/>
    <w:basedOn w:val="a"/>
    <w:link w:val="a5"/>
    <w:rsid w:val="00BD012A"/>
    <w:pPr>
      <w:spacing w:before="120"/>
      <w:ind w:firstLine="425"/>
      <w:jc w:val="both"/>
    </w:pPr>
  </w:style>
  <w:style w:type="character" w:customStyle="1" w:styleId="a5">
    <w:name w:val="Текст отчета Знак Знак Знак Знак"/>
    <w:link w:val="a4"/>
    <w:rsid w:val="00BD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6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6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6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12A"/>
    <w:pPr>
      <w:ind w:left="720"/>
      <w:contextualSpacing/>
    </w:pPr>
  </w:style>
  <w:style w:type="paragraph" w:customStyle="1" w:styleId="a4">
    <w:name w:val="Текст отчета Знак Знак Знак"/>
    <w:basedOn w:val="a"/>
    <w:link w:val="a5"/>
    <w:rsid w:val="00BD012A"/>
    <w:pPr>
      <w:spacing w:before="120"/>
      <w:ind w:firstLine="425"/>
      <w:jc w:val="both"/>
    </w:pPr>
  </w:style>
  <w:style w:type="character" w:customStyle="1" w:styleId="a5">
    <w:name w:val="Текст отчета Знак Знак Знак Знак"/>
    <w:link w:val="a4"/>
    <w:rsid w:val="00BD0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2154-2698-4B5B-BC12-FD2AB3C3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9628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Пантеева Нелли Владимировна</dc:creator>
  <cp:lastModifiedBy>MM</cp:lastModifiedBy>
  <cp:revision>2</cp:revision>
  <dcterms:created xsi:type="dcterms:W3CDTF">2018-04-28T09:42:00Z</dcterms:created>
  <dcterms:modified xsi:type="dcterms:W3CDTF">2018-04-28T09:42:00Z</dcterms:modified>
</cp:coreProperties>
</file>