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C8" w:rsidRDefault="00625D2E" w:rsidP="00625D2E">
      <w:pPr>
        <w:ind w:left="-709" w:right="-284"/>
      </w:pPr>
      <w:r w:rsidRPr="00625D2E">
        <w:t>Организатор торгов - конкурсный управляющий Никонов Юрий Александрович (e-</w:t>
      </w:r>
      <w:proofErr w:type="spellStart"/>
      <w:r w:rsidRPr="00625D2E">
        <w:t>mail</w:t>
      </w:r>
      <w:proofErr w:type="spellEnd"/>
      <w:r w:rsidRPr="00625D2E">
        <w:t xml:space="preserve">: ngau-nya@yandex.ru, тел. 89818329208, почтовый адрес: 188682, а/я 10, ИНН 560905582942, СНИЛС 06628313971, член Крымского Союза ПАУ «ЭКСПЕРТ» (ИНН 9102024960,  ОГРН 1149102040185,  298600, Республика Крым, г. Ялта, ул. Садовая, д. 4)), действующего на основании Решения АС </w:t>
      </w:r>
      <w:proofErr w:type="spellStart"/>
      <w:r w:rsidRPr="00625D2E">
        <w:t>г</w:t>
      </w:r>
      <w:proofErr w:type="gramStart"/>
      <w:r w:rsidRPr="00625D2E">
        <w:t>.М</w:t>
      </w:r>
      <w:proofErr w:type="gramEnd"/>
      <w:r w:rsidRPr="00625D2E">
        <w:t>осквы</w:t>
      </w:r>
      <w:proofErr w:type="spellEnd"/>
      <w:r w:rsidRPr="00625D2E">
        <w:t xml:space="preserve"> по делу № А40-30715/16-36-54Б  от 22.08.2016г, сообщает, что торги назначенные на 28.07.2017г. в 11:00 (</w:t>
      </w:r>
      <w:proofErr w:type="spellStart"/>
      <w:proofErr w:type="gramStart"/>
      <w:r w:rsidRPr="00625D2E">
        <w:t>мск</w:t>
      </w:r>
      <w:proofErr w:type="spellEnd"/>
      <w:proofErr w:type="gramEnd"/>
      <w:r w:rsidRPr="00625D2E">
        <w:t xml:space="preserve">) признаны несостоявшимися по причине отсутствия заявок и сообщает о проведении повторных открытых торгов в форме аукциона с закрытой формой представления предложений о цене имущества ООО " Соковый Трейдер Ниагара </w:t>
      </w:r>
      <w:proofErr w:type="spellStart"/>
      <w:r w:rsidRPr="00625D2E">
        <w:t>Дистрибьюшн</w:t>
      </w:r>
      <w:proofErr w:type="spellEnd"/>
      <w:r w:rsidRPr="00625D2E">
        <w:t>"  (ОГРН 1047797062720, ИНН 7717523769, КПП 771701001, 129626, г. Москва ул. Проезд  Рижский, д.3) в электронной форме на площадке «Электронная площадка ЭСП»  (сайт: www.el-torg.</w:t>
      </w:r>
      <w:proofErr w:type="gramStart"/>
      <w:r w:rsidRPr="00625D2E">
        <w:t>com).</w:t>
      </w:r>
      <w:proofErr w:type="gramEnd"/>
      <w:r w:rsidRPr="00625D2E">
        <w:t xml:space="preserve"> На торги выставляется: Лот №1: Объекты недвижимого имущества (нежилые) 19 объектов по адресу: </w:t>
      </w:r>
      <w:proofErr w:type="gramStart"/>
      <w:r w:rsidRPr="00625D2E">
        <w:t xml:space="preserve">Московская область, Сергиево-Посадский район, пос. </w:t>
      </w:r>
      <w:proofErr w:type="spellStart"/>
      <w:r w:rsidRPr="00625D2E">
        <w:t>Ремм</w:t>
      </w:r>
      <w:bookmarkStart w:id="0" w:name="_GoBack"/>
      <w:bookmarkEnd w:id="0"/>
      <w:r w:rsidRPr="00625D2E">
        <w:t>аш</w:t>
      </w:r>
      <w:proofErr w:type="spellEnd"/>
      <w:r w:rsidRPr="00625D2E">
        <w:t xml:space="preserve">, территория ФГУП НИИХСМ (1.Нежилое помещение: 1 этаж, пом. 1 (ком. 1-80), 2 этаж, пом. 1 (ком. 1-39), общая площадь 12843,50 </w:t>
      </w:r>
      <w:proofErr w:type="spellStart"/>
      <w:r w:rsidRPr="00625D2E">
        <w:t>кв.м</w:t>
      </w:r>
      <w:proofErr w:type="spellEnd"/>
      <w:r w:rsidRPr="00625D2E">
        <w:t xml:space="preserve">.;  2.Нежилое помещение: подвал, пом. 1 (ком. 1-22), общая площадь 202,50 </w:t>
      </w:r>
      <w:proofErr w:type="spellStart"/>
      <w:r w:rsidRPr="00625D2E">
        <w:t>кв.м</w:t>
      </w:r>
      <w:proofErr w:type="spellEnd"/>
      <w:r w:rsidRPr="00625D2E">
        <w:t>.; 3.</w:t>
      </w:r>
      <w:proofErr w:type="gramEnd"/>
      <w:r w:rsidRPr="00625D2E">
        <w:t xml:space="preserve"> Нежилое здание: бункер для осадков, общая площадь 21,9 </w:t>
      </w:r>
      <w:proofErr w:type="spellStart"/>
      <w:r w:rsidRPr="00625D2E">
        <w:t>кв.м</w:t>
      </w:r>
      <w:proofErr w:type="spellEnd"/>
      <w:r w:rsidRPr="00625D2E">
        <w:t xml:space="preserve">.; 4.Сооружение: градирня, общая площадь 58,20 </w:t>
      </w:r>
      <w:proofErr w:type="spellStart"/>
      <w:r w:rsidRPr="00625D2E">
        <w:t>кв.м</w:t>
      </w:r>
      <w:proofErr w:type="spellEnd"/>
      <w:r w:rsidRPr="00625D2E">
        <w:t xml:space="preserve">..; 5.Сооружение дорожного хозяйства «Дороги </w:t>
      </w:r>
      <w:proofErr w:type="spellStart"/>
      <w:r w:rsidRPr="00625D2E">
        <w:t>промзоны</w:t>
      </w:r>
      <w:proofErr w:type="spellEnd"/>
      <w:r w:rsidRPr="00625D2E">
        <w:t xml:space="preserve">»:– дороги протяженностью 1810,1 м; </w:t>
      </w:r>
      <w:proofErr w:type="gramStart"/>
      <w:r w:rsidRPr="00625D2E">
        <w:t xml:space="preserve">площадка площадью 4078,9 </w:t>
      </w:r>
      <w:proofErr w:type="spellStart"/>
      <w:r w:rsidRPr="00625D2E">
        <w:t>кв.м</w:t>
      </w:r>
      <w:proofErr w:type="spellEnd"/>
      <w:r w:rsidRPr="00625D2E">
        <w:t xml:space="preserve">.; 6.Сооружение: дренажная насосная станция, объем 136,1 </w:t>
      </w:r>
      <w:proofErr w:type="spellStart"/>
      <w:r w:rsidRPr="00625D2E">
        <w:t>куб.м</w:t>
      </w:r>
      <w:proofErr w:type="spellEnd"/>
      <w:r w:rsidRPr="00625D2E">
        <w:t xml:space="preserve">.; 7.Здание вспомогательного корпуса, общая площадь 1632,60 </w:t>
      </w:r>
      <w:proofErr w:type="spellStart"/>
      <w:r w:rsidRPr="00625D2E">
        <w:t>кв.м</w:t>
      </w:r>
      <w:proofErr w:type="spellEnd"/>
      <w:r w:rsidRPr="00625D2E">
        <w:t xml:space="preserve">.; 8.Здание канализационно-насосной станции, общая площадь 85,2 </w:t>
      </w:r>
      <w:proofErr w:type="spellStart"/>
      <w:r w:rsidRPr="00625D2E">
        <w:t>кв.м</w:t>
      </w:r>
      <w:proofErr w:type="spellEnd"/>
      <w:r w:rsidRPr="00625D2E">
        <w:t xml:space="preserve">.; 9.Здание проходной, общая площадь 153,8 </w:t>
      </w:r>
      <w:proofErr w:type="spellStart"/>
      <w:r w:rsidRPr="00625D2E">
        <w:t>кв.м</w:t>
      </w:r>
      <w:proofErr w:type="spellEnd"/>
      <w:r w:rsidRPr="00625D2E">
        <w:t>.; 10.Нежилое здание – инженерно-лабораторный корпус;</w:t>
      </w:r>
      <w:proofErr w:type="gramEnd"/>
      <w:r w:rsidRPr="00625D2E">
        <w:t xml:space="preserve"> здание пульта управления, общая площадь 3239 </w:t>
      </w:r>
      <w:proofErr w:type="spellStart"/>
      <w:r w:rsidRPr="00625D2E">
        <w:t>кв.м</w:t>
      </w:r>
      <w:proofErr w:type="spellEnd"/>
      <w:r w:rsidRPr="00625D2E">
        <w:t xml:space="preserve">.; 11.Нежилое здание: казарма, общая площадь 822,70 </w:t>
      </w:r>
      <w:proofErr w:type="spellStart"/>
      <w:r w:rsidRPr="00625D2E">
        <w:t>кв.м</w:t>
      </w:r>
      <w:proofErr w:type="spellEnd"/>
      <w:r w:rsidRPr="00625D2E">
        <w:t xml:space="preserve">.; 12.Линейный объект недвижимости; наружная хозяйственная фекальная канализация, протяженность 788,5 </w:t>
      </w:r>
      <w:proofErr w:type="spellStart"/>
      <w:r w:rsidRPr="00625D2E">
        <w:t>п.м</w:t>
      </w:r>
      <w:proofErr w:type="spellEnd"/>
      <w:r w:rsidRPr="00625D2E">
        <w:t xml:space="preserve">.; 13.Сооружение: очистные сооружения </w:t>
      </w:r>
      <w:proofErr w:type="gramStart"/>
      <w:r w:rsidRPr="00625D2E">
        <w:t>п</w:t>
      </w:r>
      <w:proofErr w:type="gramEnd"/>
      <w:r w:rsidRPr="00625D2E">
        <w:t xml:space="preserve">/зоны, застроенная площадь 235,50 </w:t>
      </w:r>
      <w:proofErr w:type="spellStart"/>
      <w:r w:rsidRPr="00625D2E">
        <w:t>кв.м</w:t>
      </w:r>
      <w:proofErr w:type="spellEnd"/>
      <w:r w:rsidRPr="00625D2E">
        <w:t xml:space="preserve">.; 14.Сооружение дорожного хозяйства: пешеходные дорожки протяженностью 166,2 м.; 15.Сооружение: противопожарный резервуар, объем 500 </w:t>
      </w:r>
      <w:proofErr w:type="spellStart"/>
      <w:r w:rsidRPr="00625D2E">
        <w:t>куб.м</w:t>
      </w:r>
      <w:proofErr w:type="spellEnd"/>
      <w:r w:rsidRPr="00625D2E">
        <w:t xml:space="preserve">.; 16.Линейный объект недвижимости: сети дождевой канализации, протяженность 1612,9 </w:t>
      </w:r>
      <w:proofErr w:type="spellStart"/>
      <w:r w:rsidRPr="00625D2E">
        <w:t>п.м</w:t>
      </w:r>
      <w:proofErr w:type="spellEnd"/>
      <w:r w:rsidRPr="00625D2E">
        <w:t xml:space="preserve">.; 17.Линейный объект недвижимости: сети водопровода </w:t>
      </w:r>
      <w:proofErr w:type="spellStart"/>
      <w:r w:rsidRPr="00625D2E">
        <w:t>промзоны</w:t>
      </w:r>
      <w:proofErr w:type="spellEnd"/>
      <w:r w:rsidRPr="00625D2E">
        <w:t xml:space="preserve">, протяженность 2131 </w:t>
      </w:r>
      <w:proofErr w:type="spellStart"/>
      <w:r w:rsidRPr="00625D2E">
        <w:t>п.м</w:t>
      </w:r>
      <w:proofErr w:type="spellEnd"/>
      <w:r w:rsidRPr="00625D2E">
        <w:t xml:space="preserve">.; 18.Линейный объект недвижимости: сети оборотного водоснабжения, протяженность 1737,2 </w:t>
      </w:r>
      <w:proofErr w:type="spellStart"/>
      <w:r w:rsidRPr="00625D2E">
        <w:t>п.м</w:t>
      </w:r>
      <w:proofErr w:type="spellEnd"/>
      <w:r w:rsidRPr="00625D2E">
        <w:t xml:space="preserve">.; 19.Сооружение: ограждение СТ-10, протяженность 1621,8 </w:t>
      </w:r>
      <w:proofErr w:type="spellStart"/>
      <w:r w:rsidRPr="00625D2E">
        <w:t>п.м</w:t>
      </w:r>
      <w:proofErr w:type="spellEnd"/>
      <w:r w:rsidRPr="00625D2E">
        <w:t>. и 100 % доли в уставном капитале ООО ЧОП "Сокол".) Начальная цена лота: 79 774 470руб. 00 коп</w:t>
      </w:r>
      <w:proofErr w:type="gramStart"/>
      <w:r w:rsidRPr="00625D2E">
        <w:t>.</w:t>
      </w:r>
      <w:proofErr w:type="gramEnd"/>
      <w:r w:rsidRPr="00625D2E">
        <w:t xml:space="preserve"> </w:t>
      </w:r>
      <w:proofErr w:type="gramStart"/>
      <w:r w:rsidRPr="00625D2E">
        <w:t>б</w:t>
      </w:r>
      <w:proofErr w:type="gramEnd"/>
      <w:r w:rsidRPr="00625D2E">
        <w:t xml:space="preserve">ез НДС. С описанием имущества, реализуемого на торгах можно ознакомиться на сайте ЕФРСБ (http://bankrot.fedresurs.ru/) в отчете об оценке. С положением о продаже, правоустанавливающими документами по адресу: Санкт-Петербург, ул. 9-я </w:t>
      </w:r>
      <w:proofErr w:type="gramStart"/>
      <w:r w:rsidRPr="00625D2E">
        <w:t>Советская</w:t>
      </w:r>
      <w:proofErr w:type="gramEnd"/>
      <w:r w:rsidRPr="00625D2E">
        <w:t>, д.4, оф. 309. Срок приема заявок - 25 рабочих дней с 10:00</w:t>
      </w:r>
      <w:proofErr w:type="gramStart"/>
      <w:r w:rsidRPr="00625D2E">
        <w:t>ч(</w:t>
      </w:r>
      <w:proofErr w:type="spellStart"/>
      <w:proofErr w:type="gramEnd"/>
      <w:r w:rsidRPr="00625D2E">
        <w:t>мск</w:t>
      </w:r>
      <w:proofErr w:type="spellEnd"/>
      <w:r w:rsidRPr="00625D2E">
        <w:t>)   14.08.2017г. включительно по 16:00ч(</w:t>
      </w:r>
      <w:proofErr w:type="spellStart"/>
      <w:r w:rsidRPr="00625D2E">
        <w:t>мск</w:t>
      </w:r>
      <w:proofErr w:type="spellEnd"/>
      <w:r w:rsidRPr="00625D2E">
        <w:t>) 15.09.2017г. Дата и время торгов: 18.09.2017г. в 11:00 (</w:t>
      </w:r>
      <w:proofErr w:type="spellStart"/>
      <w:r w:rsidRPr="00625D2E">
        <w:t>мск</w:t>
      </w:r>
      <w:proofErr w:type="spellEnd"/>
      <w:r w:rsidRPr="00625D2E">
        <w:t>). Претенденты подают заявку и иные документы в соответствии с требованиями приказа МЭР №495 от 23.07.2015г. и ст.110 ФЗ от 26.10.2002г. №127-ФЗ</w:t>
      </w:r>
      <w:proofErr w:type="gramStart"/>
      <w:r w:rsidRPr="00625D2E">
        <w:t>«О</w:t>
      </w:r>
      <w:proofErr w:type="gramEnd"/>
      <w:r w:rsidRPr="00625D2E">
        <w:t xml:space="preserve"> несостоятельности (банкротстве)», в соответствии с порядком оформления участия в торгах посредством системы электронного документооборота на сайте в сети Интернет по адресу: www.el-torg.com, в соответствии с регламентом работы электронной площадки ООО «Электронные системы Поволжья». Руководство для претендентов и регламент проведения электронных торгов размещены на сайте электронной площадки. Задаток (20% от начальной цены лота) должен поступить на </w:t>
      </w:r>
      <w:proofErr w:type="gramStart"/>
      <w:r w:rsidRPr="00625D2E">
        <w:t>р</w:t>
      </w:r>
      <w:proofErr w:type="gramEnd"/>
      <w:r w:rsidRPr="00625D2E">
        <w:t>/с Организатора торгов не позднее 16:00ч(</w:t>
      </w:r>
      <w:proofErr w:type="spellStart"/>
      <w:r w:rsidRPr="00625D2E">
        <w:t>мск</w:t>
      </w:r>
      <w:proofErr w:type="spellEnd"/>
      <w:r w:rsidRPr="00625D2E">
        <w:t xml:space="preserve">) 15.09.2017г. Сумма внесенного задатка возвращается в течение 5 (Пяти) рабочих дней с даты определении победителя  торгов. Победителем торгов признается участник торгов, предложивший максимальную цену за имущество. В течение 5 дней </w:t>
      </w:r>
      <w:proofErr w:type="gramStart"/>
      <w:r w:rsidRPr="00625D2E">
        <w:t>с даты определения</w:t>
      </w:r>
      <w:proofErr w:type="gramEnd"/>
      <w:r w:rsidRPr="00625D2E">
        <w:t xml:space="preserve"> победителя  торгов, конкурсный управляющий направляет победителю торгов предложение заключить договор купли-продажи. Договор купли-продажи заключается в течение 10 дней </w:t>
      </w:r>
      <w:proofErr w:type="gramStart"/>
      <w:r w:rsidRPr="00625D2E">
        <w:t>с даты подведения</w:t>
      </w:r>
      <w:proofErr w:type="gramEnd"/>
      <w:r w:rsidRPr="00625D2E">
        <w:t xml:space="preserve"> итогов торгов. Оплата имущества производится в размере, предложенной покупателем цены приобретения имущества, в течение 30 дней </w:t>
      </w:r>
      <w:proofErr w:type="gramStart"/>
      <w:r w:rsidRPr="00625D2E">
        <w:t>с даты заключения</w:t>
      </w:r>
      <w:proofErr w:type="gramEnd"/>
      <w:r w:rsidRPr="00625D2E">
        <w:t xml:space="preserve"> договора купли-продажи. С проектом договора купли-продажи и договора о задатке можно ознакомиться на сайте ЭСП и на сайте ЕФРСБ. Реквизиты для внесения задатка: </w:t>
      </w:r>
      <w:proofErr w:type="gramStart"/>
      <w:r w:rsidRPr="00625D2E">
        <w:t>р</w:t>
      </w:r>
      <w:proofErr w:type="gramEnd"/>
      <w:r w:rsidRPr="00625D2E">
        <w:t>/с № 40702810755130008067, БИК 044030653, СЕВЕРО-ЗАПАДНЫЙ БАНК ПАО СБЕРБАНК. Кор/</w:t>
      </w:r>
      <w:proofErr w:type="spellStart"/>
      <w:r w:rsidRPr="00625D2E">
        <w:t>сч</w:t>
      </w:r>
      <w:proofErr w:type="spellEnd"/>
      <w:r w:rsidRPr="00625D2E">
        <w:t>. № 30101810500000000653</w:t>
      </w:r>
    </w:p>
    <w:sectPr w:rsidR="00743FC8" w:rsidSect="00625D2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E7"/>
    <w:rsid w:val="004549E7"/>
    <w:rsid w:val="00625D2E"/>
    <w:rsid w:val="0074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2017-08-08T09:35:00Z</dcterms:created>
  <dcterms:modified xsi:type="dcterms:W3CDTF">2017-08-08T09:35:00Z</dcterms:modified>
</cp:coreProperties>
</file>