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F32" w:rsidRPr="00822C78" w:rsidRDefault="00EA4F32" w:rsidP="00EA4F3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ДОГОВОР № 0</w:t>
      </w:r>
      <w:r w:rsidR="006101B4">
        <w:rPr>
          <w:rFonts w:ascii="Times New Roman" w:hAnsi="Times New Roman" w:cs="Times New Roman"/>
          <w:sz w:val="18"/>
          <w:szCs w:val="18"/>
        </w:rPr>
        <w:t>1</w:t>
      </w:r>
      <w:r w:rsidRPr="00822C78">
        <w:rPr>
          <w:rFonts w:ascii="Times New Roman" w:hAnsi="Times New Roman" w:cs="Times New Roman"/>
          <w:sz w:val="18"/>
          <w:szCs w:val="18"/>
        </w:rPr>
        <w:t>/</w:t>
      </w:r>
      <w:r w:rsidR="0006777F">
        <w:rPr>
          <w:rFonts w:ascii="Times New Roman" w:hAnsi="Times New Roman" w:cs="Times New Roman"/>
          <w:sz w:val="18"/>
          <w:szCs w:val="18"/>
        </w:rPr>
        <w:t>0</w:t>
      </w:r>
      <w:r w:rsidR="006101B4">
        <w:rPr>
          <w:rFonts w:ascii="Times New Roman" w:hAnsi="Times New Roman" w:cs="Times New Roman"/>
          <w:sz w:val="18"/>
          <w:szCs w:val="18"/>
        </w:rPr>
        <w:t>4</w:t>
      </w:r>
      <w:r w:rsidRPr="00822C78">
        <w:rPr>
          <w:rFonts w:ascii="Times New Roman" w:hAnsi="Times New Roman" w:cs="Times New Roman"/>
          <w:sz w:val="18"/>
          <w:szCs w:val="18"/>
        </w:rPr>
        <w:t>-</w:t>
      </w:r>
      <w:r w:rsidR="00D074F7">
        <w:rPr>
          <w:rFonts w:ascii="Times New Roman" w:hAnsi="Times New Roman" w:cs="Times New Roman"/>
          <w:sz w:val="18"/>
          <w:szCs w:val="18"/>
        </w:rPr>
        <w:t>т</w:t>
      </w:r>
    </w:p>
    <w:p w:rsidR="00EA4F32" w:rsidRPr="00822C78" w:rsidRDefault="00EA4F32" w:rsidP="00EA4F3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 xml:space="preserve">г. Н. Новгород                                                                                                                           </w:t>
      </w:r>
      <w:r w:rsidR="006101B4">
        <w:rPr>
          <w:rFonts w:ascii="Times New Roman" w:hAnsi="Times New Roman" w:cs="Times New Roman"/>
          <w:sz w:val="18"/>
          <w:szCs w:val="18"/>
        </w:rPr>
        <w:t>03</w:t>
      </w:r>
      <w:r w:rsidRPr="00822C78">
        <w:rPr>
          <w:rFonts w:ascii="Times New Roman" w:hAnsi="Times New Roman" w:cs="Times New Roman"/>
          <w:sz w:val="18"/>
          <w:szCs w:val="18"/>
        </w:rPr>
        <w:t>.</w:t>
      </w:r>
      <w:r w:rsidR="0006777F">
        <w:rPr>
          <w:rFonts w:ascii="Times New Roman" w:hAnsi="Times New Roman" w:cs="Times New Roman"/>
          <w:sz w:val="18"/>
          <w:szCs w:val="18"/>
        </w:rPr>
        <w:t>0</w:t>
      </w:r>
      <w:r w:rsidR="006101B4">
        <w:rPr>
          <w:rFonts w:ascii="Times New Roman" w:hAnsi="Times New Roman" w:cs="Times New Roman"/>
          <w:sz w:val="18"/>
          <w:szCs w:val="18"/>
        </w:rPr>
        <w:t>4</w:t>
      </w:r>
      <w:bookmarkStart w:id="0" w:name="_GoBack"/>
      <w:bookmarkEnd w:id="0"/>
      <w:r w:rsidRPr="00822C78">
        <w:rPr>
          <w:rFonts w:ascii="Times New Roman" w:hAnsi="Times New Roman" w:cs="Times New Roman"/>
          <w:sz w:val="18"/>
          <w:szCs w:val="18"/>
        </w:rPr>
        <w:t>.201</w:t>
      </w:r>
      <w:r w:rsidR="0006777F">
        <w:rPr>
          <w:rFonts w:ascii="Times New Roman" w:hAnsi="Times New Roman" w:cs="Times New Roman"/>
          <w:sz w:val="18"/>
          <w:szCs w:val="18"/>
        </w:rPr>
        <w:t>8</w:t>
      </w:r>
      <w:r w:rsidRPr="00822C78">
        <w:rPr>
          <w:rFonts w:ascii="Times New Roman" w:hAnsi="Times New Roman" w:cs="Times New Roman"/>
          <w:sz w:val="18"/>
          <w:szCs w:val="18"/>
        </w:rPr>
        <w:t xml:space="preserve">г. </w:t>
      </w:r>
    </w:p>
    <w:p w:rsidR="00EA4F32" w:rsidRPr="00822C78" w:rsidRDefault="00EA4F32" w:rsidP="00EA4F3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A4F32" w:rsidRPr="00822C78" w:rsidRDefault="00783044" w:rsidP="00EA4F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783044">
        <w:rPr>
          <w:rFonts w:ascii="Times New Roman" w:hAnsi="Times New Roman" w:cs="Times New Roman"/>
          <w:sz w:val="18"/>
          <w:szCs w:val="18"/>
        </w:rPr>
        <w:t>ООО «Синтез Сервис-1»</w:t>
      </w:r>
      <w:r w:rsidR="00EA4F32" w:rsidRPr="00822C78">
        <w:rPr>
          <w:rFonts w:ascii="Times New Roman" w:hAnsi="Times New Roman" w:cs="Times New Roman"/>
          <w:sz w:val="18"/>
          <w:szCs w:val="18"/>
        </w:rPr>
        <w:t xml:space="preserve">  в лице конкурсного управляющего </w:t>
      </w:r>
      <w:proofErr w:type="spellStart"/>
      <w:r w:rsidRPr="00783044">
        <w:rPr>
          <w:rFonts w:ascii="Times New Roman" w:hAnsi="Times New Roman" w:cs="Times New Roman"/>
          <w:sz w:val="18"/>
          <w:szCs w:val="18"/>
        </w:rPr>
        <w:t>Слепова</w:t>
      </w:r>
      <w:proofErr w:type="spellEnd"/>
      <w:r w:rsidRPr="00783044">
        <w:rPr>
          <w:rFonts w:ascii="Times New Roman" w:hAnsi="Times New Roman" w:cs="Times New Roman"/>
          <w:sz w:val="18"/>
          <w:szCs w:val="18"/>
        </w:rPr>
        <w:t xml:space="preserve"> Сергея Ивановича</w:t>
      </w:r>
      <w:r w:rsidR="00EA4F32" w:rsidRPr="00822C78">
        <w:rPr>
          <w:rFonts w:ascii="Times New Roman" w:hAnsi="Times New Roman" w:cs="Times New Roman"/>
          <w:sz w:val="18"/>
          <w:szCs w:val="18"/>
        </w:rPr>
        <w:t xml:space="preserve">, действующий на основании </w:t>
      </w:r>
      <w:r w:rsidRPr="00783044">
        <w:rPr>
          <w:rFonts w:ascii="Times New Roman" w:hAnsi="Times New Roman" w:cs="Times New Roman"/>
          <w:sz w:val="18"/>
          <w:szCs w:val="18"/>
        </w:rPr>
        <w:t>Решения Арбитражного суда Нижегородской   области по делу А43-8460/2014  от 15.01.2015г</w:t>
      </w:r>
      <w:r w:rsidR="00EA4F32" w:rsidRPr="00822C78">
        <w:rPr>
          <w:rFonts w:ascii="Times New Roman" w:hAnsi="Times New Roman" w:cs="Times New Roman"/>
          <w:sz w:val="18"/>
          <w:szCs w:val="18"/>
        </w:rPr>
        <w:t>. с одной стороны, именуемое  в дальнейшем «Заказчик», и ООО «Финансово-аналитический центр», именуемое в дальнейшем “Исполнитель” в лице   директора Семенычева Ивана Андреевича, действующего  на  основании Устава, с другой стороны, заключили настоящий Договор о нижеследующем:</w:t>
      </w:r>
      <w:proofErr w:type="gramEnd"/>
    </w:p>
    <w:p w:rsidR="00EA4F32" w:rsidRPr="00822C78" w:rsidRDefault="00EA4F32" w:rsidP="00EA4F3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A4F32" w:rsidRPr="00822C78" w:rsidRDefault="00EA4F32" w:rsidP="00EA4F3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1. Предмет договора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1.1. Заказчик поручает, а Исполнитель принимает на себя обязательства за вознаграждение от своего имени за счет Заказчика</w:t>
      </w:r>
      <w:r w:rsidR="001842FD" w:rsidRPr="00822C78">
        <w:rPr>
          <w:rFonts w:ascii="Times New Roman" w:hAnsi="Times New Roman" w:cs="Times New Roman"/>
          <w:sz w:val="18"/>
          <w:szCs w:val="18"/>
        </w:rPr>
        <w:t xml:space="preserve"> (</w:t>
      </w:r>
      <w:r w:rsidR="00783044" w:rsidRPr="00783044">
        <w:rPr>
          <w:rFonts w:ascii="Times New Roman" w:hAnsi="Times New Roman" w:cs="Times New Roman"/>
          <w:sz w:val="18"/>
          <w:szCs w:val="18"/>
        </w:rPr>
        <w:t>за исключением оплаты за размещение сообщения на сайте ЕФРСБ</w:t>
      </w:r>
      <w:r w:rsidR="001842FD" w:rsidRPr="00822C78">
        <w:rPr>
          <w:rFonts w:ascii="Times New Roman" w:hAnsi="Times New Roman" w:cs="Times New Roman"/>
          <w:sz w:val="18"/>
          <w:szCs w:val="18"/>
        </w:rPr>
        <w:t>)</w:t>
      </w:r>
      <w:r w:rsidRPr="00822C78">
        <w:rPr>
          <w:rFonts w:ascii="Times New Roman" w:hAnsi="Times New Roman" w:cs="Times New Roman"/>
          <w:sz w:val="18"/>
          <w:szCs w:val="18"/>
        </w:rPr>
        <w:t xml:space="preserve"> </w:t>
      </w:r>
      <w:r w:rsidR="00503846" w:rsidRPr="00503846">
        <w:rPr>
          <w:rFonts w:ascii="Times New Roman" w:hAnsi="Times New Roman" w:cs="Times New Roman"/>
          <w:sz w:val="18"/>
          <w:szCs w:val="18"/>
        </w:rPr>
        <w:t>оказать услуги по проведению комплекса мероприятий по реализации имуществ</w:t>
      </w:r>
      <w:proofErr w:type="gramStart"/>
      <w:r w:rsidR="00503846" w:rsidRPr="00503846">
        <w:rPr>
          <w:rFonts w:ascii="Times New Roman" w:hAnsi="Times New Roman" w:cs="Times New Roman"/>
          <w:sz w:val="18"/>
          <w:szCs w:val="18"/>
        </w:rPr>
        <w:t>а ООО</w:t>
      </w:r>
      <w:proofErr w:type="gramEnd"/>
      <w:r w:rsidR="00503846" w:rsidRPr="00503846">
        <w:rPr>
          <w:rFonts w:ascii="Times New Roman" w:hAnsi="Times New Roman" w:cs="Times New Roman"/>
          <w:sz w:val="18"/>
          <w:szCs w:val="18"/>
        </w:rPr>
        <w:t xml:space="preserve"> «Синтез Сервис-1»</w:t>
      </w:r>
      <w:r w:rsidR="00503846">
        <w:rPr>
          <w:rFonts w:ascii="Times New Roman" w:hAnsi="Times New Roman" w:cs="Times New Roman"/>
          <w:sz w:val="18"/>
          <w:szCs w:val="18"/>
        </w:rPr>
        <w:t xml:space="preserve"> (торги в форме аукциона/ публичного предложения)</w:t>
      </w:r>
      <w:r w:rsidRPr="00822C78">
        <w:rPr>
          <w:rFonts w:ascii="Times New Roman" w:hAnsi="Times New Roman" w:cs="Times New Roman"/>
          <w:sz w:val="18"/>
          <w:szCs w:val="18"/>
        </w:rPr>
        <w:t>.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1.2. Исполнитель проводит торги (</w:t>
      </w:r>
      <w:r w:rsidR="00D074F7" w:rsidRPr="00822C78">
        <w:rPr>
          <w:rFonts w:ascii="Times New Roman" w:hAnsi="Times New Roman" w:cs="Times New Roman"/>
          <w:sz w:val="18"/>
          <w:szCs w:val="18"/>
        </w:rPr>
        <w:t>аукциона</w:t>
      </w:r>
      <w:r w:rsidR="00D074F7">
        <w:rPr>
          <w:rFonts w:ascii="Times New Roman" w:hAnsi="Times New Roman" w:cs="Times New Roman"/>
          <w:sz w:val="18"/>
          <w:szCs w:val="18"/>
        </w:rPr>
        <w:t>/публичного предложения</w:t>
      </w:r>
      <w:r w:rsidRPr="00822C78">
        <w:rPr>
          <w:rFonts w:ascii="Times New Roman" w:hAnsi="Times New Roman" w:cs="Times New Roman"/>
          <w:sz w:val="18"/>
          <w:szCs w:val="18"/>
        </w:rPr>
        <w:t>) в электронной форме на одной из электронных торговых площадок, соответствующих требованиям к электронным торговым площадкам, установленным Министерством экономического развития РФ, и обладающих правом на проведение торгов в электронной форме.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A4F32" w:rsidRPr="00822C78" w:rsidRDefault="00EA4F32" w:rsidP="00EA4F3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2. Права и обязанности сторон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2.1. Исполнитель обязан: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-  Провести торги (</w:t>
      </w:r>
      <w:r w:rsidR="00D074F7" w:rsidRPr="00822C78">
        <w:rPr>
          <w:rFonts w:ascii="Times New Roman" w:hAnsi="Times New Roman" w:cs="Times New Roman"/>
          <w:sz w:val="18"/>
          <w:szCs w:val="18"/>
        </w:rPr>
        <w:t>аукциона</w:t>
      </w:r>
      <w:r w:rsidR="00D074F7">
        <w:rPr>
          <w:rFonts w:ascii="Times New Roman" w:hAnsi="Times New Roman" w:cs="Times New Roman"/>
          <w:sz w:val="18"/>
          <w:szCs w:val="18"/>
        </w:rPr>
        <w:t>/публичного предложения</w:t>
      </w:r>
      <w:r w:rsidRPr="00822C78">
        <w:rPr>
          <w:rFonts w:ascii="Times New Roman" w:hAnsi="Times New Roman" w:cs="Times New Roman"/>
          <w:sz w:val="18"/>
          <w:szCs w:val="18"/>
        </w:rPr>
        <w:t>) в соответствии с положением о проведении торгов в электронной форме на одной из электронных торговых площадок, утвержденных собранием кредиторов;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-  Организовывать подготовку документации, необходимой для организации и проведения торгов (</w:t>
      </w:r>
      <w:r w:rsidR="00D074F7" w:rsidRPr="00822C78">
        <w:rPr>
          <w:rFonts w:ascii="Times New Roman" w:hAnsi="Times New Roman" w:cs="Times New Roman"/>
          <w:sz w:val="18"/>
          <w:szCs w:val="18"/>
        </w:rPr>
        <w:t>аукциона</w:t>
      </w:r>
      <w:r w:rsidR="00D074F7">
        <w:rPr>
          <w:rFonts w:ascii="Times New Roman" w:hAnsi="Times New Roman" w:cs="Times New Roman"/>
          <w:sz w:val="18"/>
          <w:szCs w:val="18"/>
        </w:rPr>
        <w:t>/публичного предложения</w:t>
      </w:r>
      <w:r w:rsidRPr="00822C78">
        <w:rPr>
          <w:rFonts w:ascii="Times New Roman" w:hAnsi="Times New Roman" w:cs="Times New Roman"/>
          <w:sz w:val="18"/>
          <w:szCs w:val="18"/>
        </w:rPr>
        <w:t>), и публикацию информационного сообщения о проведении торгов (</w:t>
      </w:r>
      <w:r w:rsidR="00D074F7" w:rsidRPr="00822C78">
        <w:rPr>
          <w:rFonts w:ascii="Times New Roman" w:hAnsi="Times New Roman" w:cs="Times New Roman"/>
          <w:sz w:val="18"/>
          <w:szCs w:val="18"/>
        </w:rPr>
        <w:t>аукциона</w:t>
      </w:r>
      <w:r w:rsidR="00D074F7">
        <w:rPr>
          <w:rFonts w:ascii="Times New Roman" w:hAnsi="Times New Roman" w:cs="Times New Roman"/>
          <w:sz w:val="18"/>
          <w:szCs w:val="18"/>
        </w:rPr>
        <w:t>/публичного предложения</w:t>
      </w:r>
      <w:r w:rsidRPr="00822C78">
        <w:rPr>
          <w:rFonts w:ascii="Times New Roman" w:hAnsi="Times New Roman" w:cs="Times New Roman"/>
          <w:sz w:val="18"/>
          <w:szCs w:val="18"/>
        </w:rPr>
        <w:t>) в соответствии со статьей 110 Федерального закона от 01.01.01 г. "О несостоятельности (банкротстве)";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-  Уведомлять Заказчика о Заинтересованных лицах посредством факсимильной связи или по электронной почте;</w:t>
      </w:r>
    </w:p>
    <w:p w:rsidR="00041532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-  Организовать и провести торги (</w:t>
      </w:r>
      <w:r w:rsidR="00D074F7" w:rsidRPr="00822C78">
        <w:rPr>
          <w:rFonts w:ascii="Times New Roman" w:hAnsi="Times New Roman" w:cs="Times New Roman"/>
          <w:sz w:val="18"/>
          <w:szCs w:val="18"/>
        </w:rPr>
        <w:t>аукциона</w:t>
      </w:r>
      <w:r w:rsidR="00D074F7">
        <w:rPr>
          <w:rFonts w:ascii="Times New Roman" w:hAnsi="Times New Roman" w:cs="Times New Roman"/>
          <w:sz w:val="18"/>
          <w:szCs w:val="18"/>
        </w:rPr>
        <w:t>/публичного предложения</w:t>
      </w:r>
      <w:r w:rsidRPr="00822C78">
        <w:rPr>
          <w:rFonts w:ascii="Times New Roman" w:hAnsi="Times New Roman" w:cs="Times New Roman"/>
          <w:sz w:val="18"/>
          <w:szCs w:val="18"/>
        </w:rPr>
        <w:t>) в электронной форме</w:t>
      </w:r>
      <w:r w:rsidR="00041532">
        <w:rPr>
          <w:rFonts w:ascii="Times New Roman" w:hAnsi="Times New Roman" w:cs="Times New Roman"/>
          <w:sz w:val="18"/>
          <w:szCs w:val="18"/>
        </w:rPr>
        <w:t>;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-  Сохранять конфиденциальность сведений, составляющих коммерческую тайну Заказчика, ставших ему известными в связи с исполнением поручения.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-  Обеспечить соответствие проведения торгов (</w:t>
      </w:r>
      <w:r w:rsidR="00D074F7" w:rsidRPr="00822C78">
        <w:rPr>
          <w:rFonts w:ascii="Times New Roman" w:hAnsi="Times New Roman" w:cs="Times New Roman"/>
          <w:sz w:val="18"/>
          <w:szCs w:val="18"/>
        </w:rPr>
        <w:t>аукциона</w:t>
      </w:r>
      <w:r w:rsidR="00D074F7">
        <w:rPr>
          <w:rFonts w:ascii="Times New Roman" w:hAnsi="Times New Roman" w:cs="Times New Roman"/>
          <w:sz w:val="18"/>
          <w:szCs w:val="18"/>
        </w:rPr>
        <w:t>/публичного предложения</w:t>
      </w:r>
      <w:r w:rsidRPr="00822C78">
        <w:rPr>
          <w:rFonts w:ascii="Times New Roman" w:hAnsi="Times New Roman" w:cs="Times New Roman"/>
          <w:sz w:val="18"/>
          <w:szCs w:val="18"/>
        </w:rPr>
        <w:t>) требованиям законодательства Российской Федерации.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2.2. Исполнитель имеет право: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-  Знакомиться с подлинными документами, подтверждающими право собственности Заказчика, а также иными документами на Имущество, снимать с них копии для использования в целях исполнения обязательств по настоящему договору;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-  Затребовать от заказчика фотографии Имущества в электронном виде и текстовую информацию, содержащую исчерпывающее описание Имущества;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-  Осуществлять телефонные переговоры с Заказчиком, по согласованию вопросов, касающихся исполнения настоящего договора;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-  По согласованию с Заказчиком определять время и место проведения торгов (</w:t>
      </w:r>
      <w:r w:rsidR="00D074F7" w:rsidRPr="00822C78">
        <w:rPr>
          <w:rFonts w:ascii="Times New Roman" w:hAnsi="Times New Roman" w:cs="Times New Roman"/>
          <w:sz w:val="18"/>
          <w:szCs w:val="18"/>
        </w:rPr>
        <w:t>аукциона</w:t>
      </w:r>
      <w:r w:rsidR="00D074F7">
        <w:rPr>
          <w:rFonts w:ascii="Times New Roman" w:hAnsi="Times New Roman" w:cs="Times New Roman"/>
          <w:sz w:val="18"/>
          <w:szCs w:val="18"/>
        </w:rPr>
        <w:t>/публичного предложения</w:t>
      </w:r>
      <w:r w:rsidRPr="00822C78">
        <w:rPr>
          <w:rFonts w:ascii="Times New Roman" w:hAnsi="Times New Roman" w:cs="Times New Roman"/>
          <w:sz w:val="18"/>
          <w:szCs w:val="18"/>
        </w:rPr>
        <w:t>) в рамках требований действующего законодательства и официальных правил электронной торговой площадки;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-  Привлекать для исполнения договора своих сотрудников, представителей и третьих лиц.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2.3. Заказчик обязан: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 xml:space="preserve">-  </w:t>
      </w:r>
      <w:proofErr w:type="gramStart"/>
      <w:r w:rsidRPr="00822C78">
        <w:rPr>
          <w:rFonts w:ascii="Times New Roman" w:hAnsi="Times New Roman" w:cs="Times New Roman"/>
          <w:sz w:val="18"/>
          <w:szCs w:val="18"/>
        </w:rPr>
        <w:t>Предоставить Исполнителю документы</w:t>
      </w:r>
      <w:proofErr w:type="gramEnd"/>
      <w:r w:rsidRPr="00822C78">
        <w:rPr>
          <w:rFonts w:ascii="Times New Roman" w:hAnsi="Times New Roman" w:cs="Times New Roman"/>
          <w:sz w:val="18"/>
          <w:szCs w:val="18"/>
        </w:rPr>
        <w:t xml:space="preserve"> и информацию, необходимые для выполнения услуг в соответствии с требованиями законодательства;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-  Без промедления принять от Исполнителя все исполненное им в соответствии с настоящим договором;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-  Не разглашать конфиденциальные сведения Исполнителя и третьих лиц, ставшие ему известными в ходе исполнения настоящего договора;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 xml:space="preserve">-  </w:t>
      </w:r>
      <w:proofErr w:type="gramStart"/>
      <w:r w:rsidRPr="00822C78">
        <w:rPr>
          <w:rFonts w:ascii="Times New Roman" w:hAnsi="Times New Roman" w:cs="Times New Roman"/>
          <w:sz w:val="18"/>
          <w:szCs w:val="18"/>
        </w:rPr>
        <w:t>Оплатить стоимость услуг</w:t>
      </w:r>
      <w:proofErr w:type="gramEnd"/>
      <w:r w:rsidRPr="00822C78">
        <w:rPr>
          <w:rFonts w:ascii="Times New Roman" w:hAnsi="Times New Roman" w:cs="Times New Roman"/>
          <w:sz w:val="18"/>
          <w:szCs w:val="18"/>
        </w:rPr>
        <w:t xml:space="preserve"> по договору;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-  В случае необходимости по требованию Исполнителя в течение 3 (трех) банковских дней оформить полномочия Исполнителя доверенностью со всеми полномочиями, необходимыми для исполнения настоящего договора;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-  Незамедлительно информировать Исполнителя обо всех юридических и других действиях, результат которых может повлиять на стоимость Имущества или изменить стоимость Имущества;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-  В случае того, если настоящий договор будет прекращен до того, как поручение исполнено полностью, Заказчик обязуется возместить Исполнителю понесенные при исполнении поручения расходы, связанные с выполнением настоящего договора;</w:t>
      </w:r>
    </w:p>
    <w:p w:rsidR="00503846" w:rsidRDefault="00503846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03846">
        <w:rPr>
          <w:rFonts w:ascii="Times New Roman" w:hAnsi="Times New Roman" w:cs="Times New Roman"/>
          <w:sz w:val="18"/>
          <w:szCs w:val="18"/>
        </w:rPr>
        <w:t>-  После проведения каждых торгов по реализации имуществ</w:t>
      </w:r>
      <w:proofErr w:type="gramStart"/>
      <w:r w:rsidRPr="00503846">
        <w:rPr>
          <w:rFonts w:ascii="Times New Roman" w:hAnsi="Times New Roman" w:cs="Times New Roman"/>
          <w:sz w:val="18"/>
          <w:szCs w:val="18"/>
        </w:rPr>
        <w:t xml:space="preserve">а </w:t>
      </w:r>
      <w:r>
        <w:rPr>
          <w:rFonts w:ascii="Times New Roman" w:hAnsi="Times New Roman" w:cs="Times New Roman"/>
          <w:sz w:val="18"/>
          <w:szCs w:val="18"/>
        </w:rPr>
        <w:t>ООО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«</w:t>
      </w:r>
      <w:r w:rsidRPr="00503846">
        <w:rPr>
          <w:rFonts w:ascii="Times New Roman" w:hAnsi="Times New Roman" w:cs="Times New Roman"/>
          <w:sz w:val="18"/>
          <w:szCs w:val="18"/>
        </w:rPr>
        <w:t>Синтез Сервис-1</w:t>
      </w:r>
      <w:r>
        <w:rPr>
          <w:rFonts w:ascii="Times New Roman" w:hAnsi="Times New Roman" w:cs="Times New Roman"/>
          <w:sz w:val="18"/>
          <w:szCs w:val="18"/>
        </w:rPr>
        <w:t>»</w:t>
      </w:r>
      <w:r w:rsidRPr="00503846">
        <w:rPr>
          <w:rFonts w:ascii="Times New Roman" w:hAnsi="Times New Roman" w:cs="Times New Roman"/>
          <w:sz w:val="18"/>
          <w:szCs w:val="18"/>
        </w:rPr>
        <w:t xml:space="preserve"> подписывается акт оказанных услуг в течение 3 (Трех) рабочих дней.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2.4. Заказчик имеет право: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-  Требовать от Исполнителя сведения о ходе реализации договора;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2.5. Заказчик гарантирует, что Имущество не под арестом, не передано третьим лицам, свободно от каких-либо притязаний третьих лиц и право собственности на него ни кем не оспаривается. В случае нахождения имущества в залоге Заказчик предоставляет письменное согласие залогодержателя на продажу Имущества. Всю материальную и иную ответственность за предоставленные документы, копии документов несет Заказчик перед Исполнителем и третьими лицами.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A4F32" w:rsidRPr="00822C78" w:rsidRDefault="00EA4F32" w:rsidP="00822C7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3. Оплата услуг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3.1. Заказчик оплачивает стоимость размещений всех информационных сообщений в средствах массовой информации</w:t>
      </w:r>
      <w:r w:rsidR="001842FD" w:rsidRPr="00822C78">
        <w:rPr>
          <w:rFonts w:ascii="Times New Roman" w:hAnsi="Times New Roman" w:cs="Times New Roman"/>
          <w:sz w:val="18"/>
          <w:szCs w:val="18"/>
        </w:rPr>
        <w:t xml:space="preserve"> (за исключением оплаты </w:t>
      </w:r>
      <w:r w:rsidR="00903904">
        <w:rPr>
          <w:rFonts w:ascii="Times New Roman" w:hAnsi="Times New Roman" w:cs="Times New Roman"/>
          <w:sz w:val="18"/>
          <w:szCs w:val="18"/>
        </w:rPr>
        <w:t>за размещение сообщения на сайте ЕФРСБ</w:t>
      </w:r>
      <w:r w:rsidR="001842FD" w:rsidRPr="00822C78">
        <w:rPr>
          <w:rFonts w:ascii="Times New Roman" w:hAnsi="Times New Roman" w:cs="Times New Roman"/>
          <w:sz w:val="18"/>
          <w:szCs w:val="18"/>
        </w:rPr>
        <w:t>)</w:t>
      </w:r>
      <w:r w:rsidRPr="00822C78">
        <w:rPr>
          <w:rFonts w:ascii="Times New Roman" w:hAnsi="Times New Roman" w:cs="Times New Roman"/>
          <w:sz w:val="18"/>
          <w:szCs w:val="18"/>
        </w:rPr>
        <w:t>, в соответствии со статьей 110 Федерального закона от 01.01.01 г. "О несостоятельности (банкротстве)".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 xml:space="preserve">3.2. </w:t>
      </w:r>
      <w:r w:rsidR="001842FD" w:rsidRPr="00822C78">
        <w:rPr>
          <w:rFonts w:ascii="Times New Roman" w:hAnsi="Times New Roman" w:cs="Times New Roman"/>
          <w:sz w:val="18"/>
          <w:szCs w:val="18"/>
        </w:rPr>
        <w:t>Вознаграждение за выполненную Исполнителем в  соответствии с п. 1. настоящего Договора</w:t>
      </w:r>
      <w:r w:rsidR="00981F37">
        <w:rPr>
          <w:rFonts w:ascii="Times New Roman" w:hAnsi="Times New Roman" w:cs="Times New Roman"/>
          <w:sz w:val="18"/>
          <w:szCs w:val="18"/>
        </w:rPr>
        <w:t xml:space="preserve"> работу</w:t>
      </w:r>
      <w:r w:rsidR="001842FD" w:rsidRPr="00822C78">
        <w:rPr>
          <w:rFonts w:ascii="Times New Roman" w:hAnsi="Times New Roman" w:cs="Times New Roman"/>
          <w:sz w:val="18"/>
          <w:szCs w:val="18"/>
        </w:rPr>
        <w:t xml:space="preserve"> </w:t>
      </w:r>
      <w:r w:rsidR="00981F37" w:rsidRPr="00981F37">
        <w:rPr>
          <w:rFonts w:ascii="Times New Roman" w:hAnsi="Times New Roman" w:cs="Times New Roman"/>
          <w:sz w:val="18"/>
          <w:szCs w:val="18"/>
        </w:rPr>
        <w:t>определяется согласно договоренности сторон в размере</w:t>
      </w:r>
      <w:r w:rsidR="001842FD" w:rsidRPr="00822C78">
        <w:rPr>
          <w:rFonts w:ascii="Times New Roman" w:hAnsi="Times New Roman" w:cs="Times New Roman"/>
          <w:sz w:val="18"/>
          <w:szCs w:val="18"/>
        </w:rPr>
        <w:t xml:space="preserve"> 5</w:t>
      </w:r>
      <w:r w:rsidR="00367C91">
        <w:rPr>
          <w:rFonts w:ascii="Times New Roman" w:hAnsi="Times New Roman" w:cs="Times New Roman"/>
          <w:sz w:val="18"/>
          <w:szCs w:val="18"/>
        </w:rPr>
        <w:t>0</w:t>
      </w:r>
      <w:r w:rsidR="001842FD" w:rsidRPr="00822C78">
        <w:rPr>
          <w:rFonts w:ascii="Times New Roman" w:hAnsi="Times New Roman" w:cs="Times New Roman"/>
          <w:sz w:val="18"/>
          <w:szCs w:val="18"/>
        </w:rPr>
        <w:t xml:space="preserve"> 000 </w:t>
      </w:r>
      <w:proofErr w:type="gramStart"/>
      <w:r w:rsidR="001842FD" w:rsidRPr="00822C78">
        <w:rPr>
          <w:rFonts w:ascii="Times New Roman" w:hAnsi="Times New Roman" w:cs="Times New Roman"/>
          <w:sz w:val="18"/>
          <w:szCs w:val="18"/>
        </w:rPr>
        <w:t xml:space="preserve">( </w:t>
      </w:r>
      <w:proofErr w:type="gramEnd"/>
      <w:r w:rsidR="001842FD" w:rsidRPr="00822C78">
        <w:rPr>
          <w:rFonts w:ascii="Times New Roman" w:hAnsi="Times New Roman" w:cs="Times New Roman"/>
          <w:sz w:val="18"/>
          <w:szCs w:val="18"/>
        </w:rPr>
        <w:t>пят</w:t>
      </w:r>
      <w:r w:rsidR="00367C91">
        <w:rPr>
          <w:rFonts w:ascii="Times New Roman" w:hAnsi="Times New Roman" w:cs="Times New Roman"/>
          <w:sz w:val="18"/>
          <w:szCs w:val="18"/>
        </w:rPr>
        <w:t>ьдесят</w:t>
      </w:r>
      <w:r w:rsidR="001842FD" w:rsidRPr="00822C78">
        <w:rPr>
          <w:rFonts w:ascii="Times New Roman" w:hAnsi="Times New Roman" w:cs="Times New Roman"/>
          <w:sz w:val="18"/>
          <w:szCs w:val="18"/>
        </w:rPr>
        <w:t xml:space="preserve"> тысяч) рублей</w:t>
      </w:r>
      <w:r w:rsidR="009D0743" w:rsidRPr="009D0743">
        <w:t xml:space="preserve"> </w:t>
      </w:r>
      <w:r w:rsidR="009D0743" w:rsidRPr="009D0743">
        <w:rPr>
          <w:rFonts w:ascii="Times New Roman" w:hAnsi="Times New Roman" w:cs="Times New Roman"/>
          <w:sz w:val="18"/>
          <w:szCs w:val="18"/>
        </w:rPr>
        <w:t xml:space="preserve">за каждые торги </w:t>
      </w:r>
      <w:r w:rsidR="001842FD" w:rsidRPr="00822C78">
        <w:rPr>
          <w:rFonts w:ascii="Times New Roman" w:hAnsi="Times New Roman" w:cs="Times New Roman"/>
          <w:sz w:val="18"/>
          <w:szCs w:val="18"/>
        </w:rPr>
        <w:t>+1% от реализации имущества</w:t>
      </w:r>
      <w:r w:rsidRPr="00822C78">
        <w:rPr>
          <w:rFonts w:ascii="Times New Roman" w:hAnsi="Times New Roman" w:cs="Times New Roman"/>
          <w:sz w:val="18"/>
          <w:szCs w:val="18"/>
        </w:rPr>
        <w:t>.</w:t>
      </w:r>
    </w:p>
    <w:p w:rsidR="00EA4F32" w:rsidRPr="00822C78" w:rsidRDefault="00822C78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lastRenderedPageBreak/>
        <w:t>3.</w:t>
      </w:r>
      <w:r w:rsidR="00367C91">
        <w:rPr>
          <w:rFonts w:ascii="Times New Roman" w:hAnsi="Times New Roman" w:cs="Times New Roman"/>
          <w:sz w:val="18"/>
          <w:szCs w:val="18"/>
        </w:rPr>
        <w:t>3</w:t>
      </w:r>
      <w:r w:rsidR="00EA4F32" w:rsidRPr="00822C78">
        <w:rPr>
          <w:rFonts w:ascii="Times New Roman" w:hAnsi="Times New Roman" w:cs="Times New Roman"/>
          <w:sz w:val="18"/>
          <w:szCs w:val="18"/>
        </w:rPr>
        <w:t>. В случае признания торгов (</w:t>
      </w:r>
      <w:r w:rsidR="00D074F7" w:rsidRPr="00822C78">
        <w:rPr>
          <w:rFonts w:ascii="Times New Roman" w:hAnsi="Times New Roman" w:cs="Times New Roman"/>
          <w:sz w:val="18"/>
          <w:szCs w:val="18"/>
        </w:rPr>
        <w:t>аукциона</w:t>
      </w:r>
      <w:r w:rsidR="00D074F7">
        <w:rPr>
          <w:rFonts w:ascii="Times New Roman" w:hAnsi="Times New Roman" w:cs="Times New Roman"/>
          <w:sz w:val="18"/>
          <w:szCs w:val="18"/>
        </w:rPr>
        <w:t>/публичного предложения</w:t>
      </w:r>
      <w:r w:rsidR="00EA4F32" w:rsidRPr="00822C78">
        <w:rPr>
          <w:rFonts w:ascii="Times New Roman" w:hAnsi="Times New Roman" w:cs="Times New Roman"/>
          <w:sz w:val="18"/>
          <w:szCs w:val="18"/>
        </w:rPr>
        <w:t xml:space="preserve">) </w:t>
      </w:r>
      <w:proofErr w:type="gramStart"/>
      <w:r w:rsidR="00EA4F32" w:rsidRPr="00822C78">
        <w:rPr>
          <w:rFonts w:ascii="Times New Roman" w:hAnsi="Times New Roman" w:cs="Times New Roman"/>
          <w:sz w:val="18"/>
          <w:szCs w:val="18"/>
        </w:rPr>
        <w:t>несостоявшимися</w:t>
      </w:r>
      <w:proofErr w:type="gramEnd"/>
      <w:r w:rsidR="00EA4F32" w:rsidRPr="00822C78">
        <w:rPr>
          <w:rFonts w:ascii="Times New Roman" w:hAnsi="Times New Roman" w:cs="Times New Roman"/>
          <w:sz w:val="18"/>
          <w:szCs w:val="18"/>
        </w:rPr>
        <w:t xml:space="preserve">, </w:t>
      </w:r>
      <w:r w:rsidRPr="00822C78">
        <w:rPr>
          <w:rFonts w:ascii="Times New Roman" w:hAnsi="Times New Roman" w:cs="Times New Roman"/>
          <w:sz w:val="18"/>
          <w:szCs w:val="18"/>
        </w:rPr>
        <w:t xml:space="preserve">оплата </w:t>
      </w:r>
      <w:r w:rsidR="00EA4F32" w:rsidRPr="00822C78">
        <w:rPr>
          <w:rFonts w:ascii="Times New Roman" w:hAnsi="Times New Roman" w:cs="Times New Roman"/>
          <w:sz w:val="18"/>
          <w:szCs w:val="18"/>
        </w:rPr>
        <w:t>вознаграждения за оказанные услуги производится Заказчиком безналичным путем непосредственно на расчетный счет Исполнителя, на основании выставленного Исполнителем счета в течение 3 (Трех) рабочих дней с даты его получения.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A4F32" w:rsidRPr="00822C78" w:rsidRDefault="00EA4F32" w:rsidP="00822C7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4. Ответственность Сторон и разрешение споров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 xml:space="preserve">4.1. </w:t>
      </w:r>
      <w:r w:rsidR="00822C78" w:rsidRPr="00822C78">
        <w:rPr>
          <w:rFonts w:ascii="Times New Roman" w:hAnsi="Times New Roman" w:cs="Times New Roman"/>
          <w:sz w:val="18"/>
          <w:szCs w:val="18"/>
        </w:rPr>
        <w:t>В случае отказа от выполнения работ по инициативе Заказчика  он  обязуется оплатить  фактически  проделанную  работу  Исполнителя</w:t>
      </w:r>
      <w:r w:rsidRPr="00822C78">
        <w:rPr>
          <w:rFonts w:ascii="Times New Roman" w:hAnsi="Times New Roman" w:cs="Times New Roman"/>
          <w:sz w:val="18"/>
          <w:szCs w:val="18"/>
        </w:rPr>
        <w:t>.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4.</w:t>
      </w:r>
      <w:r w:rsidR="00822C78" w:rsidRPr="00822C78">
        <w:rPr>
          <w:rFonts w:ascii="Times New Roman" w:hAnsi="Times New Roman" w:cs="Times New Roman"/>
          <w:sz w:val="18"/>
          <w:szCs w:val="18"/>
        </w:rPr>
        <w:t>2</w:t>
      </w:r>
      <w:r w:rsidRPr="00822C78">
        <w:rPr>
          <w:rFonts w:ascii="Times New Roman" w:hAnsi="Times New Roman" w:cs="Times New Roman"/>
          <w:sz w:val="18"/>
          <w:szCs w:val="18"/>
        </w:rPr>
        <w:t xml:space="preserve">. Споры и разногласия, которые могут возникнуть при исполнении настоящего Договора будут по возможности разрешаться путём переговоров между Сторонами. В случае невозможности разрешения споров путём переговоров все споры, разногласия, требования и претензии, возникшие в ходе исполнения настоящего договора или в связи с ним, либо вытекающее из него, подлежат окончательному разрешению в Арбитражном суде </w:t>
      </w:r>
      <w:r w:rsidR="00822C78" w:rsidRPr="00822C78">
        <w:rPr>
          <w:rFonts w:ascii="Times New Roman" w:hAnsi="Times New Roman" w:cs="Times New Roman"/>
          <w:sz w:val="18"/>
          <w:szCs w:val="18"/>
        </w:rPr>
        <w:t>Нижегородской области</w:t>
      </w:r>
      <w:r w:rsidRPr="00822C78">
        <w:rPr>
          <w:rFonts w:ascii="Times New Roman" w:hAnsi="Times New Roman" w:cs="Times New Roman"/>
          <w:sz w:val="18"/>
          <w:szCs w:val="18"/>
        </w:rPr>
        <w:t xml:space="preserve"> в соответствии с действующим законодательством Российской Федерации.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A4F32" w:rsidRPr="00822C78" w:rsidRDefault="00EA4F32" w:rsidP="00822C7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5. Срок действия Договора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5.1. Настоящий Договор вступает в силу с момента его подписания и действует до выполнения сторонами обязательств по договору.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5.2. Услуги по настоящему договору считаются выполненными после предоставления Заказчику документации по итогам проведения торгов, включая протокол торгов, оформленный в соответствии с официальными правилами электронной торговой площадки, подписания сторонами акта выполненных услуг, либо предоставления Заказчику протокола о признании торгов несостоявшимися.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A4F32" w:rsidRPr="00822C78" w:rsidRDefault="00EA4F32" w:rsidP="00822C7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6. Прочие условия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6.1. Все изменения, дополнения и приложения к данному Договору являются неотъемлемой его частью и должны быть составлены в письменной форме с подписями обеих Сторон.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6.2. Информация, полученная Исполнителем по настоящему Договору, а также сами условия Договора являются строго конфиденциальными и не подлежат разглашению третьим лицам. Сторона, нарушившая условия конфиденциальности, указные в данном Договоре обязана возместить материальный ущерб, нанесенный такими действиями другой стороне по Договору.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6.3. В случаях, не предусмотренных настоящим Договором, Стороны руководствуются действующим законодательством РФ.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6.4. Настоящий договор составлен в двух экземплярах, имеющих равную юридическую силу, по одному для каждой из Сторон.</w:t>
      </w:r>
    </w:p>
    <w:p w:rsidR="00EA4F32" w:rsidRPr="00822C78" w:rsidRDefault="00EA4F32" w:rsidP="00EA4F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A4F32" w:rsidRPr="00822C78" w:rsidRDefault="00EA4F32" w:rsidP="00822C7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22C78">
        <w:rPr>
          <w:rFonts w:ascii="Times New Roman" w:hAnsi="Times New Roman" w:cs="Times New Roman"/>
          <w:sz w:val="18"/>
          <w:szCs w:val="18"/>
        </w:rPr>
        <w:t>7. Адреса и реквизиты Сторон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7"/>
        <w:gridCol w:w="4641"/>
      </w:tblGrid>
      <w:tr w:rsidR="00EA4F32" w:rsidRPr="00EA4F32" w:rsidTr="00822C78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32" w:rsidRPr="00EA4F32" w:rsidRDefault="00EA4F32" w:rsidP="00EA4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4F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ЗАКАЗЧИК: 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32" w:rsidRPr="00EA4F32" w:rsidRDefault="00EA4F32" w:rsidP="00EA4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4F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ИСПОЛНИТЕЛЬ:</w:t>
            </w:r>
          </w:p>
        </w:tc>
      </w:tr>
      <w:tr w:rsidR="00EA4F32" w:rsidRPr="00EA4F32" w:rsidTr="00822C78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32" w:rsidRPr="00EA4F32" w:rsidRDefault="00367C91" w:rsidP="00EA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7C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 «Синтез Сервис-1»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32" w:rsidRPr="00EA4F32" w:rsidRDefault="00EA4F32" w:rsidP="00EA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«Финансово-аналитический  центр»</w:t>
            </w:r>
          </w:p>
        </w:tc>
      </w:tr>
      <w:tr w:rsidR="00EA4F32" w:rsidRPr="00EA4F32" w:rsidTr="00822C78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32" w:rsidRPr="00EA4F32" w:rsidRDefault="00367C91" w:rsidP="00EA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7C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606000, Нижегородская область, г. Дзержинск, Восточный промрайон Синтез, Восточное шоссе, д. 1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32" w:rsidRPr="00EA4F32" w:rsidRDefault="00EA4F32" w:rsidP="00EA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603146, Нижний Новгород, ул. Бекетова, д.38 а</w:t>
            </w:r>
          </w:p>
        </w:tc>
      </w:tr>
      <w:tr w:rsidR="00EA4F32" w:rsidRPr="00EA4F32" w:rsidTr="00822C78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32" w:rsidRPr="00EA4F32" w:rsidRDefault="00EA4F32" w:rsidP="00EA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A4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EA4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 счет  </w:t>
            </w:r>
            <w:r w:rsidR="00367C91" w:rsidRPr="00367C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40702810442000023464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32" w:rsidRPr="00EA4F32" w:rsidRDefault="00EA4F32" w:rsidP="00EA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A4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EA4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/счет 40702810301000001983</w:t>
            </w:r>
          </w:p>
        </w:tc>
      </w:tr>
      <w:tr w:rsidR="00EA4F32" w:rsidRPr="00EA4F32" w:rsidTr="00822C78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32" w:rsidRPr="00EA4F32" w:rsidRDefault="00367C91" w:rsidP="00EA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7C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ПАО «Сбербанк России»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32" w:rsidRPr="00EA4F32" w:rsidRDefault="00EA4F32" w:rsidP="00EA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Банк: ФАКБ «Российский Капитал» Нижегородский г. Нижний Новгород</w:t>
            </w:r>
          </w:p>
        </w:tc>
      </w:tr>
      <w:tr w:rsidR="00EA4F32" w:rsidRPr="00EA4F32" w:rsidTr="00822C78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32" w:rsidRPr="00EA4F32" w:rsidRDefault="00EA4F32" w:rsidP="00EA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БИК </w:t>
            </w:r>
            <w:r w:rsidR="00367C91" w:rsidRPr="00367C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042202603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32" w:rsidRPr="00EA4F32" w:rsidRDefault="00EA4F32" w:rsidP="00EA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042202821</w:t>
            </w:r>
          </w:p>
        </w:tc>
      </w:tr>
      <w:tr w:rsidR="00EA4F32" w:rsidRPr="00EA4F32" w:rsidTr="00822C78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32" w:rsidRPr="00EA4F32" w:rsidRDefault="00EA4F32" w:rsidP="00EA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</w:t>
            </w:r>
            <w:proofErr w:type="spellStart"/>
            <w:r w:rsidRPr="00EA4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</w:t>
            </w:r>
            <w:proofErr w:type="spellEnd"/>
            <w:r w:rsidRPr="00EA4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67C91" w:rsidRPr="00367C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30101810900000000603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32" w:rsidRPr="00EA4F32" w:rsidRDefault="00EA4F32" w:rsidP="00EA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A4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EA4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/счет 30101810300000000821</w:t>
            </w:r>
          </w:p>
        </w:tc>
      </w:tr>
      <w:tr w:rsidR="00EA4F32" w:rsidRPr="00EA4F32" w:rsidTr="00822C78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32" w:rsidRPr="00EA4F32" w:rsidRDefault="00EA4F32" w:rsidP="00EA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ИНН  </w:t>
            </w:r>
            <w:r w:rsidR="00367C91" w:rsidRPr="00367C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5249076310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32" w:rsidRPr="00EA4F32" w:rsidRDefault="00EA4F32" w:rsidP="00EA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F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5260118980</w:t>
            </w:r>
          </w:p>
        </w:tc>
      </w:tr>
    </w:tbl>
    <w:p w:rsidR="00EA4F32" w:rsidRPr="00EA4F32" w:rsidRDefault="00EA4F32" w:rsidP="00EA4F3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A4F32" w:rsidRPr="00EA4F32" w:rsidRDefault="00EA4F32" w:rsidP="00EA4F3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4F3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ЗАКАЗЧИК:</w:t>
      </w:r>
      <w:r w:rsidRPr="00EA4F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A4F3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A4F3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A4F3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A4F3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       </w:t>
      </w:r>
      <w:r w:rsidRPr="00EA4F3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A4F3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ИСПОЛНИТЕЛЬ:</w:t>
      </w:r>
    </w:p>
    <w:p w:rsidR="00EA4F32" w:rsidRPr="00EA4F32" w:rsidRDefault="00367C91" w:rsidP="00EA4F3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7C91">
        <w:rPr>
          <w:rFonts w:ascii="Times New Roman" w:eastAsia="Times New Roman" w:hAnsi="Times New Roman" w:cs="Times New Roman"/>
          <w:sz w:val="18"/>
          <w:szCs w:val="18"/>
          <w:lang w:eastAsia="ru-RU"/>
        </w:rPr>
        <w:t>ООО  «Синтез Сервис-1»</w:t>
      </w:r>
      <w:r w:rsidR="00EA4F32" w:rsidRPr="00EA4F3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                                ООО «ФАЦ»</w:t>
      </w:r>
    </w:p>
    <w:p w:rsidR="00EA4F32" w:rsidRPr="00EA4F32" w:rsidRDefault="00EA4F32" w:rsidP="00EA4F3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4F32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Конкурсный управляющий                                                  Директор</w:t>
      </w:r>
    </w:p>
    <w:p w:rsidR="00EA4F32" w:rsidRPr="00EA4F32" w:rsidRDefault="00EA4F32" w:rsidP="00EA4F3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A4F32" w:rsidRPr="00EA4F32" w:rsidRDefault="00EA4F32" w:rsidP="00EA4F3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A4F32" w:rsidRPr="00EA4F32" w:rsidRDefault="00EA4F32" w:rsidP="00EA4F3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4F32">
        <w:rPr>
          <w:rFonts w:ascii="Times New Roman" w:eastAsia="Times New Roman" w:hAnsi="Times New Roman" w:cs="Times New Roman"/>
          <w:sz w:val="18"/>
          <w:szCs w:val="18"/>
          <w:lang w:eastAsia="ru-RU"/>
        </w:rPr>
        <w:t>/________________/</w:t>
      </w:r>
      <w:r w:rsidRPr="00EA4F3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proofErr w:type="spellStart"/>
      <w:r w:rsidR="00367C91" w:rsidRPr="00367C91">
        <w:rPr>
          <w:rFonts w:ascii="Times New Roman" w:eastAsia="Times New Roman" w:hAnsi="Times New Roman" w:cs="Times New Roman"/>
          <w:sz w:val="18"/>
          <w:szCs w:val="18"/>
          <w:lang w:eastAsia="ru-RU"/>
        </w:rPr>
        <w:t>Слепов</w:t>
      </w:r>
      <w:proofErr w:type="spellEnd"/>
      <w:r w:rsidR="00367C91" w:rsidRPr="00367C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С.И.</w:t>
      </w:r>
      <w:r w:rsidRPr="00EA4F32">
        <w:rPr>
          <w:rFonts w:ascii="Times New Roman" w:eastAsia="Times New Roman" w:hAnsi="Times New Roman" w:cs="Times New Roman"/>
          <w:sz w:val="18"/>
          <w:szCs w:val="18"/>
          <w:lang w:eastAsia="ru-RU"/>
        </w:rPr>
        <w:t>/</w:t>
      </w:r>
      <w:r w:rsidRPr="00EA4F3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        /_______________/Семенычев И.А.</w:t>
      </w:r>
    </w:p>
    <w:p w:rsidR="00C17974" w:rsidRPr="00822C78" w:rsidRDefault="00C17974" w:rsidP="00EA4F32">
      <w:pPr>
        <w:ind w:firstLine="708"/>
        <w:rPr>
          <w:rFonts w:ascii="Times New Roman" w:hAnsi="Times New Roman" w:cs="Times New Roman"/>
          <w:sz w:val="18"/>
          <w:szCs w:val="18"/>
        </w:rPr>
      </w:pPr>
    </w:p>
    <w:p w:rsidR="00822C78" w:rsidRPr="00822C78" w:rsidRDefault="00822C78">
      <w:pPr>
        <w:ind w:firstLine="708"/>
        <w:rPr>
          <w:rFonts w:ascii="Times New Roman" w:hAnsi="Times New Roman" w:cs="Times New Roman"/>
          <w:sz w:val="18"/>
          <w:szCs w:val="18"/>
        </w:rPr>
      </w:pPr>
    </w:p>
    <w:sectPr w:rsidR="00822C78" w:rsidRPr="00822C78" w:rsidSect="00EA4F3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F32"/>
    <w:rsid w:val="00041532"/>
    <w:rsid w:val="0006777F"/>
    <w:rsid w:val="001842FD"/>
    <w:rsid w:val="003244C4"/>
    <w:rsid w:val="00367C91"/>
    <w:rsid w:val="003E6698"/>
    <w:rsid w:val="00503846"/>
    <w:rsid w:val="006101B4"/>
    <w:rsid w:val="00783044"/>
    <w:rsid w:val="007B4CCB"/>
    <w:rsid w:val="00822C78"/>
    <w:rsid w:val="00903904"/>
    <w:rsid w:val="00981F37"/>
    <w:rsid w:val="009D0743"/>
    <w:rsid w:val="00C17974"/>
    <w:rsid w:val="00D074F7"/>
    <w:rsid w:val="00EA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6</cp:revision>
  <cp:lastPrinted>2018-03-23T08:26:00Z</cp:lastPrinted>
  <dcterms:created xsi:type="dcterms:W3CDTF">2018-01-26T13:51:00Z</dcterms:created>
  <dcterms:modified xsi:type="dcterms:W3CDTF">2018-04-04T08:26:00Z</dcterms:modified>
</cp:coreProperties>
</file>