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A55F20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</w:t>
      </w:r>
      <w:r w:rsidRPr="00A55F20">
        <w:rPr>
          <w:rFonts w:ascii="Times New Roman" w:hAnsi="Times New Roman" w:cs="Times New Roman"/>
        </w:rPr>
        <w:t xml:space="preserve">заключенного с </w:t>
      </w:r>
      <w:r w:rsidR="00A55F20" w:rsidRPr="00A55F20">
        <w:rPr>
          <w:rFonts w:ascii="Times New Roman" w:hAnsi="Times New Roman" w:cs="Times New Roman"/>
        </w:rPr>
        <w:t>Конкурсным управляющим ООО «СЗНТК»</w:t>
      </w:r>
      <w:r w:rsidR="00A55F20" w:rsidRPr="00A55F20">
        <w:rPr>
          <w:rFonts w:ascii="Times New Roman" w:hAnsi="Times New Roman" w:cs="Times New Roman"/>
          <w:color w:val="000000"/>
        </w:rPr>
        <w:t xml:space="preserve"> </w:t>
      </w:r>
      <w:r w:rsidR="00A55F20" w:rsidRPr="00A55F20">
        <w:rPr>
          <w:rFonts w:ascii="Times New Roman" w:hAnsi="Times New Roman" w:cs="Times New Roman"/>
        </w:rPr>
        <w:t xml:space="preserve">(188731, г. Санкт-Петербург, переулок Биржевой, 2, лит. А, ОГРН 1127847164576, ИНН 7801570750) Юсуповым </w:t>
      </w:r>
      <w:proofErr w:type="spellStart"/>
      <w:r w:rsidR="00A55F20" w:rsidRPr="00A55F20">
        <w:rPr>
          <w:rFonts w:ascii="Times New Roman" w:hAnsi="Times New Roman" w:cs="Times New Roman"/>
        </w:rPr>
        <w:t>Азатом</w:t>
      </w:r>
      <w:proofErr w:type="spellEnd"/>
      <w:r w:rsidR="00A55F20" w:rsidRPr="00A55F20">
        <w:rPr>
          <w:rFonts w:ascii="Times New Roman" w:hAnsi="Times New Roman" w:cs="Times New Roman"/>
        </w:rPr>
        <w:t xml:space="preserve"> </w:t>
      </w:r>
      <w:proofErr w:type="spellStart"/>
      <w:r w:rsidR="00A55F20" w:rsidRPr="00A55F20">
        <w:rPr>
          <w:rFonts w:ascii="Times New Roman" w:hAnsi="Times New Roman" w:cs="Times New Roman"/>
        </w:rPr>
        <w:t>Моратовичем</w:t>
      </w:r>
      <w:proofErr w:type="spellEnd"/>
      <w:r w:rsidR="00A55F20" w:rsidRPr="00A55F20">
        <w:rPr>
          <w:rFonts w:ascii="Times New Roman" w:hAnsi="Times New Roman" w:cs="Times New Roman"/>
        </w:rPr>
        <w:t>, действующим на основании Определения Арбитражного суда города Санкт-Петербурга-и Ленинградской области, по делу № А56-75731/2016 от 24 августа 2017 года</w:t>
      </w:r>
      <w:r w:rsidRPr="00A55F20">
        <w:rPr>
          <w:rFonts w:ascii="Times New Roman" w:hAnsi="Times New Roman" w:cs="Times New Roman"/>
        </w:rPr>
        <w:t>, (далее – Должник), с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 xml:space="preserve">претендент </w:t>
      </w:r>
      <w:r w:rsidRPr="00632D6C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="00B471F7">
        <w:rPr>
          <w:rFonts w:ascii="Times New Roman" w:hAnsi="Times New Roman" w:cs="Times New Roman"/>
          <w:b/>
        </w:rPr>
        <w:t xml:space="preserve">назначенных на </w:t>
      </w:r>
      <w:r w:rsidR="00DF1511" w:rsidRPr="00DF1511">
        <w:rPr>
          <w:rFonts w:ascii="Times New Roman" w:hAnsi="Times New Roman" w:cs="Times New Roman"/>
          <w:b/>
        </w:rPr>
        <w:t>2</w:t>
      </w:r>
      <w:r w:rsidR="00DF1511">
        <w:rPr>
          <w:rFonts w:ascii="Times New Roman" w:hAnsi="Times New Roman" w:cs="Times New Roman"/>
          <w:b/>
          <w:lang w:val="en-US"/>
        </w:rPr>
        <w:t>4/12</w:t>
      </w:r>
      <w:bookmarkStart w:id="0" w:name="_GoBack"/>
      <w:bookmarkEnd w:id="0"/>
      <w:r w:rsidR="004C32AF" w:rsidRPr="004C32AF">
        <w:rPr>
          <w:rFonts w:ascii="Times New Roman" w:hAnsi="Times New Roman" w:cs="Times New Roman"/>
          <w:b/>
        </w:rPr>
        <w:t>/18</w:t>
      </w:r>
      <w:r w:rsidRPr="00632D6C">
        <w:rPr>
          <w:rFonts w:ascii="Times New Roman" w:hAnsi="Times New Roman" w:cs="Times New Roman"/>
          <w:b/>
        </w:rPr>
        <w:t>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="004C32AF">
        <w:rPr>
          <w:rFonts w:ascii="Times New Roman" w:hAnsi="Times New Roman" w:cs="Times New Roman"/>
          <w:b/>
        </w:rPr>
        <w:t>в размере 20</w:t>
      </w:r>
      <w:r w:rsidRPr="00632D6C">
        <w:rPr>
          <w:rFonts w:ascii="Times New Roman" w:hAnsi="Times New Roman" w:cs="Times New Roman"/>
          <w:b/>
        </w:rPr>
        <w:t xml:space="preserve"> %</w:t>
      </w:r>
      <w:r w:rsidRPr="00632D6C">
        <w:rPr>
          <w:rFonts w:ascii="Times New Roman" w:hAnsi="Times New Roman" w:cs="Times New Roman"/>
        </w:rPr>
        <w:t xml:space="preserve"> от начальной цены каждого 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заявок,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>ежа» должна содержаться ссылка на дату проведения конкурса</w:t>
      </w:r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 xml:space="preserve">603155,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г.Н.Новгород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ул.Б.Печерская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>, д.45А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DF1511"/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017048"/>
    <w:rsid w:val="001709F6"/>
    <w:rsid w:val="00247EEA"/>
    <w:rsid w:val="004C32AF"/>
    <w:rsid w:val="00951BED"/>
    <w:rsid w:val="00A55F20"/>
    <w:rsid w:val="00B471F7"/>
    <w:rsid w:val="00C50B5D"/>
    <w:rsid w:val="00D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2018-09-19T05:58:00Z</dcterms:created>
  <dcterms:modified xsi:type="dcterms:W3CDTF">2018-11-08T09:16:00Z</dcterms:modified>
</cp:coreProperties>
</file>