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44" w:rsidRPr="00B922A5" w:rsidRDefault="00C10144" w:rsidP="009E3D82">
      <w:pPr>
        <w:spacing w:line="240" w:lineRule="auto"/>
        <w:rPr>
          <w:sz w:val="20"/>
          <w:szCs w:val="20"/>
          <w:lang w:val="en-US"/>
        </w:rPr>
      </w:pPr>
      <w:bookmarkStart w:id="0" w:name="_GoBack"/>
      <w:bookmarkEnd w:id="0"/>
    </w:p>
    <w:p w:rsidR="00506BF1" w:rsidRPr="00E06157" w:rsidRDefault="00C10144" w:rsidP="00B7176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06157">
        <w:rPr>
          <w:rFonts w:ascii="Arial" w:hAnsi="Arial" w:cs="Arial"/>
          <w:sz w:val="20"/>
          <w:szCs w:val="20"/>
        </w:rPr>
        <w:t xml:space="preserve">Организатор торгов – </w:t>
      </w:r>
      <w:r w:rsidR="001F6BCC" w:rsidRPr="00E06157">
        <w:rPr>
          <w:rFonts w:ascii="Arial" w:hAnsi="Arial" w:cs="Arial"/>
          <w:sz w:val="20"/>
          <w:szCs w:val="20"/>
        </w:rPr>
        <w:t>финансовый</w:t>
      </w:r>
      <w:r w:rsidRPr="00E06157">
        <w:rPr>
          <w:rFonts w:ascii="Arial" w:hAnsi="Arial" w:cs="Arial"/>
          <w:sz w:val="20"/>
          <w:szCs w:val="20"/>
        </w:rPr>
        <w:t xml:space="preserve"> управляющий </w:t>
      </w:r>
      <w:r w:rsidR="001F6BCC" w:rsidRPr="00E06157">
        <w:rPr>
          <w:rFonts w:ascii="Arial" w:hAnsi="Arial" w:cs="Arial"/>
          <w:sz w:val="20"/>
          <w:szCs w:val="20"/>
        </w:rPr>
        <w:t>Якушев Сергей Владимирович (ИНН 550305568795, СНИЛС 12327382234, почтовый адрес: 644043, г. Омск, ул. Волочаевская, 19Д, офис 1, тел.: (3812)</w:t>
      </w:r>
      <w:r w:rsidR="00B922A5" w:rsidRPr="00E06157">
        <w:rPr>
          <w:rFonts w:ascii="Arial" w:hAnsi="Arial" w:cs="Arial"/>
          <w:sz w:val="20"/>
          <w:szCs w:val="20"/>
        </w:rPr>
        <w:t xml:space="preserve"> </w:t>
      </w:r>
      <w:r w:rsidR="001F6BCC" w:rsidRPr="00E06157">
        <w:rPr>
          <w:rFonts w:ascii="Arial" w:hAnsi="Arial" w:cs="Arial"/>
          <w:sz w:val="20"/>
          <w:szCs w:val="20"/>
        </w:rPr>
        <w:t>23</w:t>
      </w:r>
      <w:r w:rsidR="00B922A5" w:rsidRPr="00E06157">
        <w:rPr>
          <w:rFonts w:ascii="Arial" w:hAnsi="Arial" w:cs="Arial"/>
          <w:sz w:val="20"/>
          <w:szCs w:val="20"/>
        </w:rPr>
        <w:t>-</w:t>
      </w:r>
      <w:r w:rsidR="001F6BCC" w:rsidRPr="00E06157">
        <w:rPr>
          <w:rFonts w:ascii="Arial" w:hAnsi="Arial" w:cs="Arial"/>
          <w:sz w:val="20"/>
          <w:szCs w:val="20"/>
        </w:rPr>
        <w:t>67</w:t>
      </w:r>
      <w:r w:rsidR="00B922A5" w:rsidRPr="00E06157">
        <w:rPr>
          <w:rFonts w:ascii="Arial" w:hAnsi="Arial" w:cs="Arial"/>
          <w:sz w:val="20"/>
          <w:szCs w:val="20"/>
        </w:rPr>
        <w:t>-</w:t>
      </w:r>
      <w:r w:rsidR="001F6BCC" w:rsidRPr="00E06157">
        <w:rPr>
          <w:rFonts w:ascii="Arial" w:hAnsi="Arial" w:cs="Arial"/>
          <w:sz w:val="20"/>
          <w:szCs w:val="20"/>
        </w:rPr>
        <w:t xml:space="preserve">12, член Ассоциации АУ «Гарантия» ИНН </w:t>
      </w:r>
      <w:r w:rsidR="001F6BCC" w:rsidRPr="00E06157">
        <w:rPr>
          <w:rFonts w:ascii="Arial" w:hAnsi="Arial" w:cs="Arial"/>
          <w:bCs/>
          <w:sz w:val="20"/>
          <w:szCs w:val="20"/>
        </w:rPr>
        <w:t>7727278019</w:t>
      </w:r>
      <w:r w:rsidR="001F6BCC" w:rsidRPr="00E06157">
        <w:rPr>
          <w:rFonts w:ascii="Arial" w:hAnsi="Arial" w:cs="Arial"/>
          <w:sz w:val="20"/>
          <w:szCs w:val="20"/>
        </w:rPr>
        <w:t xml:space="preserve">, ОГРН 1087799004193, </w:t>
      </w:r>
      <w:r w:rsidR="001F6BCC" w:rsidRPr="00E06157">
        <w:rPr>
          <w:rFonts w:ascii="Arial" w:eastAsia="Calibri" w:hAnsi="Arial" w:cs="Arial"/>
          <w:sz w:val="20"/>
          <w:szCs w:val="20"/>
        </w:rPr>
        <w:t>г. Н.Новгород, ул. Верхне-Волжская, д.19, пом.22</w:t>
      </w:r>
      <w:r w:rsidRPr="00E06157">
        <w:rPr>
          <w:rFonts w:ascii="Arial" w:hAnsi="Arial" w:cs="Arial"/>
          <w:sz w:val="20"/>
          <w:szCs w:val="20"/>
        </w:rPr>
        <w:t xml:space="preserve">) должника </w:t>
      </w:r>
      <w:r w:rsidR="001F6BCC" w:rsidRPr="00E06157">
        <w:rPr>
          <w:rFonts w:ascii="Arial" w:hAnsi="Arial" w:cs="Arial"/>
          <w:sz w:val="20"/>
          <w:szCs w:val="20"/>
        </w:rPr>
        <w:t>Кийченко Владимир</w:t>
      </w:r>
      <w:r w:rsidR="00B74B6E" w:rsidRPr="00E06157">
        <w:rPr>
          <w:rFonts w:ascii="Arial" w:hAnsi="Arial" w:cs="Arial"/>
          <w:sz w:val="20"/>
          <w:szCs w:val="20"/>
        </w:rPr>
        <w:t>а</w:t>
      </w:r>
      <w:r w:rsidR="001F6BCC" w:rsidRPr="00E06157">
        <w:rPr>
          <w:rFonts w:ascii="Arial" w:hAnsi="Arial" w:cs="Arial"/>
          <w:sz w:val="20"/>
          <w:szCs w:val="20"/>
        </w:rPr>
        <w:t xml:space="preserve"> Анатольевич</w:t>
      </w:r>
      <w:r w:rsidR="00B74B6E" w:rsidRPr="00E06157">
        <w:rPr>
          <w:rFonts w:ascii="Arial" w:hAnsi="Arial" w:cs="Arial"/>
          <w:sz w:val="20"/>
          <w:szCs w:val="20"/>
        </w:rPr>
        <w:t>а</w:t>
      </w:r>
      <w:r w:rsidR="001F6BCC" w:rsidRPr="00E06157">
        <w:rPr>
          <w:rFonts w:ascii="Arial" w:hAnsi="Arial" w:cs="Arial"/>
          <w:sz w:val="20"/>
          <w:szCs w:val="20"/>
        </w:rPr>
        <w:t xml:space="preserve"> (26.01.1978 года рожд</w:t>
      </w:r>
      <w:r w:rsidR="00B922A5" w:rsidRPr="00E06157">
        <w:rPr>
          <w:rFonts w:ascii="Arial" w:hAnsi="Arial" w:cs="Arial"/>
          <w:sz w:val="20"/>
          <w:szCs w:val="20"/>
        </w:rPr>
        <w:t>ения,</w:t>
      </w:r>
      <w:r w:rsidR="001F6BCC" w:rsidRPr="00E06157">
        <w:rPr>
          <w:rFonts w:ascii="Arial" w:hAnsi="Arial" w:cs="Arial"/>
          <w:sz w:val="20"/>
          <w:szCs w:val="20"/>
        </w:rPr>
        <w:t xml:space="preserve"> р.п. Павлоградка Павлоградский район Омской области, СНИЛС 10834553346, ИНН 552900922984, </w:t>
      </w:r>
      <w:r w:rsidR="00B922A5" w:rsidRPr="00E06157">
        <w:rPr>
          <w:rFonts w:ascii="Arial" w:hAnsi="Arial" w:cs="Arial"/>
          <w:sz w:val="20"/>
          <w:szCs w:val="20"/>
        </w:rPr>
        <w:t xml:space="preserve">зарегистрирован по адресу: </w:t>
      </w:r>
      <w:r w:rsidR="001F6BCC" w:rsidRPr="00E06157">
        <w:rPr>
          <w:rFonts w:ascii="Arial" w:hAnsi="Arial" w:cs="Arial"/>
          <w:sz w:val="20"/>
          <w:szCs w:val="20"/>
        </w:rPr>
        <w:t>Омская обл., р.п. Павлоградка, ул. Степная, д.20, кв.2</w:t>
      </w:r>
      <w:r w:rsidRPr="00E06157">
        <w:rPr>
          <w:rFonts w:ascii="Arial" w:eastAsia="Calibri" w:hAnsi="Arial" w:cs="Arial"/>
          <w:sz w:val="20"/>
          <w:szCs w:val="20"/>
        </w:rPr>
        <w:t>)</w:t>
      </w:r>
      <w:r w:rsidR="00B74B6E" w:rsidRPr="00E06157">
        <w:rPr>
          <w:rFonts w:ascii="Arial" w:eastAsia="Calibri" w:hAnsi="Arial" w:cs="Arial"/>
          <w:sz w:val="20"/>
          <w:szCs w:val="20"/>
        </w:rPr>
        <w:t>,</w:t>
      </w:r>
      <w:r w:rsidRPr="00E06157">
        <w:rPr>
          <w:rFonts w:ascii="Arial" w:hAnsi="Arial" w:cs="Arial"/>
          <w:sz w:val="20"/>
          <w:szCs w:val="20"/>
        </w:rPr>
        <w:t xml:space="preserve"> </w:t>
      </w:r>
      <w:r w:rsidR="001F6BCC" w:rsidRPr="00E06157">
        <w:rPr>
          <w:rFonts w:ascii="Arial" w:hAnsi="Arial" w:cs="Arial"/>
          <w:sz w:val="20"/>
          <w:szCs w:val="20"/>
        </w:rPr>
        <w:t>действующ</w:t>
      </w:r>
      <w:r w:rsidR="00B74B6E" w:rsidRPr="00E06157">
        <w:rPr>
          <w:rFonts w:ascii="Arial" w:hAnsi="Arial" w:cs="Arial"/>
          <w:sz w:val="20"/>
          <w:szCs w:val="20"/>
        </w:rPr>
        <w:t>ий</w:t>
      </w:r>
      <w:r w:rsidRPr="00E06157">
        <w:rPr>
          <w:rFonts w:ascii="Arial" w:hAnsi="Arial" w:cs="Arial"/>
          <w:sz w:val="20"/>
          <w:szCs w:val="20"/>
        </w:rPr>
        <w:t xml:space="preserve"> на основании </w:t>
      </w:r>
      <w:r w:rsidR="001F6BCC" w:rsidRPr="00E06157">
        <w:rPr>
          <w:rFonts w:ascii="Arial" w:hAnsi="Arial" w:cs="Arial"/>
          <w:sz w:val="20"/>
          <w:szCs w:val="20"/>
        </w:rPr>
        <w:t>Решени</w:t>
      </w:r>
      <w:r w:rsidR="00B74B6E" w:rsidRPr="00E06157">
        <w:rPr>
          <w:rFonts w:ascii="Arial" w:hAnsi="Arial" w:cs="Arial"/>
          <w:sz w:val="20"/>
          <w:szCs w:val="20"/>
        </w:rPr>
        <w:t>я</w:t>
      </w:r>
      <w:r w:rsidR="001F6BCC" w:rsidRPr="00E06157">
        <w:rPr>
          <w:rFonts w:ascii="Arial" w:hAnsi="Arial" w:cs="Arial"/>
          <w:sz w:val="20"/>
          <w:szCs w:val="20"/>
        </w:rPr>
        <w:t xml:space="preserve"> Арбитражного суда Омской области от 26.06.2018 по делу №А46-193/2018</w:t>
      </w:r>
      <w:r w:rsidRPr="00E06157">
        <w:rPr>
          <w:rFonts w:ascii="Arial" w:hAnsi="Arial" w:cs="Arial"/>
          <w:sz w:val="20"/>
          <w:szCs w:val="20"/>
        </w:rPr>
        <w:t xml:space="preserve">, сообщает </w:t>
      </w:r>
      <w:r w:rsidR="00B922A5" w:rsidRPr="00E06157">
        <w:rPr>
          <w:rFonts w:ascii="Arial" w:hAnsi="Arial" w:cs="Arial"/>
          <w:sz w:val="20"/>
          <w:szCs w:val="20"/>
        </w:rPr>
        <w:t>о</w:t>
      </w:r>
      <w:r w:rsidR="000137A4" w:rsidRPr="00E06157">
        <w:rPr>
          <w:rFonts w:ascii="Arial" w:hAnsi="Arial" w:cs="Arial"/>
          <w:sz w:val="20"/>
          <w:szCs w:val="20"/>
        </w:rPr>
        <w:t xml:space="preserve"> проведении </w:t>
      </w:r>
      <w:r w:rsidRPr="00E06157">
        <w:rPr>
          <w:rFonts w:ascii="Arial" w:hAnsi="Arial" w:cs="Arial"/>
          <w:sz w:val="20"/>
          <w:szCs w:val="20"/>
        </w:rPr>
        <w:t xml:space="preserve">торгов по продаже </w:t>
      </w:r>
      <w:r w:rsidR="00B71764" w:rsidRPr="00E06157">
        <w:rPr>
          <w:rFonts w:ascii="Arial" w:hAnsi="Arial" w:cs="Arial"/>
          <w:sz w:val="20"/>
          <w:szCs w:val="20"/>
        </w:rPr>
        <w:t>имущества</w:t>
      </w:r>
      <w:r w:rsidRPr="00E06157">
        <w:rPr>
          <w:rFonts w:ascii="Arial" w:hAnsi="Arial" w:cs="Arial"/>
          <w:sz w:val="20"/>
          <w:szCs w:val="20"/>
        </w:rPr>
        <w:t xml:space="preserve"> должника</w:t>
      </w:r>
      <w:r w:rsidR="00B922A5" w:rsidRPr="00E06157">
        <w:rPr>
          <w:rFonts w:ascii="Arial" w:hAnsi="Arial" w:cs="Arial"/>
          <w:sz w:val="20"/>
          <w:szCs w:val="20"/>
        </w:rPr>
        <w:t xml:space="preserve"> посредством публичного предложения</w:t>
      </w:r>
      <w:r w:rsidRPr="00E06157">
        <w:rPr>
          <w:rFonts w:ascii="Arial" w:hAnsi="Arial" w:cs="Arial"/>
          <w:sz w:val="20"/>
          <w:szCs w:val="20"/>
        </w:rPr>
        <w:t xml:space="preserve"> на </w:t>
      </w:r>
      <w:r w:rsidR="00B71764" w:rsidRPr="00E06157">
        <w:rPr>
          <w:rFonts w:ascii="Arial" w:hAnsi="Arial" w:cs="Arial"/>
          <w:sz w:val="20"/>
          <w:szCs w:val="20"/>
        </w:rPr>
        <w:t>электронной торговой площадке</w:t>
      </w:r>
      <w:r w:rsidRPr="00E06157">
        <w:rPr>
          <w:rFonts w:ascii="Arial" w:hAnsi="Arial" w:cs="Arial"/>
          <w:sz w:val="20"/>
          <w:szCs w:val="20"/>
        </w:rPr>
        <w:t xml:space="preserve"> «Электронные системы Поволжья</w:t>
      </w:r>
      <w:r w:rsidRPr="00E06157">
        <w:rPr>
          <w:rFonts w:ascii="Arial" w:hAnsi="Arial" w:cs="Arial"/>
          <w:bCs/>
          <w:sz w:val="20"/>
          <w:szCs w:val="20"/>
        </w:rPr>
        <w:t>» (</w:t>
      </w:r>
      <w:r w:rsidRPr="00E06157">
        <w:rPr>
          <w:rFonts w:ascii="Arial" w:hAnsi="Arial" w:cs="Arial"/>
          <w:color w:val="000000"/>
          <w:sz w:val="20"/>
          <w:szCs w:val="20"/>
        </w:rPr>
        <w:t>http://el-torg.com</w:t>
      </w:r>
      <w:r w:rsidRPr="00E06157">
        <w:rPr>
          <w:rFonts w:ascii="Arial" w:hAnsi="Arial" w:cs="Arial"/>
          <w:bCs/>
          <w:sz w:val="20"/>
          <w:szCs w:val="20"/>
        </w:rPr>
        <w:t>), в составе следующего лота</w:t>
      </w:r>
      <w:r w:rsidR="001F6BCC" w:rsidRPr="00E06157">
        <w:rPr>
          <w:rFonts w:ascii="Arial" w:hAnsi="Arial" w:cs="Arial"/>
          <w:bCs/>
          <w:sz w:val="20"/>
          <w:szCs w:val="20"/>
        </w:rPr>
        <w:t xml:space="preserve"> №1</w:t>
      </w:r>
      <w:r w:rsidRPr="00E06157">
        <w:rPr>
          <w:rFonts w:ascii="Arial" w:hAnsi="Arial" w:cs="Arial"/>
          <w:bCs/>
          <w:sz w:val="20"/>
          <w:szCs w:val="20"/>
        </w:rPr>
        <w:t>:</w:t>
      </w:r>
      <w:r w:rsidR="001F6BCC" w:rsidRPr="00E06157">
        <w:rPr>
          <w:rFonts w:ascii="Arial" w:hAnsi="Arial" w:cs="Arial"/>
          <w:bCs/>
          <w:sz w:val="20"/>
          <w:szCs w:val="20"/>
        </w:rPr>
        <w:t xml:space="preserve"> </w:t>
      </w:r>
      <w:r w:rsidR="001F6BCC" w:rsidRPr="00E06157">
        <w:rPr>
          <w:rFonts w:ascii="Arial" w:hAnsi="Arial" w:cs="Arial"/>
          <w:sz w:val="20"/>
          <w:szCs w:val="20"/>
        </w:rPr>
        <w:t xml:space="preserve">Помещение, назначение: жилое, площадь 65,4 кв. м., этаж № 3, кадастровый № </w:t>
      </w:r>
      <w:r w:rsidR="001F6BCC" w:rsidRPr="00E06157">
        <w:rPr>
          <w:rFonts w:ascii="Arial" w:hAnsi="Arial" w:cs="Arial"/>
          <w:bCs/>
          <w:sz w:val="20"/>
          <w:szCs w:val="20"/>
        </w:rPr>
        <w:t>55:36:090301:10995, Омская область, г. Омск, пр</w:t>
      </w:r>
      <w:r w:rsidR="00B71764" w:rsidRPr="00E06157">
        <w:rPr>
          <w:rFonts w:ascii="Arial" w:hAnsi="Arial" w:cs="Arial"/>
          <w:bCs/>
          <w:sz w:val="20"/>
          <w:szCs w:val="20"/>
        </w:rPr>
        <w:t>оспек</w:t>
      </w:r>
      <w:r w:rsidR="001F6BCC" w:rsidRPr="00E06157">
        <w:rPr>
          <w:rFonts w:ascii="Arial" w:hAnsi="Arial" w:cs="Arial"/>
          <w:bCs/>
          <w:sz w:val="20"/>
          <w:szCs w:val="20"/>
        </w:rPr>
        <w:t>т Карла Маркса, д. 45, кв. 186</w:t>
      </w:r>
      <w:r w:rsidR="00B71764" w:rsidRPr="00E06157">
        <w:rPr>
          <w:rFonts w:ascii="Arial" w:hAnsi="Arial" w:cs="Arial"/>
          <w:bCs/>
          <w:sz w:val="20"/>
          <w:szCs w:val="20"/>
        </w:rPr>
        <w:t xml:space="preserve">. </w:t>
      </w:r>
      <w:r w:rsidRPr="00E06157">
        <w:rPr>
          <w:rFonts w:ascii="Arial" w:hAnsi="Arial" w:cs="Arial"/>
          <w:sz w:val="20"/>
          <w:szCs w:val="20"/>
        </w:rPr>
        <w:t xml:space="preserve">Начальная цена продажи лота </w:t>
      </w:r>
      <w:r w:rsidR="001F6BCC" w:rsidRPr="00E06157">
        <w:rPr>
          <w:rFonts w:ascii="Arial" w:hAnsi="Arial" w:cs="Arial"/>
          <w:sz w:val="20"/>
          <w:szCs w:val="20"/>
        </w:rPr>
        <w:t>2 </w:t>
      </w:r>
      <w:r w:rsidR="000137A4" w:rsidRPr="00E06157">
        <w:rPr>
          <w:rFonts w:ascii="Arial" w:hAnsi="Arial" w:cs="Arial"/>
          <w:sz w:val="20"/>
          <w:szCs w:val="20"/>
        </w:rPr>
        <w:t>250</w:t>
      </w:r>
      <w:r w:rsidR="001F6BCC" w:rsidRPr="00E06157">
        <w:rPr>
          <w:rFonts w:ascii="Arial" w:hAnsi="Arial" w:cs="Arial"/>
          <w:sz w:val="20"/>
          <w:szCs w:val="20"/>
        </w:rPr>
        <w:t> 000,00</w:t>
      </w:r>
      <w:r w:rsidRPr="00E06157">
        <w:rPr>
          <w:rFonts w:ascii="Arial" w:hAnsi="Arial" w:cs="Arial"/>
          <w:sz w:val="20"/>
          <w:szCs w:val="20"/>
        </w:rPr>
        <w:t xml:space="preserve"> руб. (НДС не облагается). </w:t>
      </w:r>
    </w:p>
    <w:p w:rsidR="00B71764" w:rsidRPr="00E06157" w:rsidRDefault="00506BF1" w:rsidP="00B7176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06157">
        <w:rPr>
          <w:rFonts w:ascii="Arial" w:hAnsi="Arial" w:cs="Arial"/>
          <w:sz w:val="20"/>
          <w:szCs w:val="20"/>
        </w:rPr>
        <w:t xml:space="preserve">Имущество обременено залогом в пользу ПАО «СКБ-банк». Имущество принадлежит должнику Кийченко Владимиру Анатольевичу и Кийченко Татьяне Пименовне на праве общей долевой собственности по 1/2 доли. </w:t>
      </w:r>
      <w:r w:rsidR="000137A4" w:rsidRPr="00E06157">
        <w:rPr>
          <w:rFonts w:ascii="Arial" w:hAnsi="Arial" w:cs="Arial"/>
          <w:sz w:val="20"/>
          <w:szCs w:val="20"/>
        </w:rPr>
        <w:t xml:space="preserve">Квартира продается полностью. </w:t>
      </w:r>
      <w:r w:rsidRPr="00E06157">
        <w:rPr>
          <w:rFonts w:ascii="Arial" w:hAnsi="Arial" w:cs="Arial"/>
          <w:sz w:val="20"/>
          <w:szCs w:val="20"/>
        </w:rPr>
        <w:t xml:space="preserve"> </w:t>
      </w:r>
    </w:p>
    <w:p w:rsidR="00C10144" w:rsidRPr="00E06157" w:rsidRDefault="00C10144" w:rsidP="00B71764">
      <w:pPr>
        <w:spacing w:after="0" w:line="240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E06157">
        <w:rPr>
          <w:rFonts w:ascii="Arial" w:hAnsi="Arial" w:cs="Arial"/>
          <w:sz w:val="20"/>
          <w:szCs w:val="20"/>
        </w:rPr>
        <w:t>С имуществом должн</w:t>
      </w:r>
      <w:r w:rsidR="00B71764" w:rsidRPr="00E06157">
        <w:rPr>
          <w:rFonts w:ascii="Arial" w:hAnsi="Arial" w:cs="Arial"/>
          <w:sz w:val="20"/>
          <w:szCs w:val="20"/>
        </w:rPr>
        <w:t>ика можно ознакомиться по адресу</w:t>
      </w:r>
      <w:r w:rsidRPr="00E06157">
        <w:rPr>
          <w:rFonts w:ascii="Arial" w:hAnsi="Arial" w:cs="Arial"/>
          <w:sz w:val="20"/>
          <w:szCs w:val="20"/>
        </w:rPr>
        <w:t xml:space="preserve"> его местонахождения </w:t>
      </w:r>
      <w:r w:rsidRPr="00E06157">
        <w:rPr>
          <w:rFonts w:ascii="Arial" w:eastAsia="Calibri" w:hAnsi="Arial" w:cs="Arial"/>
          <w:sz w:val="20"/>
          <w:szCs w:val="20"/>
        </w:rPr>
        <w:t xml:space="preserve">с предварительного согласования с </w:t>
      </w:r>
      <w:r w:rsidR="00B71764" w:rsidRPr="00E06157">
        <w:rPr>
          <w:rFonts w:ascii="Arial" w:eastAsia="Calibri" w:hAnsi="Arial" w:cs="Arial"/>
          <w:sz w:val="20"/>
          <w:szCs w:val="20"/>
        </w:rPr>
        <w:t xml:space="preserve">финансовым </w:t>
      </w:r>
      <w:r w:rsidRPr="00E06157">
        <w:rPr>
          <w:rFonts w:ascii="Arial" w:eastAsia="Calibri" w:hAnsi="Arial" w:cs="Arial"/>
          <w:sz w:val="20"/>
          <w:szCs w:val="20"/>
        </w:rPr>
        <w:t>управляющим</w:t>
      </w:r>
      <w:r w:rsidRPr="00E06157">
        <w:rPr>
          <w:rFonts w:ascii="Arial" w:hAnsi="Arial" w:cs="Arial"/>
          <w:sz w:val="20"/>
          <w:szCs w:val="20"/>
        </w:rPr>
        <w:t>.</w:t>
      </w:r>
      <w:r w:rsidR="00B71764" w:rsidRPr="00E06157">
        <w:rPr>
          <w:rFonts w:ascii="Arial" w:hAnsi="Arial" w:cs="Arial"/>
          <w:sz w:val="20"/>
          <w:szCs w:val="20"/>
        </w:rPr>
        <w:t xml:space="preserve"> Ознакомление с документами проводится в рабочие дни с </w:t>
      </w:r>
      <w:r w:rsidR="00731D1D" w:rsidRPr="00731D1D">
        <w:rPr>
          <w:rFonts w:ascii="Arial" w:hAnsi="Arial" w:cs="Arial"/>
          <w:sz w:val="20"/>
          <w:szCs w:val="20"/>
          <w:highlight w:val="yellow"/>
        </w:rPr>
        <w:t>10</w:t>
      </w:r>
      <w:r w:rsidR="00B71764" w:rsidRPr="00731D1D">
        <w:rPr>
          <w:rFonts w:ascii="Arial" w:hAnsi="Arial" w:cs="Arial"/>
          <w:sz w:val="20"/>
          <w:szCs w:val="20"/>
          <w:highlight w:val="yellow"/>
        </w:rPr>
        <w:t>.</w:t>
      </w:r>
      <w:r w:rsidR="00731D1D" w:rsidRPr="00731D1D">
        <w:rPr>
          <w:rFonts w:ascii="Arial" w:hAnsi="Arial" w:cs="Arial"/>
          <w:sz w:val="20"/>
          <w:szCs w:val="20"/>
          <w:highlight w:val="yellow"/>
        </w:rPr>
        <w:t>11</w:t>
      </w:r>
      <w:r w:rsidR="00B71764" w:rsidRPr="00731D1D">
        <w:rPr>
          <w:rFonts w:ascii="Arial" w:hAnsi="Arial" w:cs="Arial"/>
          <w:sz w:val="20"/>
          <w:szCs w:val="20"/>
          <w:highlight w:val="yellow"/>
        </w:rPr>
        <w:t>.201</w:t>
      </w:r>
      <w:r w:rsidR="0091334C" w:rsidRPr="00731D1D">
        <w:rPr>
          <w:rFonts w:ascii="Arial" w:hAnsi="Arial" w:cs="Arial"/>
          <w:sz w:val="20"/>
          <w:szCs w:val="20"/>
          <w:highlight w:val="yellow"/>
        </w:rPr>
        <w:t>8</w:t>
      </w:r>
      <w:r w:rsidR="001A45E8" w:rsidRPr="00731D1D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A45E8" w:rsidRPr="00E06157">
        <w:rPr>
          <w:rFonts w:ascii="Arial" w:hAnsi="Arial" w:cs="Arial"/>
          <w:sz w:val="20"/>
          <w:szCs w:val="20"/>
          <w:highlight w:val="yellow"/>
        </w:rPr>
        <w:t xml:space="preserve">по </w:t>
      </w:r>
      <w:r w:rsidR="00731D1D">
        <w:rPr>
          <w:rFonts w:ascii="Arial" w:hAnsi="Arial" w:cs="Arial"/>
          <w:sz w:val="20"/>
          <w:szCs w:val="20"/>
          <w:highlight w:val="yellow"/>
        </w:rPr>
        <w:t>11</w:t>
      </w:r>
      <w:r w:rsidR="00B71764" w:rsidRPr="00E06157">
        <w:rPr>
          <w:rFonts w:ascii="Arial" w:hAnsi="Arial" w:cs="Arial"/>
          <w:sz w:val="20"/>
          <w:szCs w:val="20"/>
          <w:highlight w:val="yellow"/>
        </w:rPr>
        <w:t>.0</w:t>
      </w:r>
      <w:r w:rsidR="00731D1D">
        <w:rPr>
          <w:rFonts w:ascii="Arial" w:hAnsi="Arial" w:cs="Arial"/>
          <w:sz w:val="20"/>
          <w:szCs w:val="20"/>
          <w:highlight w:val="yellow"/>
        </w:rPr>
        <w:t>1</w:t>
      </w:r>
      <w:r w:rsidR="00B71764" w:rsidRPr="00E06157">
        <w:rPr>
          <w:rFonts w:ascii="Arial" w:hAnsi="Arial" w:cs="Arial"/>
          <w:sz w:val="20"/>
          <w:szCs w:val="20"/>
          <w:highlight w:val="yellow"/>
        </w:rPr>
        <w:t>.201</w:t>
      </w:r>
      <w:r w:rsidR="00731D1D">
        <w:rPr>
          <w:rFonts w:ascii="Arial" w:hAnsi="Arial" w:cs="Arial"/>
          <w:sz w:val="20"/>
          <w:szCs w:val="20"/>
          <w:highlight w:val="yellow"/>
        </w:rPr>
        <w:t>9</w:t>
      </w:r>
      <w:r w:rsidR="00B71764" w:rsidRPr="00E06157">
        <w:rPr>
          <w:rFonts w:ascii="Arial" w:hAnsi="Arial" w:cs="Arial"/>
          <w:sz w:val="20"/>
          <w:szCs w:val="20"/>
          <w:highlight w:val="yellow"/>
        </w:rPr>
        <w:t xml:space="preserve"> с 10:00 ч. до 1</w:t>
      </w:r>
      <w:r w:rsidR="00506BF1" w:rsidRPr="00E06157">
        <w:rPr>
          <w:rFonts w:ascii="Arial" w:hAnsi="Arial" w:cs="Arial"/>
          <w:sz w:val="20"/>
          <w:szCs w:val="20"/>
          <w:highlight w:val="yellow"/>
        </w:rPr>
        <w:t>6</w:t>
      </w:r>
      <w:r w:rsidR="00B71764" w:rsidRPr="00E06157">
        <w:rPr>
          <w:rFonts w:ascii="Arial" w:hAnsi="Arial" w:cs="Arial"/>
          <w:sz w:val="20"/>
          <w:szCs w:val="20"/>
          <w:highlight w:val="yellow"/>
        </w:rPr>
        <w:t>:00 ч.</w:t>
      </w:r>
      <w:r w:rsidR="00B71764" w:rsidRPr="00E06157">
        <w:rPr>
          <w:rFonts w:ascii="Arial" w:hAnsi="Arial" w:cs="Arial"/>
          <w:sz w:val="20"/>
          <w:szCs w:val="20"/>
        </w:rPr>
        <w:t xml:space="preserve"> по адресу: г. Омск, ул. Волочаевская, 19Д (офис 1), тел.: (3812) 23-67-12.</w:t>
      </w:r>
    </w:p>
    <w:p w:rsidR="0091334C" w:rsidRPr="00E06157" w:rsidRDefault="00C10144" w:rsidP="00B7176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06157">
        <w:rPr>
          <w:rFonts w:ascii="Arial" w:hAnsi="Arial" w:cs="Arial"/>
          <w:sz w:val="20"/>
          <w:szCs w:val="20"/>
        </w:rPr>
        <w:t xml:space="preserve">Заявки на участие в торгах и предложения о цене предоставляются оператору электронной площадки в электронной форме, подписанные </w:t>
      </w:r>
      <w:r w:rsidR="00384E7D" w:rsidRPr="00E06157">
        <w:rPr>
          <w:rFonts w:ascii="Arial" w:hAnsi="Arial" w:cs="Arial"/>
          <w:sz w:val="20"/>
          <w:szCs w:val="20"/>
        </w:rPr>
        <w:t>электронно-цифровой подписью</w:t>
      </w:r>
      <w:r w:rsidRPr="00E06157">
        <w:rPr>
          <w:rFonts w:ascii="Arial" w:hAnsi="Arial" w:cs="Arial"/>
          <w:sz w:val="20"/>
          <w:szCs w:val="20"/>
        </w:rPr>
        <w:t xml:space="preserve"> заявителя, </w:t>
      </w:r>
      <w:r w:rsidR="00731D1D">
        <w:rPr>
          <w:rFonts w:ascii="Arial" w:hAnsi="Arial" w:cs="Arial"/>
          <w:sz w:val="20"/>
          <w:szCs w:val="20"/>
          <w:highlight w:val="yellow"/>
        </w:rPr>
        <w:t>с 10</w:t>
      </w:r>
      <w:r w:rsidRPr="00E06157">
        <w:rPr>
          <w:rFonts w:ascii="Arial" w:hAnsi="Arial" w:cs="Arial"/>
          <w:sz w:val="20"/>
          <w:szCs w:val="20"/>
          <w:highlight w:val="yellow"/>
        </w:rPr>
        <w:t>.</w:t>
      </w:r>
      <w:r w:rsidR="00731D1D">
        <w:rPr>
          <w:rFonts w:ascii="Arial" w:hAnsi="Arial" w:cs="Arial"/>
          <w:sz w:val="20"/>
          <w:szCs w:val="20"/>
          <w:highlight w:val="yellow"/>
        </w:rPr>
        <w:t>11</w:t>
      </w:r>
      <w:r w:rsidRPr="00E06157">
        <w:rPr>
          <w:rFonts w:ascii="Arial" w:hAnsi="Arial" w:cs="Arial"/>
          <w:sz w:val="20"/>
          <w:szCs w:val="20"/>
          <w:highlight w:val="yellow"/>
        </w:rPr>
        <w:t>.2018 с 0</w:t>
      </w:r>
      <w:r w:rsidR="00731D1D">
        <w:rPr>
          <w:rFonts w:ascii="Arial" w:hAnsi="Arial" w:cs="Arial"/>
          <w:sz w:val="20"/>
          <w:szCs w:val="20"/>
          <w:highlight w:val="yellow"/>
        </w:rPr>
        <w:t>0</w:t>
      </w:r>
      <w:r w:rsidRPr="00E06157">
        <w:rPr>
          <w:rFonts w:ascii="Arial" w:hAnsi="Arial" w:cs="Arial"/>
          <w:sz w:val="20"/>
          <w:szCs w:val="20"/>
          <w:highlight w:val="yellow"/>
        </w:rPr>
        <w:t>:00 ч.</w:t>
      </w:r>
      <w:r w:rsidR="00384E7D" w:rsidRPr="00E06157">
        <w:rPr>
          <w:rFonts w:ascii="Arial" w:hAnsi="Arial" w:cs="Arial"/>
          <w:sz w:val="20"/>
          <w:szCs w:val="20"/>
          <w:highlight w:val="yellow"/>
        </w:rPr>
        <w:t xml:space="preserve"> (мск)</w:t>
      </w:r>
      <w:r w:rsidRPr="00E06157">
        <w:rPr>
          <w:rFonts w:ascii="Arial" w:hAnsi="Arial" w:cs="Arial"/>
          <w:sz w:val="20"/>
          <w:szCs w:val="20"/>
          <w:highlight w:val="yellow"/>
        </w:rPr>
        <w:t xml:space="preserve"> до </w:t>
      </w:r>
      <w:r w:rsidR="00731D1D">
        <w:rPr>
          <w:rFonts w:ascii="Arial" w:hAnsi="Arial" w:cs="Arial"/>
          <w:sz w:val="20"/>
          <w:szCs w:val="20"/>
          <w:highlight w:val="yellow"/>
        </w:rPr>
        <w:t>11</w:t>
      </w:r>
      <w:r w:rsidRPr="00E06157">
        <w:rPr>
          <w:rFonts w:ascii="Arial" w:hAnsi="Arial" w:cs="Arial"/>
          <w:sz w:val="20"/>
          <w:szCs w:val="20"/>
          <w:highlight w:val="yellow"/>
        </w:rPr>
        <w:t>.0</w:t>
      </w:r>
      <w:r w:rsidR="00731D1D">
        <w:rPr>
          <w:rFonts w:ascii="Arial" w:hAnsi="Arial" w:cs="Arial"/>
          <w:sz w:val="20"/>
          <w:szCs w:val="20"/>
          <w:highlight w:val="yellow"/>
        </w:rPr>
        <w:t>1</w:t>
      </w:r>
      <w:r w:rsidRPr="00E06157">
        <w:rPr>
          <w:rFonts w:ascii="Arial" w:hAnsi="Arial" w:cs="Arial"/>
          <w:sz w:val="20"/>
          <w:szCs w:val="20"/>
          <w:highlight w:val="yellow"/>
        </w:rPr>
        <w:t>.201</w:t>
      </w:r>
      <w:r w:rsidR="00731D1D">
        <w:rPr>
          <w:rFonts w:ascii="Arial" w:hAnsi="Arial" w:cs="Arial"/>
          <w:sz w:val="20"/>
          <w:szCs w:val="20"/>
          <w:highlight w:val="yellow"/>
        </w:rPr>
        <w:t>9 до 23</w:t>
      </w:r>
      <w:r w:rsidRPr="00E06157">
        <w:rPr>
          <w:rFonts w:ascii="Arial" w:hAnsi="Arial" w:cs="Arial"/>
          <w:sz w:val="20"/>
          <w:szCs w:val="20"/>
          <w:highlight w:val="yellow"/>
        </w:rPr>
        <w:t>:</w:t>
      </w:r>
      <w:r w:rsidR="00731D1D">
        <w:rPr>
          <w:rFonts w:ascii="Arial" w:hAnsi="Arial" w:cs="Arial"/>
          <w:sz w:val="20"/>
          <w:szCs w:val="20"/>
          <w:highlight w:val="yellow"/>
        </w:rPr>
        <w:t>59</w:t>
      </w:r>
      <w:r w:rsidRPr="00E06157">
        <w:rPr>
          <w:rFonts w:ascii="Arial" w:hAnsi="Arial" w:cs="Arial"/>
          <w:sz w:val="20"/>
          <w:szCs w:val="20"/>
          <w:highlight w:val="yellow"/>
        </w:rPr>
        <w:t xml:space="preserve"> ч.</w:t>
      </w:r>
      <w:r w:rsidRPr="00E06157">
        <w:rPr>
          <w:rFonts w:ascii="Arial" w:hAnsi="Arial" w:cs="Arial"/>
          <w:sz w:val="20"/>
          <w:szCs w:val="20"/>
        </w:rPr>
        <w:t xml:space="preserve"> (мск). </w:t>
      </w:r>
    </w:p>
    <w:p w:rsidR="0091334C" w:rsidRPr="00E06157" w:rsidRDefault="00C10144" w:rsidP="00B71764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06157">
        <w:rPr>
          <w:rFonts w:ascii="Arial" w:hAnsi="Arial" w:cs="Arial"/>
          <w:sz w:val="20"/>
          <w:szCs w:val="20"/>
        </w:rPr>
        <w:t xml:space="preserve">К заявке на участие в торгах прилагаются документы в электронной форме, подписанные </w:t>
      </w:r>
      <w:r w:rsidR="0091334C" w:rsidRPr="00E06157">
        <w:rPr>
          <w:rFonts w:ascii="Arial" w:hAnsi="Arial" w:cs="Arial"/>
          <w:sz w:val="20"/>
          <w:szCs w:val="20"/>
        </w:rPr>
        <w:t>электронно-цифровой подписью</w:t>
      </w:r>
      <w:r w:rsidRPr="00E06157">
        <w:rPr>
          <w:rFonts w:ascii="Arial" w:hAnsi="Arial" w:cs="Arial"/>
          <w:sz w:val="20"/>
          <w:szCs w:val="20"/>
        </w:rPr>
        <w:t xml:space="preserve"> заявителя</w:t>
      </w:r>
      <w:r w:rsidRPr="00E06157">
        <w:rPr>
          <w:rFonts w:ascii="Arial" w:hAnsi="Arial" w:cs="Arial"/>
          <w:bCs/>
          <w:sz w:val="20"/>
          <w:szCs w:val="20"/>
        </w:rPr>
        <w:t xml:space="preserve">: </w:t>
      </w:r>
      <w:r w:rsidRPr="00E06157">
        <w:rPr>
          <w:rFonts w:ascii="Arial" w:hAnsi="Arial" w:cs="Arial"/>
          <w:sz w:val="20"/>
          <w:szCs w:val="20"/>
        </w:rPr>
        <w:t>выписка из ЕГРЮЛ (для юр.лица)</w:t>
      </w:r>
      <w:r w:rsidR="00DD42D1" w:rsidRPr="00E06157">
        <w:rPr>
          <w:rFonts w:ascii="Arial" w:hAnsi="Arial" w:cs="Arial"/>
          <w:sz w:val="20"/>
          <w:szCs w:val="20"/>
        </w:rPr>
        <w:t xml:space="preserve"> выданная не ранее чем за 30 дней до даты подачи заявки</w:t>
      </w:r>
      <w:r w:rsidRPr="00E06157">
        <w:rPr>
          <w:rFonts w:ascii="Arial" w:hAnsi="Arial" w:cs="Arial"/>
          <w:sz w:val="20"/>
          <w:szCs w:val="20"/>
        </w:rPr>
        <w:t>; выписка из ЕГРИП (для ИП)</w:t>
      </w:r>
      <w:r w:rsidR="00DD42D1" w:rsidRPr="00E06157">
        <w:rPr>
          <w:rFonts w:ascii="Arial" w:hAnsi="Arial" w:cs="Arial"/>
          <w:sz w:val="20"/>
          <w:szCs w:val="20"/>
        </w:rPr>
        <w:t xml:space="preserve"> выданная не ранее чем за 30 дней до даты подачи заявки</w:t>
      </w:r>
      <w:r w:rsidRPr="00E06157">
        <w:rPr>
          <w:rFonts w:ascii="Arial" w:hAnsi="Arial" w:cs="Arial"/>
          <w:sz w:val="20"/>
          <w:szCs w:val="20"/>
        </w:rPr>
        <w:t>; документы, удостоверяющие личность (для физ. лица); надлежащим образом заверенный перевод на русский язык документов о гос. регистрации юр. лица или гос. регистрации физ. лица в качестве ИП (для иностранного лица); решение об одобрении крупной сделки, если это установлено законодательством РФ; документ, подтверждающий полномочия лица на осуществление действий от имени заявителя; документ, подтверждающий внесение задатка.</w:t>
      </w:r>
    </w:p>
    <w:p w:rsidR="004D29AC" w:rsidRDefault="00BE624D" w:rsidP="00BE624D">
      <w:pPr>
        <w:spacing w:after="0" w:line="240" w:lineRule="auto"/>
        <w:ind w:firstLine="318"/>
        <w:jc w:val="both"/>
        <w:rPr>
          <w:rFonts w:ascii="Arial" w:hAnsi="Arial" w:cs="Arial"/>
          <w:sz w:val="20"/>
          <w:szCs w:val="20"/>
        </w:rPr>
      </w:pPr>
      <w:r w:rsidRPr="00731D1D">
        <w:rPr>
          <w:rFonts w:ascii="Arial" w:hAnsi="Arial" w:cs="Arial"/>
          <w:sz w:val="20"/>
          <w:szCs w:val="20"/>
          <w:highlight w:val="yellow"/>
        </w:rPr>
        <w:t>Величина снижения цены имущества – 3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>%</w:t>
      </w:r>
      <w:r w:rsidRPr="00731D1D">
        <w:rPr>
          <w:rFonts w:ascii="Arial" w:hAnsi="Arial" w:cs="Arial"/>
          <w:sz w:val="20"/>
          <w:szCs w:val="20"/>
          <w:highlight w:val="yellow"/>
        </w:rPr>
        <w:t xml:space="preserve"> от начальной цены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 xml:space="preserve"> продажи имущества</w:t>
      </w:r>
      <w:r w:rsidRPr="00731D1D">
        <w:rPr>
          <w:rFonts w:ascii="Arial" w:hAnsi="Arial" w:cs="Arial"/>
          <w:sz w:val="20"/>
          <w:szCs w:val="20"/>
          <w:highlight w:val="yellow"/>
        </w:rPr>
        <w:t xml:space="preserve"> (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 xml:space="preserve">а именно </w:t>
      </w:r>
      <w:r w:rsidRPr="00731D1D">
        <w:rPr>
          <w:rFonts w:ascii="Arial" w:hAnsi="Arial" w:cs="Arial"/>
          <w:sz w:val="20"/>
          <w:szCs w:val="20"/>
          <w:highlight w:val="yellow"/>
        </w:rPr>
        <w:t xml:space="preserve">67500,00 руб.). Период снижения цены – 7 (Семь) календарных дней. Начало приема заявок 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>10</w:t>
      </w:r>
      <w:r w:rsidRPr="00731D1D">
        <w:rPr>
          <w:rFonts w:ascii="Arial" w:hAnsi="Arial" w:cs="Arial"/>
          <w:sz w:val="20"/>
          <w:szCs w:val="20"/>
          <w:highlight w:val="yellow"/>
        </w:rPr>
        <w:t>.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>11</w:t>
      </w:r>
      <w:r w:rsidRPr="00731D1D">
        <w:rPr>
          <w:rFonts w:ascii="Arial" w:hAnsi="Arial" w:cs="Arial"/>
          <w:sz w:val="20"/>
          <w:szCs w:val="20"/>
          <w:highlight w:val="yellow"/>
        </w:rPr>
        <w:t>.2018 в 0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>0</w:t>
      </w:r>
      <w:r w:rsidRPr="00731D1D">
        <w:rPr>
          <w:rFonts w:ascii="Arial" w:hAnsi="Arial" w:cs="Arial"/>
          <w:sz w:val="20"/>
          <w:szCs w:val="20"/>
          <w:highlight w:val="yellow"/>
        </w:rPr>
        <w:t xml:space="preserve">:00 ч. (мск), окончание приема заявок </w:t>
      </w:r>
      <w:r w:rsidR="00731D1D" w:rsidRPr="00731D1D">
        <w:rPr>
          <w:rFonts w:ascii="Arial" w:hAnsi="Arial" w:cs="Arial"/>
          <w:sz w:val="20"/>
          <w:szCs w:val="20"/>
          <w:highlight w:val="yellow"/>
        </w:rPr>
        <w:t>11</w:t>
      </w:r>
      <w:r w:rsidRPr="00731D1D">
        <w:rPr>
          <w:rFonts w:ascii="Arial" w:hAnsi="Arial" w:cs="Arial"/>
          <w:sz w:val="20"/>
          <w:szCs w:val="20"/>
          <w:highlight w:val="yellow"/>
        </w:rPr>
        <w:t>.0</w:t>
      </w:r>
      <w:r w:rsidR="00731D1D" w:rsidRPr="00731D1D">
        <w:rPr>
          <w:rFonts w:ascii="Arial" w:hAnsi="Arial" w:cs="Arial"/>
          <w:sz w:val="20"/>
          <w:szCs w:val="20"/>
          <w:highlight w:val="yellow"/>
        </w:rPr>
        <w:t>1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>.201</w:t>
      </w:r>
      <w:r w:rsidR="00731D1D" w:rsidRPr="00731D1D">
        <w:rPr>
          <w:rFonts w:ascii="Arial" w:hAnsi="Arial" w:cs="Arial"/>
          <w:sz w:val="20"/>
          <w:szCs w:val="20"/>
          <w:highlight w:val="yellow"/>
        </w:rPr>
        <w:t>9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 xml:space="preserve"> в 23</w:t>
      </w:r>
      <w:r w:rsidRPr="00731D1D">
        <w:rPr>
          <w:rFonts w:ascii="Arial" w:hAnsi="Arial" w:cs="Arial"/>
          <w:sz w:val="20"/>
          <w:szCs w:val="20"/>
          <w:highlight w:val="yellow"/>
        </w:rPr>
        <w:t>:</w:t>
      </w:r>
      <w:r w:rsidR="00C53D14" w:rsidRPr="00731D1D">
        <w:rPr>
          <w:rFonts w:ascii="Arial" w:hAnsi="Arial" w:cs="Arial"/>
          <w:sz w:val="20"/>
          <w:szCs w:val="20"/>
          <w:highlight w:val="yellow"/>
        </w:rPr>
        <w:t>59</w:t>
      </w:r>
      <w:r w:rsidRPr="00731D1D">
        <w:rPr>
          <w:rFonts w:ascii="Arial" w:hAnsi="Arial" w:cs="Arial"/>
          <w:sz w:val="20"/>
          <w:szCs w:val="20"/>
          <w:highlight w:val="yellow"/>
        </w:rPr>
        <w:t xml:space="preserve"> ч. (мск).</w:t>
      </w:r>
      <w:r w:rsidRPr="00E06157">
        <w:rPr>
          <w:rFonts w:ascii="Arial" w:hAnsi="Arial" w:cs="Arial"/>
          <w:sz w:val="20"/>
          <w:szCs w:val="20"/>
        </w:rPr>
        <w:t xml:space="preserve"> </w:t>
      </w:r>
    </w:p>
    <w:p w:rsidR="004D29AC" w:rsidRDefault="004D29AC" w:rsidP="00BE624D">
      <w:pPr>
        <w:spacing w:after="0" w:line="240" w:lineRule="auto"/>
        <w:ind w:firstLine="318"/>
        <w:jc w:val="both"/>
        <w:rPr>
          <w:rFonts w:ascii="Arial" w:hAnsi="Arial" w:cs="Arial"/>
          <w:sz w:val="20"/>
          <w:szCs w:val="20"/>
        </w:rPr>
      </w:pPr>
      <w:r w:rsidRPr="00731D1D">
        <w:rPr>
          <w:rFonts w:ascii="Arial" w:hAnsi="Arial" w:cs="Arial"/>
          <w:sz w:val="20"/>
          <w:szCs w:val="20"/>
          <w:highlight w:val="yellow"/>
        </w:rPr>
        <w:t>Периоды снижения цены: 10.11.2018-16.11.2018 цена на периоде 2 250 000,00 руб.; 17.11.2018-23.11.2018 цена на периоде 2 182 500,00 руб.; 24.11.2018-30.11.2018 цена на периоде 2 115 000,00 руб.; 01.12.2018-07.12.2018 цена на периоде 2 047 500,00 руб.; 08.12.2018-14.12.2018 цена на периоде 1 980 000,00 руб.; 15.12.2018-21.12.2018 цена на периоде 1 912 500,00 руб.; 22.12.2018-28.12.2018 цена на периоде 1 845 000,00 руб.; 29.12.2018-04.01.2019 цена на периоде 1 777 500,00 руб.; 05.01.2019-11.01.2019 цена на периоде 1 710 000,00 руб.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E624D" w:rsidRPr="00E06157" w:rsidRDefault="00BE624D" w:rsidP="00BE624D">
      <w:pPr>
        <w:spacing w:after="0" w:line="240" w:lineRule="auto"/>
        <w:ind w:firstLine="318"/>
        <w:jc w:val="both"/>
        <w:rPr>
          <w:rFonts w:ascii="Arial" w:hAnsi="Arial" w:cs="Arial"/>
          <w:sz w:val="20"/>
          <w:szCs w:val="20"/>
        </w:rPr>
      </w:pPr>
      <w:r w:rsidRPr="00E06157">
        <w:rPr>
          <w:rFonts w:ascii="Arial" w:hAnsi="Arial" w:cs="Arial"/>
          <w:sz w:val="20"/>
          <w:szCs w:val="20"/>
        </w:rPr>
        <w:t xml:space="preserve">Минимальная цена продажи имущества – </w:t>
      </w:r>
      <w:r w:rsidR="00C53D14" w:rsidRPr="00E06157">
        <w:rPr>
          <w:rFonts w:ascii="Arial" w:hAnsi="Arial" w:cs="Arial"/>
          <w:sz w:val="20"/>
          <w:szCs w:val="20"/>
        </w:rPr>
        <w:t>76</w:t>
      </w:r>
      <w:r w:rsidRPr="00E06157">
        <w:rPr>
          <w:rFonts w:ascii="Arial" w:hAnsi="Arial" w:cs="Arial"/>
          <w:sz w:val="20"/>
          <w:szCs w:val="20"/>
        </w:rPr>
        <w:t>%</w:t>
      </w:r>
      <w:r w:rsidR="00C53D14" w:rsidRPr="00E06157">
        <w:rPr>
          <w:rFonts w:ascii="Arial" w:hAnsi="Arial" w:cs="Arial"/>
          <w:sz w:val="20"/>
          <w:szCs w:val="20"/>
        </w:rPr>
        <w:t xml:space="preserve"> от начальной цены продажи имущества (а именно 1710000,00 руб.)</w:t>
      </w:r>
      <w:r w:rsidRPr="00E06157">
        <w:rPr>
          <w:rFonts w:ascii="Arial" w:hAnsi="Arial" w:cs="Arial"/>
          <w:sz w:val="20"/>
          <w:szCs w:val="20"/>
        </w:rPr>
        <w:t xml:space="preserve">. Задаток – </w:t>
      </w:r>
      <w:r w:rsidR="00C53D14" w:rsidRPr="00E06157">
        <w:rPr>
          <w:rFonts w:ascii="Arial" w:hAnsi="Arial" w:cs="Arial"/>
          <w:sz w:val="20"/>
          <w:szCs w:val="20"/>
        </w:rPr>
        <w:t>1</w:t>
      </w:r>
      <w:r w:rsidRPr="00E06157">
        <w:rPr>
          <w:rFonts w:ascii="Arial" w:hAnsi="Arial" w:cs="Arial"/>
          <w:sz w:val="20"/>
          <w:szCs w:val="20"/>
        </w:rPr>
        <w:t xml:space="preserve">0% от цены продажи имущества, сложившейся на определенный период, вносится на момент подачи заявки на участие в торгах на счет: ООО «ЭСП» ИНН </w:t>
      </w:r>
      <w:r w:rsidRPr="00E06157">
        <w:rPr>
          <w:rFonts w:ascii="Arial" w:eastAsia="Calibri" w:hAnsi="Arial" w:cs="Arial"/>
          <w:sz w:val="20"/>
          <w:szCs w:val="20"/>
        </w:rPr>
        <w:t>5262258084</w:t>
      </w:r>
      <w:r w:rsidRPr="00E06157">
        <w:rPr>
          <w:rFonts w:ascii="Arial" w:hAnsi="Arial" w:cs="Arial"/>
          <w:sz w:val="20"/>
          <w:szCs w:val="20"/>
        </w:rPr>
        <w:t xml:space="preserve">, КПП 526201001, р/счет 40702810029080000973, Филиал «Нижегородский» АО «Альфа-Банк», БИК 042202824, корр/счет 30101810200000000824. Перечисление задатка заявителем считается акцептом размещенного на ЭТП договора о задатке. </w:t>
      </w:r>
    </w:p>
    <w:p w:rsidR="00BE624D" w:rsidRPr="00E06157" w:rsidRDefault="00BE624D" w:rsidP="00BE624D">
      <w:pPr>
        <w:spacing w:after="0" w:line="240" w:lineRule="auto"/>
        <w:ind w:firstLine="318"/>
        <w:jc w:val="both"/>
        <w:rPr>
          <w:rFonts w:ascii="Arial" w:hAnsi="Arial" w:cs="Arial"/>
          <w:sz w:val="20"/>
          <w:szCs w:val="20"/>
        </w:rPr>
      </w:pPr>
      <w:r w:rsidRPr="00E06157">
        <w:rPr>
          <w:rStyle w:val="blk"/>
          <w:rFonts w:ascii="Arial" w:hAnsi="Arial" w:cs="Arial"/>
          <w:sz w:val="20"/>
          <w:szCs w:val="20"/>
        </w:rPr>
        <w:t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 имущества, которая не ниже начальной цены, установленной для определенного периода проведения торгов, при отсутствии предложений других участников торгов</w:t>
      </w:r>
      <w:r w:rsidRPr="00E06157">
        <w:rPr>
          <w:rFonts w:ascii="Arial" w:hAnsi="Arial" w:cs="Arial"/>
          <w:bCs/>
          <w:sz w:val="20"/>
          <w:szCs w:val="20"/>
        </w:rPr>
        <w:t>.</w:t>
      </w:r>
      <w:r w:rsidRPr="00E06157">
        <w:rPr>
          <w:rFonts w:ascii="Arial" w:hAnsi="Arial" w:cs="Arial"/>
          <w:sz w:val="20"/>
          <w:szCs w:val="20"/>
        </w:rPr>
        <w:t xml:space="preserve"> </w:t>
      </w:r>
      <w:r w:rsidRPr="00E06157">
        <w:rPr>
          <w:rStyle w:val="blk"/>
          <w:rFonts w:ascii="Arial" w:hAnsi="Arial" w:cs="Arial"/>
          <w:sz w:val="20"/>
          <w:szCs w:val="20"/>
        </w:rPr>
        <w:t xml:space="preserve">В случае, если несколько участников торгов представили заявки, содержащие различные предложения о цене, право приобретения имущества принадлежит участнику торгов, предложившему максимальную цену за это имущество. В случае, если несколько участников торгов представили заявки, содержащие равные предложения о цене, право приобретения имущества принадлежит участнику торгов, который первым представил в установленный срок заявку. </w:t>
      </w:r>
      <w:r w:rsidRPr="00E06157">
        <w:rPr>
          <w:rFonts w:ascii="Arial" w:hAnsi="Arial" w:cs="Arial"/>
          <w:sz w:val="20"/>
          <w:szCs w:val="20"/>
        </w:rPr>
        <w:t xml:space="preserve">С даты определения победителя торгов прием заявок прекращается. </w:t>
      </w:r>
    </w:p>
    <w:p w:rsidR="00C10144" w:rsidRPr="00E06157" w:rsidRDefault="00C10144" w:rsidP="00B74B6E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E06157">
        <w:rPr>
          <w:rFonts w:ascii="Arial" w:hAnsi="Arial" w:cs="Arial"/>
          <w:color w:val="000000"/>
          <w:sz w:val="20"/>
          <w:szCs w:val="20"/>
        </w:rPr>
        <w:t>Договор купли-продажи по результатам торгов между продавцом и победителем торгов заключается в срок не позднее 10 дней с даты подведения итогов торгов</w:t>
      </w:r>
      <w:r w:rsidRPr="00E06157">
        <w:rPr>
          <w:rFonts w:ascii="Arial" w:hAnsi="Arial" w:cs="Arial"/>
          <w:sz w:val="20"/>
          <w:szCs w:val="20"/>
        </w:rPr>
        <w:t>. В случае отказа или уклонения победителя торгов от подписания данного договора в течение 5 дней с даты получения договора внесенный задаток ему не возвращается. Оплата по договору купли-продажи имущества осуществляется покупателем в течение 30 дней со дня подписания этого договора на расчетный счет должника</w:t>
      </w:r>
      <w:r w:rsidR="000F59C6" w:rsidRPr="00E06157">
        <w:rPr>
          <w:rFonts w:ascii="Arial" w:hAnsi="Arial" w:cs="Arial"/>
          <w:sz w:val="20"/>
          <w:szCs w:val="20"/>
        </w:rPr>
        <w:t xml:space="preserve"> Кийченко Владимира Анатольевича ИНН 552900922984</w:t>
      </w:r>
      <w:r w:rsidRPr="00E06157">
        <w:rPr>
          <w:rFonts w:ascii="Arial" w:hAnsi="Arial" w:cs="Arial"/>
          <w:sz w:val="20"/>
          <w:szCs w:val="20"/>
        </w:rPr>
        <w:t xml:space="preserve"> №</w:t>
      </w:r>
      <w:r w:rsidR="00506BF1" w:rsidRPr="00E06157">
        <w:rPr>
          <w:rFonts w:ascii="Arial" w:hAnsi="Arial" w:cs="Arial"/>
          <w:sz w:val="20"/>
          <w:szCs w:val="20"/>
        </w:rPr>
        <w:t xml:space="preserve">40817810904470057598 </w:t>
      </w:r>
      <w:r w:rsidRPr="00E06157">
        <w:rPr>
          <w:rFonts w:ascii="Arial" w:hAnsi="Arial" w:cs="Arial"/>
          <w:sz w:val="20"/>
          <w:szCs w:val="20"/>
        </w:rPr>
        <w:t xml:space="preserve">в </w:t>
      </w:r>
      <w:r w:rsidR="000F59C6" w:rsidRPr="00E06157">
        <w:rPr>
          <w:rFonts w:ascii="Arial" w:hAnsi="Arial" w:cs="Arial"/>
          <w:sz w:val="20"/>
          <w:szCs w:val="20"/>
        </w:rPr>
        <w:t>АО «Альфа-Банк» г. Москва</w:t>
      </w:r>
      <w:r w:rsidRPr="00E06157">
        <w:rPr>
          <w:rFonts w:ascii="Arial" w:hAnsi="Arial" w:cs="Arial"/>
          <w:sz w:val="20"/>
          <w:szCs w:val="20"/>
        </w:rPr>
        <w:t xml:space="preserve">, БИК </w:t>
      </w:r>
      <w:r w:rsidR="000F59C6" w:rsidRPr="00E06157">
        <w:rPr>
          <w:rFonts w:ascii="Arial" w:hAnsi="Arial" w:cs="Arial"/>
          <w:sz w:val="20"/>
          <w:szCs w:val="20"/>
        </w:rPr>
        <w:t xml:space="preserve">044525593 </w:t>
      </w:r>
      <w:r w:rsidRPr="00E06157">
        <w:rPr>
          <w:rFonts w:ascii="Arial" w:hAnsi="Arial" w:cs="Arial"/>
          <w:sz w:val="20"/>
          <w:szCs w:val="20"/>
        </w:rPr>
        <w:t xml:space="preserve">корр/счет </w:t>
      </w:r>
      <w:r w:rsidR="000F59C6" w:rsidRPr="00E06157">
        <w:rPr>
          <w:rFonts w:ascii="Arial" w:hAnsi="Arial" w:cs="Arial"/>
          <w:sz w:val="20"/>
          <w:szCs w:val="20"/>
        </w:rPr>
        <w:t>30101810200000000593</w:t>
      </w:r>
      <w:r w:rsidRPr="00E06157">
        <w:rPr>
          <w:rFonts w:ascii="Arial" w:hAnsi="Arial" w:cs="Arial"/>
          <w:sz w:val="20"/>
          <w:szCs w:val="20"/>
        </w:rPr>
        <w:t>. При заключении договора с лицом, выигравшим торги, сумма внесенного им задатка засчитывается в счет исполнения обязательств по заключенному договору.</w:t>
      </w:r>
    </w:p>
    <w:p w:rsidR="0091334C" w:rsidRPr="00E06157" w:rsidRDefault="0091334C" w:rsidP="00B74B6E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1334C" w:rsidRPr="00E06157" w:rsidRDefault="0091334C" w:rsidP="00B74B6E">
      <w:pPr>
        <w:pBdr>
          <w:bottom w:val="single" w:sz="4" w:space="1" w:color="auto"/>
        </w:pBd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sectPr w:rsidR="0091334C" w:rsidRPr="00E06157" w:rsidSect="00957371">
      <w:pgSz w:w="11906" w:h="16838"/>
      <w:pgMar w:top="180" w:right="926" w:bottom="180" w:left="1080" w:header="354" w:footer="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0F9" w:rsidRDefault="006E10F9" w:rsidP="007C05B7">
      <w:pPr>
        <w:spacing w:after="0" w:line="240" w:lineRule="auto"/>
      </w:pPr>
      <w:r>
        <w:separator/>
      </w:r>
    </w:p>
  </w:endnote>
  <w:endnote w:type="continuationSeparator" w:id="1">
    <w:p w:rsidR="006E10F9" w:rsidRDefault="006E10F9" w:rsidP="007C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0F9" w:rsidRDefault="006E10F9" w:rsidP="007C05B7">
      <w:pPr>
        <w:spacing w:after="0" w:line="240" w:lineRule="auto"/>
      </w:pPr>
      <w:r>
        <w:separator/>
      </w:r>
    </w:p>
  </w:footnote>
  <w:footnote w:type="continuationSeparator" w:id="1">
    <w:p w:rsidR="006E10F9" w:rsidRDefault="006E10F9" w:rsidP="007C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">
    <w:nsid w:val="57F6498F"/>
    <w:multiLevelType w:val="hybridMultilevel"/>
    <w:tmpl w:val="A0A6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B7"/>
    <w:rsid w:val="000137A4"/>
    <w:rsid w:val="00047D74"/>
    <w:rsid w:val="00065114"/>
    <w:rsid w:val="00080591"/>
    <w:rsid w:val="000C4860"/>
    <w:rsid w:val="000F59C6"/>
    <w:rsid w:val="00181C99"/>
    <w:rsid w:val="001A45E8"/>
    <w:rsid w:val="001A6F94"/>
    <w:rsid w:val="001F6BCC"/>
    <w:rsid w:val="002F3D93"/>
    <w:rsid w:val="00354442"/>
    <w:rsid w:val="00384E7D"/>
    <w:rsid w:val="004D29AC"/>
    <w:rsid w:val="004D35DA"/>
    <w:rsid w:val="004F464C"/>
    <w:rsid w:val="00502F29"/>
    <w:rsid w:val="00506BF1"/>
    <w:rsid w:val="00513634"/>
    <w:rsid w:val="005A26F0"/>
    <w:rsid w:val="0064076B"/>
    <w:rsid w:val="00684F87"/>
    <w:rsid w:val="006D721E"/>
    <w:rsid w:val="006E10F9"/>
    <w:rsid w:val="00731D1D"/>
    <w:rsid w:val="007C05B7"/>
    <w:rsid w:val="007D08BC"/>
    <w:rsid w:val="00871984"/>
    <w:rsid w:val="0091334C"/>
    <w:rsid w:val="00947A2D"/>
    <w:rsid w:val="009E3D82"/>
    <w:rsid w:val="009E752E"/>
    <w:rsid w:val="00A160E7"/>
    <w:rsid w:val="00B71764"/>
    <w:rsid w:val="00B74B6E"/>
    <w:rsid w:val="00B75E1D"/>
    <w:rsid w:val="00B826A7"/>
    <w:rsid w:val="00B83896"/>
    <w:rsid w:val="00B922A5"/>
    <w:rsid w:val="00BD2C99"/>
    <w:rsid w:val="00BE624D"/>
    <w:rsid w:val="00C045EC"/>
    <w:rsid w:val="00C10144"/>
    <w:rsid w:val="00C53D14"/>
    <w:rsid w:val="00C53E96"/>
    <w:rsid w:val="00C951A3"/>
    <w:rsid w:val="00CB7D27"/>
    <w:rsid w:val="00D664A8"/>
    <w:rsid w:val="00DD42D1"/>
    <w:rsid w:val="00E02C7F"/>
    <w:rsid w:val="00E06157"/>
    <w:rsid w:val="00E7709F"/>
    <w:rsid w:val="00EA4CD5"/>
    <w:rsid w:val="00F66F1F"/>
    <w:rsid w:val="00F86EBE"/>
    <w:rsid w:val="00FC6A63"/>
    <w:rsid w:val="00FF3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5B7"/>
  </w:style>
  <w:style w:type="paragraph" w:styleId="a5">
    <w:name w:val="footer"/>
    <w:basedOn w:val="a"/>
    <w:link w:val="a6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5B7"/>
  </w:style>
  <w:style w:type="character" w:styleId="a7">
    <w:name w:val="Placeholder Text"/>
    <w:basedOn w:val="a0"/>
    <w:uiPriority w:val="99"/>
    <w:semiHidden/>
    <w:rsid w:val="007C05B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6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F1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0144"/>
    <w:pPr>
      <w:ind w:left="720"/>
      <w:contextualSpacing/>
    </w:pPr>
  </w:style>
  <w:style w:type="character" w:customStyle="1" w:styleId="blk">
    <w:name w:val="blk"/>
    <w:basedOn w:val="a0"/>
    <w:rsid w:val="00BE62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5B7"/>
  </w:style>
  <w:style w:type="paragraph" w:styleId="a5">
    <w:name w:val="footer"/>
    <w:basedOn w:val="a"/>
    <w:link w:val="a6"/>
    <w:uiPriority w:val="99"/>
    <w:unhideWhenUsed/>
    <w:rsid w:val="007C0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5B7"/>
  </w:style>
  <w:style w:type="character" w:styleId="a7">
    <w:name w:val="Placeholder Text"/>
    <w:basedOn w:val="a0"/>
    <w:uiPriority w:val="99"/>
    <w:semiHidden/>
    <w:rsid w:val="007C05B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Ksenia</cp:lastModifiedBy>
  <cp:revision>11</cp:revision>
  <cp:lastPrinted>2018-08-14T12:45:00Z</cp:lastPrinted>
  <dcterms:created xsi:type="dcterms:W3CDTF">2018-06-29T06:40:00Z</dcterms:created>
  <dcterms:modified xsi:type="dcterms:W3CDTF">2018-11-09T08:57:00Z</dcterms:modified>
</cp:coreProperties>
</file>