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37" w:rsidRPr="00AD3487" w:rsidRDefault="003C7F37" w:rsidP="00AD3487">
      <w:pPr>
        <w:pStyle w:val="ConsPlusNonformat"/>
        <w:jc w:val="center"/>
        <w:rPr>
          <w:rFonts w:ascii="Calibri" w:hAnsi="Calibri" w:cs="Calibri"/>
          <w:sz w:val="22"/>
        </w:rPr>
      </w:pPr>
      <w:r w:rsidRPr="00AD3487">
        <w:rPr>
          <w:rFonts w:ascii="Calibri" w:hAnsi="Calibri" w:cs="Calibri"/>
          <w:sz w:val="22"/>
        </w:rPr>
        <w:t xml:space="preserve">Договор N </w:t>
      </w:r>
      <w:r w:rsidR="00B40AA1">
        <w:rPr>
          <w:rFonts w:ascii="Calibri" w:hAnsi="Calibri" w:cs="Calibri"/>
          <w:sz w:val="22"/>
        </w:rPr>
        <w:t>___</w:t>
      </w:r>
    </w:p>
    <w:p w:rsidR="003C7F37" w:rsidRPr="00AD3487" w:rsidRDefault="003C7F37" w:rsidP="00AD3487">
      <w:pPr>
        <w:pStyle w:val="ConsPlusNonformat"/>
        <w:jc w:val="center"/>
        <w:rPr>
          <w:rFonts w:ascii="Calibri" w:hAnsi="Calibri" w:cs="Calibri"/>
          <w:sz w:val="22"/>
        </w:rPr>
      </w:pPr>
      <w:r w:rsidRPr="00AD3487">
        <w:rPr>
          <w:rFonts w:ascii="Calibri" w:hAnsi="Calibri" w:cs="Calibri"/>
          <w:sz w:val="22"/>
        </w:rPr>
        <w:t xml:space="preserve">купли-продажи доли в </w:t>
      </w:r>
      <w:proofErr w:type="gramStart"/>
      <w:r w:rsidRPr="00AD3487">
        <w:rPr>
          <w:rFonts w:ascii="Calibri" w:hAnsi="Calibri" w:cs="Calibri"/>
          <w:sz w:val="22"/>
        </w:rPr>
        <w:t>уставном</w:t>
      </w:r>
      <w:proofErr w:type="gramEnd"/>
    </w:p>
    <w:p w:rsidR="003C7F37" w:rsidRPr="00AD3487" w:rsidRDefault="003C7F37" w:rsidP="00AD3487">
      <w:pPr>
        <w:pStyle w:val="ConsPlusNonformat"/>
        <w:jc w:val="center"/>
        <w:rPr>
          <w:rFonts w:ascii="Calibri" w:hAnsi="Calibri" w:cs="Calibri"/>
          <w:sz w:val="22"/>
        </w:rPr>
      </w:pPr>
      <w:r w:rsidRPr="00AD3487">
        <w:rPr>
          <w:rFonts w:ascii="Calibri" w:hAnsi="Calibri" w:cs="Calibri"/>
          <w:sz w:val="22"/>
        </w:rPr>
        <w:t xml:space="preserve">капитале общества с </w:t>
      </w:r>
      <w:proofErr w:type="gramStart"/>
      <w:r w:rsidRPr="00AD3487">
        <w:rPr>
          <w:rFonts w:ascii="Calibri" w:hAnsi="Calibri" w:cs="Calibri"/>
          <w:sz w:val="22"/>
        </w:rPr>
        <w:t>ограниченной</w:t>
      </w:r>
      <w:proofErr w:type="gramEnd"/>
    </w:p>
    <w:p w:rsidR="003C7F37" w:rsidRPr="00AD3487" w:rsidRDefault="003C7F37" w:rsidP="00AD3487">
      <w:pPr>
        <w:pStyle w:val="ConsPlusNonformat"/>
        <w:jc w:val="center"/>
        <w:rPr>
          <w:rFonts w:ascii="Calibri" w:hAnsi="Calibri" w:cs="Calibri"/>
          <w:sz w:val="22"/>
        </w:rPr>
      </w:pPr>
      <w:r w:rsidRPr="00AD3487">
        <w:rPr>
          <w:rFonts w:ascii="Calibri" w:hAnsi="Calibri" w:cs="Calibri"/>
          <w:sz w:val="22"/>
        </w:rPr>
        <w:t>ответственностью обществом третьему лицу</w:t>
      </w:r>
    </w:p>
    <w:p w:rsidR="003C7F37" w:rsidRPr="00AD3487" w:rsidRDefault="003C7F37">
      <w:pPr>
        <w:pStyle w:val="ConsPlusNonformat"/>
        <w:jc w:val="both"/>
        <w:rPr>
          <w:rFonts w:ascii="Calibri" w:hAnsi="Calibri" w:cs="Calibri"/>
          <w:sz w:val="22"/>
        </w:rPr>
      </w:pPr>
    </w:p>
    <w:p w:rsidR="00177701" w:rsidRPr="00AD3487" w:rsidRDefault="00177701">
      <w:pPr>
        <w:pStyle w:val="ConsPlusNonformat"/>
        <w:jc w:val="both"/>
        <w:rPr>
          <w:rFonts w:ascii="Calibri" w:hAnsi="Calibri" w:cs="Calibri"/>
          <w:sz w:val="22"/>
        </w:rPr>
      </w:pPr>
    </w:p>
    <w:p w:rsidR="003C7F37" w:rsidRPr="00AD3487" w:rsidRDefault="003C7F37">
      <w:pPr>
        <w:pStyle w:val="ConsPlusNonformat"/>
        <w:jc w:val="both"/>
        <w:rPr>
          <w:rFonts w:ascii="Calibri" w:hAnsi="Calibri" w:cs="Calibri"/>
          <w:sz w:val="22"/>
        </w:rPr>
      </w:pPr>
      <w:r w:rsidRPr="00AD3487">
        <w:rPr>
          <w:rFonts w:ascii="Calibri" w:hAnsi="Calibri" w:cs="Calibri"/>
          <w:sz w:val="22"/>
        </w:rPr>
        <w:t xml:space="preserve">г. </w:t>
      </w:r>
      <w:r w:rsidR="00B40AA1">
        <w:rPr>
          <w:rFonts w:ascii="Calibri" w:hAnsi="Calibri" w:cs="Calibri"/>
          <w:sz w:val="22"/>
        </w:rPr>
        <w:t>Москва</w:t>
      </w:r>
      <w:r w:rsidRPr="00AD3487">
        <w:rPr>
          <w:rFonts w:ascii="Calibri" w:hAnsi="Calibri" w:cs="Calibri"/>
          <w:sz w:val="22"/>
        </w:rPr>
        <w:t xml:space="preserve">                          </w:t>
      </w:r>
      <w:r w:rsidR="00AD3487">
        <w:rPr>
          <w:rFonts w:ascii="Calibri" w:hAnsi="Calibri" w:cs="Calibri"/>
          <w:sz w:val="22"/>
        </w:rPr>
        <w:t xml:space="preserve">                                                                      </w:t>
      </w:r>
      <w:r w:rsidR="00177701" w:rsidRPr="00AD3487">
        <w:rPr>
          <w:rFonts w:ascii="Calibri" w:hAnsi="Calibri" w:cs="Calibri"/>
          <w:sz w:val="22"/>
        </w:rPr>
        <w:t xml:space="preserve">   </w:t>
      </w:r>
      <w:r w:rsidRPr="00AD3487">
        <w:rPr>
          <w:rFonts w:ascii="Calibri" w:hAnsi="Calibri" w:cs="Calibri"/>
          <w:sz w:val="22"/>
        </w:rPr>
        <w:t xml:space="preserve">       "</w:t>
      </w:r>
      <w:r w:rsidR="00B40AA1">
        <w:rPr>
          <w:rFonts w:ascii="Calibri" w:hAnsi="Calibri" w:cs="Calibri"/>
          <w:sz w:val="22"/>
        </w:rPr>
        <w:t>___</w:t>
      </w:r>
      <w:r w:rsidRPr="00AD3487">
        <w:rPr>
          <w:rFonts w:ascii="Calibri" w:hAnsi="Calibri" w:cs="Calibri"/>
          <w:sz w:val="22"/>
        </w:rPr>
        <w:t>"</w:t>
      </w:r>
      <w:r w:rsidR="00177701" w:rsidRPr="00AD3487">
        <w:rPr>
          <w:rFonts w:ascii="Calibri" w:hAnsi="Calibri" w:cs="Calibri"/>
          <w:sz w:val="22"/>
        </w:rPr>
        <w:t xml:space="preserve"> </w:t>
      </w:r>
      <w:r w:rsidR="00B40AA1">
        <w:rPr>
          <w:rFonts w:ascii="Calibri" w:hAnsi="Calibri" w:cs="Calibri"/>
          <w:sz w:val="22"/>
        </w:rPr>
        <w:t>__________ 2018</w:t>
      </w:r>
      <w:r w:rsidR="00177701" w:rsidRPr="00AD3487">
        <w:rPr>
          <w:rFonts w:ascii="Calibri" w:hAnsi="Calibri" w:cs="Calibri"/>
          <w:sz w:val="22"/>
        </w:rPr>
        <w:t>г.</w:t>
      </w:r>
    </w:p>
    <w:p w:rsidR="003C7F37" w:rsidRDefault="003C7F37">
      <w:pPr>
        <w:pStyle w:val="ConsPlusNonformat"/>
        <w:jc w:val="both"/>
      </w:pPr>
    </w:p>
    <w:p w:rsidR="00177701" w:rsidRPr="00AD3487" w:rsidRDefault="00B40AA1" w:rsidP="00177701">
      <w:pPr>
        <w:pStyle w:val="ConsPlusNormal"/>
        <w:ind w:firstLine="540"/>
        <w:jc w:val="both"/>
      </w:pPr>
      <w:r>
        <w:t xml:space="preserve">Закрытое акционерное общество </w:t>
      </w:r>
      <w:r w:rsidR="00177701" w:rsidRPr="00AD3487">
        <w:t xml:space="preserve"> "</w:t>
      </w:r>
      <w:proofErr w:type="spellStart"/>
      <w:r>
        <w:t>Нефтегазоптимизация</w:t>
      </w:r>
      <w:proofErr w:type="spellEnd"/>
      <w:r w:rsidR="00177701" w:rsidRPr="00AD3487">
        <w:t xml:space="preserve">", именуемое в дальнейшем "Продавец", в лице конкурсного управляющего </w:t>
      </w:r>
      <w:proofErr w:type="spellStart"/>
      <w:r>
        <w:t>Петелиной</w:t>
      </w:r>
      <w:proofErr w:type="spellEnd"/>
      <w:r>
        <w:t xml:space="preserve"> Елены Михайловны</w:t>
      </w:r>
      <w:r w:rsidR="00177701" w:rsidRPr="00AD3487">
        <w:t xml:space="preserve">, действующий на основании Решения АС </w:t>
      </w:r>
      <w:proofErr w:type="spellStart"/>
      <w:r w:rsidR="00177701" w:rsidRPr="00AD3487">
        <w:t>г</w:t>
      </w:r>
      <w:proofErr w:type="gramStart"/>
      <w:r w:rsidR="00177701" w:rsidRPr="00AD3487">
        <w:t>.М</w:t>
      </w:r>
      <w:proofErr w:type="gramEnd"/>
      <w:r w:rsidR="00177701" w:rsidRPr="00AD3487">
        <w:t>осквы</w:t>
      </w:r>
      <w:proofErr w:type="spellEnd"/>
      <w:r w:rsidR="00177701" w:rsidRPr="00AD3487">
        <w:t xml:space="preserve"> по делу № </w:t>
      </w:r>
      <w:r>
        <w:t>А40-187939/15-88-343</w:t>
      </w:r>
      <w:r w:rsidRPr="00B40AA1">
        <w:t>"Б"</w:t>
      </w:r>
      <w:r>
        <w:t xml:space="preserve"> </w:t>
      </w:r>
      <w:r w:rsidR="00C22723">
        <w:t>от 21.11</w:t>
      </w:r>
      <w:r w:rsidR="00177701" w:rsidRPr="00AD3487">
        <w:t xml:space="preserve">.2016г, с одной стороны, и </w:t>
      </w:r>
    </w:p>
    <w:p w:rsidR="00177701" w:rsidRPr="00AD3487" w:rsidRDefault="00C22723" w:rsidP="00177701">
      <w:pPr>
        <w:pStyle w:val="ConsPlusNormal"/>
        <w:ind w:firstLine="540"/>
        <w:jc w:val="both"/>
      </w:pPr>
      <w:r>
        <w:t>_________________________________________________________</w:t>
      </w:r>
      <w:r w:rsidRPr="00C22723">
        <w:t xml:space="preserve"> </w:t>
      </w:r>
      <w:r w:rsidRPr="00AD3487">
        <w:t>именуемое в дальнейшем "П</w:t>
      </w:r>
      <w:r>
        <w:t>окупатель</w:t>
      </w:r>
      <w:r w:rsidRPr="00AD3487">
        <w:t>"</w:t>
      </w:r>
      <w:r>
        <w:t>_____________________________________________________________________________________________________________________________________________________________</w:t>
      </w:r>
      <w:r w:rsidR="00177701" w:rsidRPr="00AD3487">
        <w:t>, с другой стороны,</w:t>
      </w:r>
    </w:p>
    <w:p w:rsidR="003C7F37" w:rsidRDefault="00177701" w:rsidP="00177701">
      <w:pPr>
        <w:pStyle w:val="ConsPlusNormal"/>
        <w:ind w:firstLine="540"/>
        <w:jc w:val="both"/>
      </w:pPr>
      <w:r w:rsidRPr="00AD3487">
        <w:t>вместе именуемые "Стороны", заключили настоящий Договор о нижеследующем:</w:t>
      </w:r>
    </w:p>
    <w:p w:rsidR="00F42837" w:rsidRDefault="00F42837">
      <w:pPr>
        <w:pStyle w:val="ConsPlusNormal"/>
        <w:jc w:val="center"/>
        <w:outlineLvl w:val="0"/>
      </w:pPr>
    </w:p>
    <w:p w:rsidR="003C7F37" w:rsidRDefault="003C7F37">
      <w:pPr>
        <w:pStyle w:val="ConsPlusNormal"/>
        <w:jc w:val="center"/>
        <w:outlineLvl w:val="0"/>
      </w:pPr>
      <w:r>
        <w:t>1. ПРЕДМЕТ ДОГОВОРА</w:t>
      </w:r>
    </w:p>
    <w:p w:rsidR="003C7F37" w:rsidRDefault="003C7F37">
      <w:pPr>
        <w:pStyle w:val="ConsPlusNormal"/>
        <w:ind w:firstLine="540"/>
        <w:jc w:val="both"/>
      </w:pPr>
    </w:p>
    <w:p w:rsidR="003C7F37" w:rsidRDefault="003C7F37">
      <w:pPr>
        <w:pStyle w:val="ConsPlusNormal"/>
        <w:ind w:firstLine="540"/>
        <w:jc w:val="both"/>
      </w:pPr>
      <w:bookmarkStart w:id="0" w:name="P27"/>
      <w:bookmarkEnd w:id="0"/>
      <w:r>
        <w:t>1.1. Продавец передает в собственность Покупателя дол</w:t>
      </w:r>
      <w:r w:rsidR="00006BA4">
        <w:t>и</w:t>
      </w:r>
      <w:r>
        <w:t xml:space="preserve"> в уставном капитале</w:t>
      </w:r>
      <w:r w:rsidR="00006BA4">
        <w:t>:</w:t>
      </w:r>
      <w:r>
        <w:t xml:space="preserve"> </w:t>
      </w:r>
      <w:r w:rsidR="00C22723">
        <w:t>______________________________________________________________________________________________________________________________________________________________________</w:t>
      </w:r>
      <w:r>
        <w:t xml:space="preserve">, составляющую </w:t>
      </w:r>
      <w:r w:rsidR="00C22723">
        <w:t>_____</w:t>
      </w:r>
      <w:r w:rsidR="00F42837">
        <w:t>%</w:t>
      </w:r>
      <w:r>
        <w:t xml:space="preserve"> уставного капитала, номинальной стоимостью</w:t>
      </w:r>
      <w:proofErr w:type="gramStart"/>
      <w:r>
        <w:t xml:space="preserve"> </w:t>
      </w:r>
      <w:r w:rsidR="00006BA4">
        <w:t>_________</w:t>
      </w:r>
      <w:r>
        <w:t xml:space="preserve"> (</w:t>
      </w:r>
      <w:r w:rsidR="00006BA4">
        <w:t>________</w:t>
      </w:r>
      <w:r>
        <w:t xml:space="preserve">) </w:t>
      </w:r>
      <w:proofErr w:type="gramEnd"/>
      <w:r>
        <w:t xml:space="preserve">рублей, а Покупатель принимает долю и </w:t>
      </w:r>
      <w:r w:rsidR="00117517">
        <w:t>о</w:t>
      </w:r>
      <w:r>
        <w:t>плати</w:t>
      </w:r>
      <w:r w:rsidR="00117517">
        <w:t>л</w:t>
      </w:r>
      <w:r>
        <w:t xml:space="preserve"> за нее цену, согласованную в </w:t>
      </w:r>
      <w:hyperlink w:anchor="P43" w:history="1">
        <w:r>
          <w:rPr>
            <w:color w:val="0000FF"/>
          </w:rPr>
          <w:t>п. 2.1</w:t>
        </w:r>
      </w:hyperlink>
      <w:r>
        <w:t xml:space="preserve"> настоящего Договора.</w:t>
      </w:r>
      <w:r w:rsidR="00006BA4">
        <w:t xml:space="preserve">  </w:t>
      </w:r>
    </w:p>
    <w:p w:rsidR="00006BA4" w:rsidRDefault="00006BA4">
      <w:pPr>
        <w:pStyle w:val="ConsPlusNormal"/>
        <w:ind w:firstLine="540"/>
        <w:jc w:val="both"/>
      </w:pPr>
      <w:r>
        <w:t>За доли указанные выше Покупатель обязан оплатить Продавцу</w:t>
      </w:r>
      <w:proofErr w:type="gramStart"/>
      <w:r>
        <w:t xml:space="preserve"> ___________(_______________) </w:t>
      </w:r>
      <w:proofErr w:type="gramEnd"/>
      <w:r>
        <w:t>рублей с учетом оплаченного ранее задатка  __________ (_________) рублей.</w:t>
      </w:r>
    </w:p>
    <w:p w:rsidR="003C7F37" w:rsidRDefault="003C7F37">
      <w:pPr>
        <w:pStyle w:val="ConsPlusNormal"/>
        <w:ind w:firstLine="540"/>
        <w:jc w:val="both"/>
      </w:pPr>
      <w:r>
        <w:t>1.2. Сведения об Обществе:</w:t>
      </w:r>
    </w:p>
    <w:p w:rsidR="003C7F37" w:rsidRDefault="003C7F37">
      <w:pPr>
        <w:pStyle w:val="ConsPlusNormal"/>
        <w:ind w:firstLine="540"/>
        <w:jc w:val="both"/>
      </w:pPr>
      <w:r>
        <w:t xml:space="preserve">Общество с ограниченной ответственностью </w:t>
      </w:r>
      <w:r w:rsidR="00C22723">
        <w:t>_________________________________________</w:t>
      </w:r>
      <w:r>
        <w:t xml:space="preserve">, ОГРН </w:t>
      </w:r>
      <w:r w:rsidR="00C22723">
        <w:t>______________________</w:t>
      </w:r>
      <w:r>
        <w:t xml:space="preserve">, ИНН </w:t>
      </w:r>
      <w:r w:rsidR="00C22723">
        <w:t>_____________</w:t>
      </w:r>
      <w:r>
        <w:t xml:space="preserve">, КПП </w:t>
      </w:r>
      <w:r w:rsidR="00C22723">
        <w:t>____________</w:t>
      </w:r>
      <w:r w:rsidR="00117517" w:rsidRPr="00117517">
        <w:t>1</w:t>
      </w:r>
      <w:r>
        <w:t xml:space="preserve">, адрес: </w:t>
      </w:r>
      <w:r w:rsidR="00C22723">
        <w:t>__________________________________</w:t>
      </w:r>
      <w:r>
        <w:t>, размер уставного капитала составляет</w:t>
      </w:r>
      <w:proofErr w:type="gramStart"/>
      <w:r>
        <w:t xml:space="preserve"> </w:t>
      </w:r>
      <w:r w:rsidR="00C22723">
        <w:t>______</w:t>
      </w:r>
      <w:r>
        <w:t xml:space="preserve"> (</w:t>
      </w:r>
      <w:r w:rsidR="00C22723">
        <w:t>_________________________</w:t>
      </w:r>
      <w:r>
        <w:t xml:space="preserve">) </w:t>
      </w:r>
      <w:proofErr w:type="gramEnd"/>
      <w:r>
        <w:t>рублей.</w:t>
      </w:r>
    </w:p>
    <w:p w:rsidR="003C7F37" w:rsidRDefault="003C7F37">
      <w:pPr>
        <w:pStyle w:val="ConsPlusNormal"/>
        <w:ind w:firstLine="540"/>
        <w:jc w:val="both"/>
      </w:pPr>
      <w:bookmarkStart w:id="1" w:name="P30"/>
      <w:bookmarkEnd w:id="1"/>
      <w:r>
        <w:t>1.3. Продавец гарантирует, что:</w:t>
      </w:r>
    </w:p>
    <w:p w:rsidR="003C7F37" w:rsidRDefault="003C7F37">
      <w:pPr>
        <w:pStyle w:val="ConsPlusNormal"/>
        <w:ind w:firstLine="540"/>
        <w:jc w:val="both"/>
      </w:pPr>
      <w:r>
        <w:t>- продажа или уступка иным образом Обществом доли (или части доли) в уставном капитале третьим лицам не запрещены Уставом Общества;</w:t>
      </w:r>
    </w:p>
    <w:p w:rsidR="003C7F37" w:rsidRDefault="003C7F37">
      <w:pPr>
        <w:pStyle w:val="ConsPlusNormal"/>
        <w:ind w:firstLine="540"/>
        <w:jc w:val="both"/>
      </w:pPr>
      <w:r>
        <w:t>- годичный срок со дня перехода доли в уставном капитале Общества к Обществу не истек на момент заключения настоящего Договора;</w:t>
      </w:r>
    </w:p>
    <w:p w:rsidR="003C7F37" w:rsidRDefault="003C7F37">
      <w:pPr>
        <w:pStyle w:val="ConsPlusNormal"/>
        <w:ind w:firstLine="540"/>
        <w:jc w:val="both"/>
      </w:pPr>
      <w:r>
        <w:t xml:space="preserve">- участники Общества преимущественным правом покупки отчуждаемой доли не воспользовались, что подтверждается </w:t>
      </w:r>
      <w:r w:rsidR="00117517">
        <w:t>наличием единственного участника</w:t>
      </w:r>
      <w:r>
        <w:t>;</w:t>
      </w:r>
    </w:p>
    <w:p w:rsidR="003C7F37" w:rsidRDefault="00117517">
      <w:pPr>
        <w:pStyle w:val="ConsPlusNormal"/>
        <w:ind w:firstLine="540"/>
        <w:jc w:val="both"/>
      </w:pPr>
      <w:r>
        <w:t>- продажа доли</w:t>
      </w:r>
      <w:r w:rsidR="003C7F37">
        <w:t>, ранее приобретенн</w:t>
      </w:r>
      <w:r>
        <w:t>ой</w:t>
      </w:r>
      <w:r w:rsidR="003C7F37">
        <w:t xml:space="preserve"> Обществом, осуществляется по цене не ниже цены, которая была уплачена Обществом в связи с переходом к нему доли (или части доли), и иная цена не определена решением общего собрания участников Общества;</w:t>
      </w:r>
    </w:p>
    <w:p w:rsidR="003C7F37" w:rsidRDefault="003C7F37">
      <w:pPr>
        <w:pStyle w:val="ConsPlusNormal"/>
        <w:ind w:firstLine="540"/>
        <w:jc w:val="both"/>
      </w:pPr>
      <w:r>
        <w:t>- если в результате продажи изменяются размеры долей участников Общества: есть единогласное решение общего собрания участников Общества о продаже доли и об определении иной цены на продаваемую долю;</w:t>
      </w:r>
    </w:p>
    <w:p w:rsidR="003C7F37" w:rsidRDefault="003C7F37">
      <w:pPr>
        <w:pStyle w:val="ConsPlusNormal"/>
        <w:ind w:firstLine="540"/>
        <w:jc w:val="both"/>
      </w:pPr>
      <w:r>
        <w:t>- цена доли не ниже заранее определенной Уставом;</w:t>
      </w:r>
    </w:p>
    <w:p w:rsidR="003C7F37" w:rsidRDefault="003C7F37">
      <w:pPr>
        <w:pStyle w:val="ConsPlusNormal"/>
        <w:ind w:firstLine="540"/>
        <w:jc w:val="both"/>
      </w:pPr>
      <w:r>
        <w:t>- доля или отдельные ее части не находятся под арестом, не являются предметом судебных разбирательств или притязаний иных лиц.</w:t>
      </w:r>
    </w:p>
    <w:p w:rsidR="003C7F37" w:rsidRDefault="003C7F37">
      <w:pPr>
        <w:pStyle w:val="ConsPlusNormal"/>
        <w:ind w:firstLine="540"/>
        <w:jc w:val="both"/>
      </w:pPr>
      <w:r>
        <w:t>1.4. Доля Общества переходит к Покупателю с момента внесения в Единый государственный реестр юридических лиц соответствующих изменений на основании настоящего Договора.</w:t>
      </w:r>
    </w:p>
    <w:p w:rsidR="003C7F37" w:rsidRDefault="003C7F37">
      <w:pPr>
        <w:pStyle w:val="ConsPlusNormal"/>
        <w:ind w:firstLine="540"/>
        <w:jc w:val="both"/>
      </w:pPr>
      <w:r>
        <w:t xml:space="preserve">1.5. Документы для государственной регистрации </w:t>
      </w:r>
      <w:proofErr w:type="gramStart"/>
      <w:r>
        <w:t>при</w:t>
      </w:r>
      <w:proofErr w:type="gramEnd"/>
      <w:r>
        <w:t xml:space="preserve"> продажи доли, а также документы, подтверждающие оплату доли, должны быть представлены в орган, осуществляющий государственную регистрацию юридических лиц, в течение месяца со дня их оплаты Покупателем.</w:t>
      </w:r>
    </w:p>
    <w:p w:rsidR="003C7F37" w:rsidRDefault="003C7F37">
      <w:pPr>
        <w:pStyle w:val="ConsPlusNormal"/>
        <w:ind w:firstLine="540"/>
        <w:jc w:val="both"/>
      </w:pPr>
    </w:p>
    <w:p w:rsidR="003C7F37" w:rsidRDefault="003C7F37">
      <w:pPr>
        <w:pStyle w:val="ConsPlusNormal"/>
        <w:jc w:val="center"/>
        <w:outlineLvl w:val="0"/>
      </w:pPr>
      <w:r>
        <w:t>2. ЦЕНА И РАСЧЕТЫ ПО ДОГОВОРУ</w:t>
      </w:r>
    </w:p>
    <w:p w:rsidR="003C7F37" w:rsidRDefault="003C7F37">
      <w:pPr>
        <w:pStyle w:val="ConsPlusNormal"/>
        <w:ind w:firstLine="540"/>
        <w:jc w:val="both"/>
      </w:pPr>
    </w:p>
    <w:p w:rsidR="003C7F37" w:rsidRDefault="003C7F37">
      <w:pPr>
        <w:pStyle w:val="ConsPlusNormal"/>
        <w:ind w:firstLine="540"/>
        <w:jc w:val="both"/>
      </w:pPr>
      <w:bookmarkStart w:id="2" w:name="P43"/>
      <w:bookmarkEnd w:id="2"/>
      <w:r>
        <w:t xml:space="preserve">2.1. Покупатель платит Продавцу цену, указанную в </w:t>
      </w:r>
      <w:hyperlink w:anchor="P27" w:history="1">
        <w:r>
          <w:rPr>
            <w:color w:val="0000FF"/>
          </w:rPr>
          <w:t>п. 1.1</w:t>
        </w:r>
      </w:hyperlink>
      <w:r>
        <w:t xml:space="preserve"> настоящего Договора, в сумме</w:t>
      </w:r>
      <w:proofErr w:type="gramStart"/>
      <w:r>
        <w:t xml:space="preserve"> </w:t>
      </w:r>
      <w:r w:rsidR="00C22723">
        <w:lastRenderedPageBreak/>
        <w:t>______________</w:t>
      </w:r>
      <w:r w:rsidR="00023934">
        <w:t xml:space="preserve"> </w:t>
      </w:r>
      <w:r>
        <w:t>(</w:t>
      </w:r>
      <w:r w:rsidR="00C22723">
        <w:t>____________________</w:t>
      </w:r>
      <w:r>
        <w:t xml:space="preserve">) </w:t>
      </w:r>
      <w:proofErr w:type="gramEnd"/>
      <w:r>
        <w:t xml:space="preserve">рублей (далее - цена) в течение </w:t>
      </w:r>
      <w:r w:rsidR="00023934">
        <w:t>30</w:t>
      </w:r>
      <w:r>
        <w:t xml:space="preserve"> дней с момента подписания настоящего Договора.</w:t>
      </w:r>
      <w:r w:rsidR="00023934">
        <w:t xml:space="preserve"> Стоимость считается оплаченной</w:t>
      </w:r>
      <w:r w:rsidR="00C22723">
        <w:t xml:space="preserve"> с момента поступления денег на счет Продавца</w:t>
      </w:r>
      <w:r w:rsidR="00023934">
        <w:t xml:space="preserve">. Итоги торгов подведены </w:t>
      </w:r>
      <w:r w:rsidR="00C22723">
        <w:t>___________</w:t>
      </w:r>
      <w:r w:rsidR="00023934">
        <w:t xml:space="preserve">г. на сайте  электронной </w:t>
      </w:r>
      <w:r w:rsidR="00023934" w:rsidRPr="00023934">
        <w:t>площадк</w:t>
      </w:r>
      <w:proofErr w:type="gramStart"/>
      <w:r w:rsidR="00023934" w:rsidRPr="00023934">
        <w:t>и ООО</w:t>
      </w:r>
      <w:proofErr w:type="gramEnd"/>
      <w:r w:rsidR="00023934">
        <w:t xml:space="preserve"> «Электронные системы Поволжья» -</w:t>
      </w:r>
      <w:r w:rsidR="00023934" w:rsidRPr="00023934">
        <w:t xml:space="preserve"> </w:t>
      </w:r>
      <w:hyperlink r:id="rId5" w:history="1">
        <w:r w:rsidR="00023934" w:rsidRPr="00DB3143">
          <w:rPr>
            <w:rStyle w:val="a3"/>
          </w:rPr>
          <w:t>http://el-torg.com</w:t>
        </w:r>
      </w:hyperlink>
      <w:r w:rsidR="00023934">
        <w:t xml:space="preserve">, код торгов </w:t>
      </w:r>
      <w:r w:rsidR="00C22723">
        <w:t>___________</w:t>
      </w:r>
      <w:r w:rsidR="00023934">
        <w:t>.</w:t>
      </w:r>
    </w:p>
    <w:p w:rsidR="003C7F37" w:rsidRDefault="003C7F37">
      <w:pPr>
        <w:pStyle w:val="ConsPlusNormal"/>
        <w:ind w:firstLine="540"/>
        <w:jc w:val="both"/>
      </w:pPr>
      <w:r>
        <w:t>2.2. Расходы, связанные с внесением изменений в Единый государственный реестр юридических лиц, несет Покупатель.</w:t>
      </w:r>
    </w:p>
    <w:p w:rsidR="003C7F37" w:rsidRDefault="003C7F37">
      <w:pPr>
        <w:pStyle w:val="ConsPlusNormal"/>
        <w:ind w:firstLine="540"/>
        <w:jc w:val="both"/>
      </w:pPr>
    </w:p>
    <w:p w:rsidR="003C7F37" w:rsidRDefault="003C7F37">
      <w:pPr>
        <w:pStyle w:val="ConsPlusNormal"/>
        <w:jc w:val="center"/>
        <w:outlineLvl w:val="0"/>
      </w:pPr>
      <w:r>
        <w:t>3. ПРАВА И ОБЯЗАННОСТИ СТОРОН</w:t>
      </w:r>
    </w:p>
    <w:p w:rsidR="003C7F37" w:rsidRDefault="003C7F37">
      <w:pPr>
        <w:pStyle w:val="ConsPlusNormal"/>
        <w:ind w:firstLine="540"/>
        <w:jc w:val="both"/>
      </w:pPr>
    </w:p>
    <w:p w:rsidR="003C7F37" w:rsidRDefault="00023934">
      <w:pPr>
        <w:pStyle w:val="ConsPlusNormal"/>
        <w:ind w:firstLine="540"/>
        <w:jc w:val="both"/>
      </w:pPr>
      <w:r>
        <w:t>3.1. Покупатель обязуется п</w:t>
      </w:r>
      <w:r w:rsidR="003C7F37">
        <w:t>редставить свои данные, необходимые для государственной регистрации перехода прав собственности на долю.</w:t>
      </w:r>
    </w:p>
    <w:p w:rsidR="003C7F37" w:rsidRDefault="003C7F37">
      <w:pPr>
        <w:pStyle w:val="ConsPlusNormal"/>
        <w:ind w:firstLine="540"/>
        <w:jc w:val="both"/>
      </w:pPr>
      <w:r>
        <w:t>3.2. Продавец обязуется:</w:t>
      </w:r>
    </w:p>
    <w:p w:rsidR="003C7F37" w:rsidRDefault="003C7F37">
      <w:pPr>
        <w:pStyle w:val="ConsPlusNormal"/>
        <w:ind w:firstLine="540"/>
        <w:jc w:val="both"/>
      </w:pPr>
      <w:bookmarkStart w:id="3" w:name="P53"/>
      <w:bookmarkEnd w:id="3"/>
      <w:r>
        <w:t xml:space="preserve">3.2.1. Представить Покупателю все документы, подтверждающие соблюдение порядка отчуждения доли, в срок </w:t>
      </w:r>
      <w:proofErr w:type="gramStart"/>
      <w:r>
        <w:t>до</w:t>
      </w:r>
      <w:proofErr w:type="gramEnd"/>
      <w:r>
        <w:t xml:space="preserve"> </w:t>
      </w:r>
      <w:proofErr w:type="gramStart"/>
      <w:r w:rsidR="00023934">
        <w:t>по</w:t>
      </w:r>
      <w:proofErr w:type="gramEnd"/>
      <w:r w:rsidR="00023934">
        <w:t xml:space="preserve"> требованию покупателя</w:t>
      </w:r>
      <w:r>
        <w:t>.</w:t>
      </w:r>
    </w:p>
    <w:p w:rsidR="003C7F37" w:rsidRDefault="003C7F37">
      <w:pPr>
        <w:pStyle w:val="ConsPlusNormal"/>
        <w:ind w:firstLine="540"/>
        <w:jc w:val="both"/>
      </w:pPr>
      <w:r>
        <w:t>3.2.2. Совершить в установленный законодательством Российской Федерации срок действия, связанные с переходом к Покупателю права собственности на долю.</w:t>
      </w:r>
    </w:p>
    <w:p w:rsidR="003C7F37" w:rsidRDefault="003C7F37">
      <w:pPr>
        <w:pStyle w:val="ConsPlusNormal"/>
        <w:ind w:firstLine="540"/>
        <w:jc w:val="both"/>
      </w:pPr>
    </w:p>
    <w:p w:rsidR="003C7F37" w:rsidRDefault="003C7F37">
      <w:pPr>
        <w:pStyle w:val="ConsPlusNormal"/>
        <w:jc w:val="center"/>
        <w:outlineLvl w:val="0"/>
      </w:pPr>
      <w:r>
        <w:t>4. ОТВЕТСТВЕННОСТЬ СТОРОН</w:t>
      </w:r>
    </w:p>
    <w:p w:rsidR="003C7F37" w:rsidRDefault="003C7F37">
      <w:pPr>
        <w:pStyle w:val="ConsPlusNormal"/>
        <w:ind w:firstLine="540"/>
        <w:jc w:val="both"/>
      </w:pPr>
    </w:p>
    <w:p w:rsidR="003C7F37" w:rsidRDefault="003C7F37">
      <w:pPr>
        <w:pStyle w:val="ConsPlusNormal"/>
        <w:ind w:firstLine="540"/>
        <w:jc w:val="both"/>
      </w:pPr>
      <w:r>
        <w:t>4.1. За невыполнение или ненадлежащее выполнение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C7F37" w:rsidRDefault="003C7F37">
      <w:pPr>
        <w:pStyle w:val="ConsPlusNormal"/>
        <w:ind w:firstLine="540"/>
        <w:jc w:val="both"/>
      </w:pPr>
    </w:p>
    <w:p w:rsidR="003C7F37" w:rsidRDefault="003C7F37">
      <w:pPr>
        <w:pStyle w:val="ConsPlusNormal"/>
        <w:jc w:val="center"/>
        <w:outlineLvl w:val="0"/>
      </w:pPr>
      <w:r>
        <w:t>5. ПРОЧИЕ УСЛОВИЯ</w:t>
      </w:r>
    </w:p>
    <w:p w:rsidR="003C7F37" w:rsidRDefault="003C7F37">
      <w:pPr>
        <w:pStyle w:val="ConsPlusNormal"/>
        <w:ind w:firstLine="540"/>
        <w:jc w:val="both"/>
      </w:pPr>
    </w:p>
    <w:p w:rsidR="003C7F37" w:rsidRPr="00023934" w:rsidRDefault="003C7F37">
      <w:pPr>
        <w:pStyle w:val="ConsPlusNormal"/>
        <w:ind w:firstLine="540"/>
        <w:jc w:val="both"/>
        <w:rPr>
          <w:rFonts w:asciiTheme="minorHAnsi" w:hAnsiTheme="minorHAnsi"/>
        </w:rPr>
      </w:pPr>
      <w:r w:rsidRPr="00023934">
        <w:rPr>
          <w:rFonts w:asciiTheme="minorHAnsi" w:hAnsiTheme="minorHAnsi"/>
        </w:rPr>
        <w:t>5.1. Настоящий Договор составлен в трех экземплярах, имеющих равную юридическую силу, по одному для Покупателя, Продавца и один для регистрирующего органа.</w:t>
      </w:r>
    </w:p>
    <w:p w:rsidR="003C7F37" w:rsidRPr="00023934" w:rsidRDefault="003C7F37">
      <w:pPr>
        <w:pStyle w:val="ConsPlusNormal"/>
        <w:ind w:firstLine="540"/>
        <w:jc w:val="both"/>
        <w:rPr>
          <w:rFonts w:asciiTheme="minorHAnsi" w:hAnsiTheme="minorHAnsi"/>
        </w:rPr>
      </w:pPr>
      <w:r w:rsidRPr="00023934">
        <w:rPr>
          <w:rFonts w:asciiTheme="minorHAnsi" w:hAnsiTheme="minorHAnsi"/>
        </w:rPr>
        <w:t>5.2. Настоящий Договор считается заключенным с момента его подписания Сторонами.</w:t>
      </w:r>
    </w:p>
    <w:p w:rsidR="003C7F37" w:rsidRPr="00023934" w:rsidRDefault="003C7F37">
      <w:pPr>
        <w:pStyle w:val="ConsPlusNormal"/>
        <w:ind w:firstLine="540"/>
        <w:jc w:val="both"/>
        <w:rPr>
          <w:rFonts w:asciiTheme="minorHAnsi" w:hAnsiTheme="minorHAnsi"/>
        </w:rPr>
      </w:pPr>
      <w:r w:rsidRPr="00023934">
        <w:rPr>
          <w:rFonts w:asciiTheme="minorHAnsi" w:hAnsiTheme="minorHAnsi"/>
        </w:rPr>
        <w:t>5.3. Изменения, касающиеся перехода права собственности на долю, приобретают силу для третьих лиц с момента их внесения в Единый государственный реестр юридических лиц.</w:t>
      </w:r>
    </w:p>
    <w:p w:rsidR="003C7F37" w:rsidRPr="00023934" w:rsidRDefault="003C7F37">
      <w:pPr>
        <w:pStyle w:val="ConsPlusNormal"/>
        <w:ind w:firstLine="540"/>
        <w:jc w:val="both"/>
        <w:rPr>
          <w:rFonts w:asciiTheme="minorHAnsi" w:hAnsiTheme="minorHAnsi"/>
        </w:rPr>
      </w:pPr>
      <w:r w:rsidRPr="00023934">
        <w:rPr>
          <w:rFonts w:asciiTheme="minorHAnsi" w:hAnsiTheme="minorHAnsi"/>
        </w:rPr>
        <w:t>5.4.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3C7F37" w:rsidRDefault="003C7F37">
      <w:pPr>
        <w:pStyle w:val="ConsPlusNormal"/>
        <w:ind w:firstLine="540"/>
        <w:jc w:val="both"/>
      </w:pPr>
    </w:p>
    <w:p w:rsidR="003C7F37" w:rsidRDefault="003C7F37">
      <w:pPr>
        <w:pStyle w:val="ConsPlusNormal"/>
        <w:jc w:val="center"/>
        <w:outlineLvl w:val="0"/>
      </w:pPr>
      <w:r>
        <w:t>6. АДРЕСА, РЕКВИЗИТЫ И ПОДПИСИ СТОРОН</w:t>
      </w:r>
    </w:p>
    <w:p w:rsidR="003C7F37" w:rsidRDefault="003C7F37">
      <w:pPr>
        <w:pStyle w:val="ConsPlusNormal"/>
        <w:ind w:firstLine="540"/>
        <w:jc w:val="both"/>
      </w:pPr>
    </w:p>
    <w:p w:rsidR="00023934" w:rsidRDefault="003C7F37" w:rsidP="00023934">
      <w:pPr>
        <w:pStyle w:val="ConsPlusNonformat"/>
        <w:jc w:val="both"/>
      </w:pPr>
      <w:r>
        <w:t xml:space="preserve">    </w:t>
      </w:r>
    </w:p>
    <w:tbl>
      <w:tblPr>
        <w:tblW w:w="9816" w:type="dxa"/>
        <w:tblInd w:w="-318" w:type="dxa"/>
        <w:tblLook w:val="04A0" w:firstRow="1" w:lastRow="0" w:firstColumn="1" w:lastColumn="0" w:noHBand="0" w:noVBand="1"/>
      </w:tblPr>
      <w:tblGrid>
        <w:gridCol w:w="4537"/>
        <w:gridCol w:w="5279"/>
      </w:tblGrid>
      <w:tr w:rsidR="00023934" w:rsidRPr="00023934" w:rsidTr="00703E64">
        <w:tc>
          <w:tcPr>
            <w:tcW w:w="4537" w:type="dxa"/>
            <w:shd w:val="clear" w:color="auto" w:fill="auto"/>
          </w:tcPr>
          <w:p w:rsidR="00023934" w:rsidRPr="00023934" w:rsidRDefault="00023934" w:rsidP="00023934">
            <w:pPr>
              <w:suppressAutoHyphens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2393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Продавец:</w:t>
            </w:r>
          </w:p>
        </w:tc>
        <w:tc>
          <w:tcPr>
            <w:tcW w:w="5279" w:type="dxa"/>
            <w:shd w:val="clear" w:color="auto" w:fill="auto"/>
          </w:tcPr>
          <w:p w:rsidR="00023934" w:rsidRPr="00023934" w:rsidRDefault="00023934" w:rsidP="00023934">
            <w:pPr>
              <w:suppressAutoHyphens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2393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02393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Покупатель:</w:t>
            </w:r>
          </w:p>
        </w:tc>
      </w:tr>
      <w:tr w:rsidR="00023934" w:rsidRPr="00023934" w:rsidTr="00703E64">
        <w:tc>
          <w:tcPr>
            <w:tcW w:w="4537" w:type="dxa"/>
            <w:shd w:val="clear" w:color="auto" w:fill="auto"/>
          </w:tcPr>
          <w:p w:rsidR="00023934" w:rsidRPr="00023934" w:rsidRDefault="00C07C4A" w:rsidP="00023934">
            <w:pPr>
              <w:suppressAutoHyphens/>
              <w:spacing w:after="0"/>
              <w:ind w:right="175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ЗАО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Нефтегазоптимизация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279" w:type="dxa"/>
            <w:shd w:val="clear" w:color="auto" w:fill="auto"/>
          </w:tcPr>
          <w:p w:rsidR="00023934" w:rsidRPr="00023934" w:rsidRDefault="00023934" w:rsidP="00023934">
            <w:pPr>
              <w:suppressAutoHyphens/>
              <w:spacing w:after="0"/>
              <w:ind w:left="317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023934" w:rsidRPr="00023934" w:rsidTr="00703E64">
        <w:tc>
          <w:tcPr>
            <w:tcW w:w="4537" w:type="dxa"/>
            <w:shd w:val="clear" w:color="auto" w:fill="auto"/>
          </w:tcPr>
          <w:p w:rsidR="00C07C4A" w:rsidRPr="00023934" w:rsidRDefault="00C07C4A" w:rsidP="00023934">
            <w:pPr>
              <w:suppressAutoHyphens/>
              <w:spacing w:after="0"/>
              <w:ind w:right="175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79" w:type="dxa"/>
            <w:shd w:val="clear" w:color="auto" w:fill="auto"/>
          </w:tcPr>
          <w:p w:rsidR="00023934" w:rsidRPr="00023934" w:rsidRDefault="00023934" w:rsidP="00023934">
            <w:pPr>
              <w:suppressAutoHyphens/>
              <w:spacing w:after="0"/>
              <w:ind w:left="317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023934" w:rsidRPr="00023934" w:rsidTr="00703E64">
        <w:tc>
          <w:tcPr>
            <w:tcW w:w="4537" w:type="dxa"/>
            <w:shd w:val="clear" w:color="auto" w:fill="auto"/>
          </w:tcPr>
          <w:p w:rsidR="00023934" w:rsidRPr="00023934" w:rsidRDefault="00023934" w:rsidP="00023934">
            <w:pPr>
              <w:suppressAutoHyphens/>
              <w:spacing w:after="0"/>
              <w:ind w:right="175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79" w:type="dxa"/>
            <w:shd w:val="clear" w:color="auto" w:fill="auto"/>
          </w:tcPr>
          <w:p w:rsidR="00023934" w:rsidRPr="00023934" w:rsidRDefault="00023934" w:rsidP="00023934">
            <w:pPr>
              <w:suppressAutoHyphens/>
              <w:spacing w:after="0"/>
              <w:ind w:left="317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023934" w:rsidRPr="00023934" w:rsidTr="00703E64">
        <w:tc>
          <w:tcPr>
            <w:tcW w:w="4537" w:type="dxa"/>
            <w:shd w:val="clear" w:color="auto" w:fill="auto"/>
          </w:tcPr>
          <w:p w:rsidR="00023934" w:rsidRPr="00023934" w:rsidRDefault="00023934" w:rsidP="00023934">
            <w:pPr>
              <w:suppressAutoHyphens/>
              <w:spacing w:after="0"/>
              <w:ind w:right="175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79" w:type="dxa"/>
            <w:shd w:val="clear" w:color="auto" w:fill="auto"/>
          </w:tcPr>
          <w:p w:rsidR="00023934" w:rsidRPr="00023934" w:rsidRDefault="00023934" w:rsidP="00023934">
            <w:pPr>
              <w:suppressAutoHyphens/>
              <w:spacing w:after="0"/>
              <w:ind w:left="317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023934" w:rsidRPr="00023934" w:rsidTr="00703E64">
        <w:tc>
          <w:tcPr>
            <w:tcW w:w="4537" w:type="dxa"/>
            <w:shd w:val="clear" w:color="auto" w:fill="auto"/>
          </w:tcPr>
          <w:p w:rsidR="00023934" w:rsidRPr="00023934" w:rsidRDefault="00023934" w:rsidP="00023934">
            <w:pPr>
              <w:suppressAutoHyphens/>
              <w:spacing w:after="0"/>
              <w:ind w:right="175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3934">
              <w:rPr>
                <w:rFonts w:eastAsia="Times New Roman" w:cs="Times New Roman"/>
                <w:sz w:val="24"/>
                <w:szCs w:val="24"/>
                <w:lang w:eastAsia="ar-SA"/>
              </w:rPr>
              <w:t>Конкурсный управляющий</w:t>
            </w:r>
          </w:p>
        </w:tc>
        <w:tc>
          <w:tcPr>
            <w:tcW w:w="5279" w:type="dxa"/>
            <w:shd w:val="clear" w:color="auto" w:fill="auto"/>
          </w:tcPr>
          <w:p w:rsidR="00023934" w:rsidRPr="00023934" w:rsidRDefault="00023934" w:rsidP="00023934">
            <w:pPr>
              <w:suppressAutoHyphens/>
              <w:spacing w:after="0"/>
              <w:ind w:left="317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3934">
              <w:rPr>
                <w:rFonts w:eastAsia="Times New Roman" w:cs="Times New Roman"/>
                <w:sz w:val="24"/>
                <w:szCs w:val="24"/>
                <w:lang w:eastAsia="ar-SA"/>
              </w:rPr>
              <w:t>Генеральный директор</w:t>
            </w:r>
          </w:p>
          <w:p w:rsidR="00023934" w:rsidRPr="00023934" w:rsidRDefault="00023934" w:rsidP="00023934">
            <w:pPr>
              <w:suppressAutoHyphens/>
              <w:spacing w:after="0"/>
              <w:ind w:left="317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023934" w:rsidRPr="00023934" w:rsidTr="00703E64">
        <w:tc>
          <w:tcPr>
            <w:tcW w:w="4537" w:type="dxa"/>
            <w:shd w:val="clear" w:color="auto" w:fill="auto"/>
          </w:tcPr>
          <w:p w:rsidR="00023934" w:rsidRPr="00023934" w:rsidRDefault="00023934" w:rsidP="00C07C4A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393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___________________ </w:t>
            </w:r>
            <w:proofErr w:type="spellStart"/>
            <w:r w:rsidR="00C07C4A">
              <w:rPr>
                <w:rFonts w:eastAsia="Times New Roman" w:cs="Times New Roman"/>
                <w:sz w:val="24"/>
                <w:szCs w:val="24"/>
                <w:lang w:eastAsia="ar-SA"/>
              </w:rPr>
              <w:t>Петелина</w:t>
            </w:r>
            <w:proofErr w:type="spellEnd"/>
            <w:r w:rsidR="00C07C4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Е.М.</w:t>
            </w:r>
            <w:r w:rsidRPr="00023934">
              <w:rPr>
                <w:rFonts w:eastAsia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79" w:type="dxa"/>
            <w:shd w:val="clear" w:color="auto" w:fill="auto"/>
          </w:tcPr>
          <w:p w:rsidR="00023934" w:rsidRPr="00023934" w:rsidRDefault="00023934" w:rsidP="00C07C4A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393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    ___________________ </w:t>
            </w:r>
          </w:p>
        </w:tc>
      </w:tr>
      <w:tr w:rsidR="00023934" w:rsidRPr="00023934" w:rsidTr="00703E64">
        <w:tc>
          <w:tcPr>
            <w:tcW w:w="4537" w:type="dxa"/>
            <w:shd w:val="clear" w:color="auto" w:fill="auto"/>
          </w:tcPr>
          <w:p w:rsidR="00023934" w:rsidRPr="00023934" w:rsidRDefault="00023934" w:rsidP="00023934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23934">
              <w:rPr>
                <w:rFonts w:eastAsia="Times New Roman" w:cs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023934">
              <w:rPr>
                <w:rFonts w:eastAsia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79" w:type="dxa"/>
            <w:shd w:val="clear" w:color="auto" w:fill="auto"/>
          </w:tcPr>
          <w:p w:rsidR="00023934" w:rsidRPr="00023934" w:rsidRDefault="00023934" w:rsidP="00023934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393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    </w:t>
            </w:r>
            <w:proofErr w:type="spellStart"/>
            <w:r w:rsidRPr="00023934">
              <w:rPr>
                <w:rFonts w:eastAsia="Times New Roman" w:cs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023934">
              <w:rPr>
                <w:rFonts w:eastAsia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3C7F37" w:rsidRDefault="003C7F37" w:rsidP="00023934">
      <w:pPr>
        <w:pStyle w:val="ConsPlusNonformat"/>
        <w:jc w:val="both"/>
      </w:pPr>
    </w:p>
    <w:p w:rsidR="008D3913" w:rsidRDefault="008D3913" w:rsidP="00023934">
      <w:pPr>
        <w:pStyle w:val="ConsPlusNonformat"/>
        <w:jc w:val="both"/>
      </w:pPr>
    </w:p>
    <w:p w:rsidR="008D3913" w:rsidRDefault="008D3913" w:rsidP="00023934">
      <w:pPr>
        <w:pStyle w:val="ConsPlusNonformat"/>
        <w:jc w:val="both"/>
      </w:pPr>
    </w:p>
    <w:p w:rsidR="008D3913" w:rsidRDefault="008D3913" w:rsidP="00023934">
      <w:pPr>
        <w:pStyle w:val="ConsPlusNonformat"/>
        <w:jc w:val="both"/>
      </w:pPr>
    </w:p>
    <w:p w:rsidR="008D3913" w:rsidRDefault="008D3913" w:rsidP="00023934">
      <w:pPr>
        <w:pStyle w:val="ConsPlusNonformat"/>
        <w:jc w:val="both"/>
      </w:pPr>
    </w:p>
    <w:p w:rsidR="008D3913" w:rsidRDefault="008D3913" w:rsidP="00023934">
      <w:pPr>
        <w:pStyle w:val="ConsPlusNonformat"/>
        <w:jc w:val="both"/>
      </w:pPr>
    </w:p>
    <w:p w:rsidR="008D3913" w:rsidRDefault="008D3913" w:rsidP="00023934">
      <w:pPr>
        <w:pStyle w:val="ConsPlusNonformat"/>
        <w:jc w:val="both"/>
      </w:pPr>
    </w:p>
    <w:p w:rsidR="008D3913" w:rsidRDefault="008D3913" w:rsidP="00023934">
      <w:pPr>
        <w:pStyle w:val="ConsPlusNonformat"/>
        <w:jc w:val="both"/>
      </w:pPr>
    </w:p>
    <w:p w:rsidR="008D3913" w:rsidRDefault="008D3913" w:rsidP="00023934">
      <w:pPr>
        <w:pStyle w:val="ConsPlusNonformat"/>
        <w:jc w:val="both"/>
      </w:pPr>
    </w:p>
    <w:p w:rsidR="008D3913" w:rsidRDefault="008D3913" w:rsidP="00023934">
      <w:pPr>
        <w:pStyle w:val="ConsPlusNonformat"/>
        <w:jc w:val="both"/>
      </w:pPr>
    </w:p>
    <w:p w:rsidR="008D3913" w:rsidRDefault="008D3913" w:rsidP="00023934">
      <w:pPr>
        <w:pStyle w:val="ConsPlusNonformat"/>
        <w:jc w:val="both"/>
      </w:pPr>
    </w:p>
    <w:p w:rsidR="008D3913" w:rsidRDefault="008D3913" w:rsidP="00023934">
      <w:pPr>
        <w:pStyle w:val="ConsPlusNonformat"/>
        <w:jc w:val="both"/>
      </w:pPr>
    </w:p>
    <w:p w:rsidR="008D3913" w:rsidRDefault="008D3913" w:rsidP="00023934">
      <w:pPr>
        <w:pStyle w:val="ConsPlusNonformat"/>
        <w:jc w:val="both"/>
      </w:pPr>
    </w:p>
    <w:p w:rsidR="008D3913" w:rsidRDefault="008D3913" w:rsidP="00023934">
      <w:pPr>
        <w:pStyle w:val="ConsPlusNonformat"/>
        <w:jc w:val="both"/>
      </w:pPr>
    </w:p>
    <w:p w:rsidR="008D3913" w:rsidRDefault="008D3913" w:rsidP="00023934">
      <w:pPr>
        <w:pStyle w:val="ConsPlusNonformat"/>
        <w:jc w:val="both"/>
      </w:pPr>
    </w:p>
    <w:p w:rsidR="00773910" w:rsidRPr="00773910" w:rsidRDefault="00773910" w:rsidP="007739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39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Приложение № 1</w:t>
      </w:r>
    </w:p>
    <w:p w:rsidR="00773910" w:rsidRPr="00773910" w:rsidRDefault="00773910" w:rsidP="007739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39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Договору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купли-продажи долей</w:t>
      </w:r>
    </w:p>
    <w:p w:rsidR="00773910" w:rsidRPr="00773910" w:rsidRDefault="00773910" w:rsidP="007739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73910"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_________________</w:t>
      </w:r>
    </w:p>
    <w:p w:rsidR="00773910" w:rsidRPr="00773910" w:rsidRDefault="00773910" w:rsidP="007739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D3913" w:rsidRDefault="00773910" w:rsidP="00023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3910">
        <w:rPr>
          <w:rFonts w:ascii="Times New Roman" w:hAnsi="Times New Roman" w:cs="Times New Roman"/>
          <w:sz w:val="28"/>
          <w:szCs w:val="28"/>
        </w:rPr>
        <w:t>Передаются доли в обществах:</w:t>
      </w:r>
    </w:p>
    <w:p w:rsidR="00773910" w:rsidRDefault="00773910" w:rsidP="00023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3910" w:rsidRDefault="00773910" w:rsidP="00773910">
      <w:pPr>
        <w:widowControl w:val="0"/>
        <w:suppressAutoHyphens/>
        <w:spacing w:after="0" w:line="100" w:lineRule="atLeast"/>
        <w:jc w:val="both"/>
        <w:rPr>
          <w:rFonts w:ascii="Book Antiqua" w:eastAsia="Arial" w:hAnsi="Book Antiqua" w:cs="Times New Roman"/>
          <w:b/>
          <w:kern w:val="1"/>
          <w:sz w:val="24"/>
          <w:szCs w:val="24"/>
          <w:lang w:eastAsia="ar-SA"/>
        </w:rPr>
      </w:pPr>
      <w:r w:rsidRPr="00F153F3">
        <w:rPr>
          <w:rFonts w:ascii="Book Antiqua" w:eastAsia="Arial" w:hAnsi="Book Antiqua" w:cs="Times New Roman"/>
          <w:b/>
          <w:kern w:val="1"/>
          <w:sz w:val="24"/>
          <w:szCs w:val="24"/>
          <w:lang w:eastAsia="ar-SA"/>
        </w:rPr>
        <w:t>Доли в обществах:</w:t>
      </w:r>
    </w:p>
    <w:p w:rsidR="00773910" w:rsidRDefault="00773910" w:rsidP="00773910">
      <w:pPr>
        <w:widowControl w:val="0"/>
        <w:suppressAutoHyphens/>
        <w:spacing w:after="0" w:line="100" w:lineRule="atLeast"/>
        <w:jc w:val="both"/>
        <w:rPr>
          <w:rFonts w:ascii="Book Antiqua" w:eastAsia="Arial" w:hAnsi="Book Antiqua" w:cs="Times New Roman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840" w:type="dxa"/>
        <w:tblLayout w:type="fixed"/>
        <w:tblLook w:val="0000" w:firstRow="0" w:lastRow="0" w:firstColumn="0" w:lastColumn="0" w:noHBand="0" w:noVBand="0"/>
      </w:tblPr>
      <w:tblGrid>
        <w:gridCol w:w="6887"/>
        <w:gridCol w:w="3320"/>
      </w:tblGrid>
      <w:tr w:rsidR="00773910" w:rsidRPr="00F153F3" w:rsidTr="00773910"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3910" w:rsidRPr="00F153F3" w:rsidRDefault="00773910" w:rsidP="002779B8">
            <w:pPr>
              <w:widowControl w:val="0"/>
              <w:suppressAutoHyphens/>
              <w:spacing w:after="0" w:line="100" w:lineRule="atLeast"/>
              <w:ind w:left="283"/>
              <w:jc w:val="center"/>
              <w:rPr>
                <w:rFonts w:ascii="Times New Roman" w:eastAsia="Arial" w:hAnsi="Times New Roman" w:cs="Times New Roman"/>
                <w:i/>
                <w:kern w:val="1"/>
                <w:sz w:val="20"/>
                <w:szCs w:val="16"/>
                <w:lang w:eastAsia="ar-SA"/>
              </w:rPr>
            </w:pPr>
            <w:bookmarkStart w:id="4" w:name="_GoBack"/>
            <w:bookmarkEnd w:id="4"/>
            <w:r w:rsidRPr="00F153F3">
              <w:rPr>
                <w:rFonts w:ascii="Times New Roman" w:eastAsia="Arial" w:hAnsi="Times New Roman" w:cs="Times New Roman"/>
                <w:i/>
                <w:kern w:val="1"/>
                <w:sz w:val="20"/>
                <w:szCs w:val="16"/>
                <w:lang w:eastAsia="ar-SA"/>
              </w:rPr>
              <w:t>Наименование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3910" w:rsidRPr="00F153F3" w:rsidRDefault="00773910" w:rsidP="002779B8">
            <w:pPr>
              <w:widowControl w:val="0"/>
              <w:suppressAutoHyphens/>
              <w:spacing w:after="0" w:line="100" w:lineRule="atLeast"/>
              <w:ind w:left="283"/>
              <w:jc w:val="center"/>
              <w:rPr>
                <w:rFonts w:ascii="Times New Roman" w:eastAsia="Arial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i/>
                <w:kern w:val="1"/>
                <w:sz w:val="20"/>
                <w:szCs w:val="16"/>
                <w:lang w:eastAsia="ar-SA"/>
              </w:rPr>
              <w:t>Рыночная стоимость, руб.</w:t>
            </w:r>
          </w:p>
        </w:tc>
      </w:tr>
      <w:tr w:rsidR="00773910" w:rsidRPr="00F153F3" w:rsidTr="00773910">
        <w:trPr>
          <w:trHeight w:val="284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10" w:rsidRPr="00F153F3" w:rsidRDefault="00773910" w:rsidP="002779B8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Доля в уставном капитале Общества с ограниченной ответственностью "ТОННЕЛЬДОРПРОЕКТ", (ИНН 7729637810) размером 85%, номинальная стоимость доли </w:t>
            </w:r>
          </w:p>
          <w:p w:rsidR="00773910" w:rsidRPr="00F153F3" w:rsidRDefault="00773910" w:rsidP="002779B8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850 000 рублей.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10" w:rsidRPr="00F153F3" w:rsidRDefault="00773910" w:rsidP="002779B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1-00</w:t>
            </w:r>
            <w:proofErr w:type="gramStart"/>
            <w:r w:rsidRPr="00F153F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= О</w:t>
            </w:r>
            <w:proofErr w:type="gramEnd"/>
            <w:r w:rsidRPr="00F153F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дин рубль</w:t>
            </w:r>
          </w:p>
        </w:tc>
      </w:tr>
      <w:tr w:rsidR="00773910" w:rsidRPr="00F153F3" w:rsidTr="00773910">
        <w:trPr>
          <w:trHeight w:val="284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10" w:rsidRPr="00F153F3" w:rsidRDefault="00773910" w:rsidP="002779B8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Доля в уставном капитале Общества с ограниченной ответственностью "СОФТТРАНС", (ИНН 7714825320) размером 10 %, номинальная стоимость доли 12 000 рублей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10" w:rsidRPr="00F153F3" w:rsidRDefault="00773910" w:rsidP="002779B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1-00</w:t>
            </w:r>
            <w:proofErr w:type="gramStart"/>
            <w:r w:rsidRPr="00F153F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= О</w:t>
            </w:r>
            <w:proofErr w:type="gramEnd"/>
            <w:r w:rsidRPr="00F153F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дин рубль</w:t>
            </w:r>
          </w:p>
        </w:tc>
      </w:tr>
      <w:tr w:rsidR="00773910" w:rsidRPr="00F153F3" w:rsidTr="00773910">
        <w:trPr>
          <w:trHeight w:val="284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10" w:rsidRPr="00F153F3" w:rsidRDefault="00773910" w:rsidP="002779B8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Доля в уставном капитале Общества с ограниченной ответственностью "НПО "ТРАНСПРИБОР", (ИНН 7709929451), размером 100 %, номинальная стоимость доли 15530 рублей.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910" w:rsidRPr="00F153F3" w:rsidRDefault="00773910" w:rsidP="002779B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153F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15 530</w:t>
            </w:r>
            <w:proofErr w:type="gramStart"/>
            <w:r w:rsidRPr="00F153F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=П</w:t>
            </w:r>
            <w:proofErr w:type="gramEnd"/>
            <w:r w:rsidRPr="00F153F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ятнадцать тысяч пятьсот тридцать рублей</w:t>
            </w:r>
          </w:p>
        </w:tc>
      </w:tr>
    </w:tbl>
    <w:p w:rsidR="00773910" w:rsidRDefault="00773910" w:rsidP="00773910">
      <w:pPr>
        <w:widowControl w:val="0"/>
        <w:suppressAutoHyphens/>
        <w:spacing w:after="0" w:line="100" w:lineRule="atLeast"/>
        <w:jc w:val="both"/>
        <w:rPr>
          <w:rFonts w:ascii="Book Antiqua" w:eastAsia="Arial" w:hAnsi="Book Antiqua" w:cs="Times New Roman"/>
          <w:b/>
          <w:kern w:val="1"/>
          <w:sz w:val="20"/>
          <w:szCs w:val="20"/>
          <w:lang w:eastAsia="ar-SA"/>
        </w:rPr>
      </w:pPr>
    </w:p>
    <w:p w:rsidR="00773910" w:rsidRPr="00F153F3" w:rsidRDefault="00773910" w:rsidP="00773910">
      <w:pPr>
        <w:widowControl w:val="0"/>
        <w:suppressAutoHyphens/>
        <w:spacing w:after="0" w:line="100" w:lineRule="atLeast"/>
        <w:jc w:val="both"/>
        <w:rPr>
          <w:rFonts w:ascii="Book Antiqua" w:eastAsia="Arial" w:hAnsi="Book Antiqua" w:cs="Times New Roman"/>
          <w:b/>
          <w:kern w:val="1"/>
          <w:sz w:val="24"/>
          <w:szCs w:val="24"/>
          <w:lang w:eastAsia="ar-SA"/>
        </w:rPr>
      </w:pPr>
      <w:r w:rsidRPr="00F153F3">
        <w:rPr>
          <w:rFonts w:ascii="Book Antiqua" w:eastAsia="Arial" w:hAnsi="Book Antiqua" w:cs="Times New Roman"/>
          <w:b/>
          <w:kern w:val="1"/>
          <w:sz w:val="20"/>
          <w:szCs w:val="20"/>
          <w:lang w:eastAsia="ar-SA"/>
        </w:rPr>
        <w:t>Всего на сумму: 15 532,00 (Пятнадцать тысяч пятьсот тридцать два) рубля 00 копеек.</w:t>
      </w:r>
    </w:p>
    <w:p w:rsidR="00773910" w:rsidRDefault="00773910" w:rsidP="00023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3910" w:rsidRDefault="00773910" w:rsidP="00023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6" w:type="dxa"/>
        <w:tblInd w:w="-318" w:type="dxa"/>
        <w:tblLook w:val="04A0" w:firstRow="1" w:lastRow="0" w:firstColumn="1" w:lastColumn="0" w:noHBand="0" w:noVBand="1"/>
      </w:tblPr>
      <w:tblGrid>
        <w:gridCol w:w="4537"/>
        <w:gridCol w:w="5279"/>
      </w:tblGrid>
      <w:tr w:rsidR="00773910" w:rsidRPr="00023934" w:rsidTr="002779B8">
        <w:tc>
          <w:tcPr>
            <w:tcW w:w="4537" w:type="dxa"/>
            <w:shd w:val="clear" w:color="auto" w:fill="auto"/>
          </w:tcPr>
          <w:p w:rsidR="00773910" w:rsidRPr="00023934" w:rsidRDefault="00773910" w:rsidP="002779B8">
            <w:pPr>
              <w:suppressAutoHyphens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2393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Продавец:</w:t>
            </w:r>
          </w:p>
        </w:tc>
        <w:tc>
          <w:tcPr>
            <w:tcW w:w="5279" w:type="dxa"/>
            <w:shd w:val="clear" w:color="auto" w:fill="auto"/>
          </w:tcPr>
          <w:p w:rsidR="00773910" w:rsidRPr="00023934" w:rsidRDefault="00773910" w:rsidP="002779B8">
            <w:pPr>
              <w:suppressAutoHyphens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02393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   </w:t>
            </w:r>
            <w:r w:rsidRPr="0002393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Покупатель:</w:t>
            </w:r>
          </w:p>
        </w:tc>
      </w:tr>
      <w:tr w:rsidR="00773910" w:rsidRPr="00023934" w:rsidTr="002779B8">
        <w:tc>
          <w:tcPr>
            <w:tcW w:w="4537" w:type="dxa"/>
            <w:shd w:val="clear" w:color="auto" w:fill="auto"/>
          </w:tcPr>
          <w:p w:rsidR="00773910" w:rsidRPr="00023934" w:rsidRDefault="00773910" w:rsidP="002779B8">
            <w:pPr>
              <w:suppressAutoHyphens/>
              <w:spacing w:after="0"/>
              <w:ind w:right="175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ЗАО «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Нефтегазоптимизация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279" w:type="dxa"/>
            <w:shd w:val="clear" w:color="auto" w:fill="auto"/>
          </w:tcPr>
          <w:p w:rsidR="00773910" w:rsidRPr="00023934" w:rsidRDefault="00773910" w:rsidP="002779B8">
            <w:pPr>
              <w:suppressAutoHyphens/>
              <w:spacing w:after="0"/>
              <w:ind w:left="317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773910" w:rsidRPr="00023934" w:rsidTr="002779B8">
        <w:tc>
          <w:tcPr>
            <w:tcW w:w="4537" w:type="dxa"/>
            <w:shd w:val="clear" w:color="auto" w:fill="auto"/>
          </w:tcPr>
          <w:p w:rsidR="00773910" w:rsidRPr="00023934" w:rsidRDefault="00773910" w:rsidP="002779B8">
            <w:pPr>
              <w:suppressAutoHyphens/>
              <w:spacing w:after="0"/>
              <w:ind w:right="175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79" w:type="dxa"/>
            <w:shd w:val="clear" w:color="auto" w:fill="auto"/>
          </w:tcPr>
          <w:p w:rsidR="00773910" w:rsidRPr="00023934" w:rsidRDefault="00773910" w:rsidP="002779B8">
            <w:pPr>
              <w:suppressAutoHyphens/>
              <w:spacing w:after="0"/>
              <w:ind w:left="317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773910" w:rsidRPr="00023934" w:rsidTr="002779B8">
        <w:tc>
          <w:tcPr>
            <w:tcW w:w="4537" w:type="dxa"/>
            <w:shd w:val="clear" w:color="auto" w:fill="auto"/>
          </w:tcPr>
          <w:p w:rsidR="00773910" w:rsidRPr="00023934" w:rsidRDefault="00773910" w:rsidP="002779B8">
            <w:pPr>
              <w:suppressAutoHyphens/>
              <w:spacing w:after="0"/>
              <w:ind w:right="175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79" w:type="dxa"/>
            <w:shd w:val="clear" w:color="auto" w:fill="auto"/>
          </w:tcPr>
          <w:p w:rsidR="00773910" w:rsidRPr="00023934" w:rsidRDefault="00773910" w:rsidP="002779B8">
            <w:pPr>
              <w:suppressAutoHyphens/>
              <w:spacing w:after="0"/>
              <w:ind w:left="317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773910" w:rsidRPr="00023934" w:rsidTr="002779B8">
        <w:tc>
          <w:tcPr>
            <w:tcW w:w="4537" w:type="dxa"/>
            <w:shd w:val="clear" w:color="auto" w:fill="auto"/>
          </w:tcPr>
          <w:p w:rsidR="00773910" w:rsidRPr="00023934" w:rsidRDefault="00773910" w:rsidP="002779B8">
            <w:pPr>
              <w:suppressAutoHyphens/>
              <w:spacing w:after="0"/>
              <w:ind w:right="175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79" w:type="dxa"/>
            <w:shd w:val="clear" w:color="auto" w:fill="auto"/>
          </w:tcPr>
          <w:p w:rsidR="00773910" w:rsidRPr="00023934" w:rsidRDefault="00773910" w:rsidP="002779B8">
            <w:pPr>
              <w:suppressAutoHyphens/>
              <w:spacing w:after="0"/>
              <w:ind w:left="317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773910" w:rsidRPr="00023934" w:rsidTr="002779B8">
        <w:tc>
          <w:tcPr>
            <w:tcW w:w="4537" w:type="dxa"/>
            <w:shd w:val="clear" w:color="auto" w:fill="auto"/>
          </w:tcPr>
          <w:p w:rsidR="00773910" w:rsidRPr="00023934" w:rsidRDefault="00773910" w:rsidP="002779B8">
            <w:pPr>
              <w:suppressAutoHyphens/>
              <w:spacing w:after="0"/>
              <w:ind w:right="175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3934">
              <w:rPr>
                <w:rFonts w:eastAsia="Times New Roman" w:cs="Times New Roman"/>
                <w:sz w:val="24"/>
                <w:szCs w:val="24"/>
                <w:lang w:eastAsia="ar-SA"/>
              </w:rPr>
              <w:t>Конкурсный управляющий</w:t>
            </w:r>
          </w:p>
        </w:tc>
        <w:tc>
          <w:tcPr>
            <w:tcW w:w="5279" w:type="dxa"/>
            <w:shd w:val="clear" w:color="auto" w:fill="auto"/>
          </w:tcPr>
          <w:p w:rsidR="00773910" w:rsidRPr="00023934" w:rsidRDefault="00773910" w:rsidP="002779B8">
            <w:pPr>
              <w:suppressAutoHyphens/>
              <w:spacing w:after="0"/>
              <w:ind w:left="317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3934">
              <w:rPr>
                <w:rFonts w:eastAsia="Times New Roman" w:cs="Times New Roman"/>
                <w:sz w:val="24"/>
                <w:szCs w:val="24"/>
                <w:lang w:eastAsia="ar-SA"/>
              </w:rPr>
              <w:t>Генеральный директор</w:t>
            </w:r>
          </w:p>
          <w:p w:rsidR="00773910" w:rsidRPr="00023934" w:rsidRDefault="00773910" w:rsidP="002779B8">
            <w:pPr>
              <w:suppressAutoHyphens/>
              <w:spacing w:after="0"/>
              <w:ind w:left="317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773910" w:rsidRPr="00023934" w:rsidTr="002779B8">
        <w:tc>
          <w:tcPr>
            <w:tcW w:w="4537" w:type="dxa"/>
            <w:shd w:val="clear" w:color="auto" w:fill="auto"/>
          </w:tcPr>
          <w:p w:rsidR="00773910" w:rsidRPr="00023934" w:rsidRDefault="00773910" w:rsidP="002779B8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393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___________________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Петелина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Е.М.</w:t>
            </w:r>
            <w:r w:rsidRPr="00023934">
              <w:rPr>
                <w:rFonts w:eastAsia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79" w:type="dxa"/>
            <w:shd w:val="clear" w:color="auto" w:fill="auto"/>
          </w:tcPr>
          <w:p w:rsidR="00773910" w:rsidRPr="00023934" w:rsidRDefault="00773910" w:rsidP="002779B8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393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    ___________________ </w:t>
            </w:r>
          </w:p>
        </w:tc>
      </w:tr>
      <w:tr w:rsidR="00773910" w:rsidRPr="00023934" w:rsidTr="002779B8">
        <w:tc>
          <w:tcPr>
            <w:tcW w:w="4537" w:type="dxa"/>
            <w:shd w:val="clear" w:color="auto" w:fill="auto"/>
          </w:tcPr>
          <w:p w:rsidR="00773910" w:rsidRPr="00023934" w:rsidRDefault="00773910" w:rsidP="002779B8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23934">
              <w:rPr>
                <w:rFonts w:eastAsia="Times New Roman" w:cs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023934">
              <w:rPr>
                <w:rFonts w:eastAsia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279" w:type="dxa"/>
            <w:shd w:val="clear" w:color="auto" w:fill="auto"/>
          </w:tcPr>
          <w:p w:rsidR="00773910" w:rsidRPr="00023934" w:rsidRDefault="00773910" w:rsidP="002779B8">
            <w:pPr>
              <w:suppressAutoHyphens/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2393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    </w:t>
            </w:r>
            <w:proofErr w:type="spellStart"/>
            <w:r w:rsidRPr="00023934">
              <w:rPr>
                <w:rFonts w:eastAsia="Times New Roman" w:cs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023934">
              <w:rPr>
                <w:rFonts w:eastAsia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773910" w:rsidRPr="00773910" w:rsidRDefault="00773910" w:rsidP="000239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773910" w:rsidRPr="00773910" w:rsidSect="00E26AB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37"/>
    <w:rsid w:val="00006BA4"/>
    <w:rsid w:val="00023934"/>
    <w:rsid w:val="00117517"/>
    <w:rsid w:val="00177701"/>
    <w:rsid w:val="00310C7B"/>
    <w:rsid w:val="003C7F37"/>
    <w:rsid w:val="0062701C"/>
    <w:rsid w:val="00773910"/>
    <w:rsid w:val="008D3913"/>
    <w:rsid w:val="00AD3487"/>
    <w:rsid w:val="00AE11B5"/>
    <w:rsid w:val="00B40AA1"/>
    <w:rsid w:val="00BB51EB"/>
    <w:rsid w:val="00C07C4A"/>
    <w:rsid w:val="00C22723"/>
    <w:rsid w:val="00CA7DA1"/>
    <w:rsid w:val="00E26AB4"/>
    <w:rsid w:val="00F061C9"/>
    <w:rsid w:val="00F42837"/>
    <w:rsid w:val="00F70667"/>
    <w:rsid w:val="00FC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7F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7F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3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7F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7F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3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-tor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12</cp:revision>
  <dcterms:created xsi:type="dcterms:W3CDTF">2017-06-09T11:25:00Z</dcterms:created>
  <dcterms:modified xsi:type="dcterms:W3CDTF">2018-07-09T12:43:00Z</dcterms:modified>
</cp:coreProperties>
</file>