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 xml:space="preserve">г. Москва                                                                                                                                     </w:t>
      </w:r>
      <w:r w:rsidRPr="00C36A97">
        <w:rPr>
          <w:rFonts w:ascii="Times New Roman" w:hAnsi="Times New Roman" w:cs="Times New Roman"/>
          <w:sz w:val="21"/>
          <w:szCs w:val="21"/>
        </w:rPr>
        <w:t>«____» _______ 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7A05E7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 xml:space="preserve"> г.</w:t>
      </w:r>
      <w:r w:rsidRPr="00C36A9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 xml:space="preserve">                                                                                                  </w:t>
      </w:r>
    </w:p>
    <w:p w:rsidR="00E8045B" w:rsidRPr="00C36A97" w:rsidRDefault="00E8045B" w:rsidP="00E8045B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1"/>
          <w:szCs w:val="21"/>
        </w:rPr>
      </w:pPr>
    </w:p>
    <w:p w:rsidR="007A05E7" w:rsidRPr="009B5440" w:rsidRDefault="007A05E7" w:rsidP="007A05E7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5440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Общество с ограниченной ответственностью «КОРТ» (ОГРН 1127746673669, ИНН 7709910588) </w:t>
      </w:r>
      <w:r w:rsidRPr="009B5440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в лице Директора Матяша Г.В., действующего на основании устава, </w:t>
      </w:r>
      <w:r w:rsidRPr="009B5440">
        <w:rPr>
          <w:rFonts w:ascii="Times New Roman" w:hAnsi="Times New Roman" w:cs="Times New Roman"/>
          <w:sz w:val="21"/>
          <w:szCs w:val="21"/>
        </w:rPr>
        <w:t>действующее от имени</w:t>
      </w:r>
      <w:r w:rsidRPr="009B544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9B5440">
        <w:rPr>
          <w:rFonts w:ascii="Times New Roman" w:hAnsi="Times New Roman" w:cs="Times New Roman"/>
          <w:sz w:val="21"/>
          <w:szCs w:val="21"/>
        </w:rPr>
        <w:t>и по поручению</w:t>
      </w:r>
      <w:r w:rsidRPr="009B544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финансового управляющего должника - гражданина Штернбека Александра Эриковича, именуемое в дальнейшем </w:t>
      </w:r>
      <w:r w:rsidRPr="009B5440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«Организатор торгов»</w:t>
      </w:r>
      <w:r w:rsidRPr="009B5440">
        <w:rPr>
          <w:rFonts w:ascii="Times New Roman" w:hAnsi="Times New Roman" w:cs="Times New Roman"/>
          <w:color w:val="000000" w:themeColor="text1"/>
          <w:sz w:val="21"/>
          <w:szCs w:val="21"/>
        </w:rPr>
        <w:t>, с одной стороны, и</w:t>
      </w:r>
    </w:p>
    <w:p w:rsidR="00E8045B" w:rsidRPr="009F660D" w:rsidRDefault="007A05E7" w:rsidP="007A05E7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B5440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________________________________,</w:t>
      </w:r>
      <w:r w:rsidRPr="009B5440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 w:rsidRPr="009B544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именуем____ в дальнейшем </w:t>
      </w:r>
      <w:r w:rsidRPr="009B5440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«Претендент»,</w:t>
      </w:r>
      <w:r w:rsidRPr="009B544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 другой стороны</w:t>
      </w:r>
      <w:r w:rsidR="00E8045B" w:rsidRPr="009F660D">
        <w:rPr>
          <w:rFonts w:ascii="Times New Roman" w:hAnsi="Times New Roman" w:cs="Times New Roman"/>
          <w:sz w:val="21"/>
          <w:szCs w:val="21"/>
        </w:rPr>
        <w:t>, заключили настоящее соглашение</w:t>
      </w:r>
      <w:r w:rsidR="00DC7163" w:rsidRPr="009F660D">
        <w:rPr>
          <w:rFonts w:ascii="Times New Roman" w:hAnsi="Times New Roman" w:cs="Times New Roman"/>
          <w:sz w:val="21"/>
          <w:szCs w:val="21"/>
        </w:rPr>
        <w:t xml:space="preserve"> (далее – «Соглашение»)</w:t>
      </w:r>
      <w:r w:rsidR="00E8045B" w:rsidRPr="009F660D">
        <w:rPr>
          <w:rFonts w:ascii="Times New Roman" w:hAnsi="Times New Roman" w:cs="Times New Roman"/>
          <w:sz w:val="21"/>
          <w:szCs w:val="21"/>
        </w:rPr>
        <w:t xml:space="preserve"> о нижеследующем:</w:t>
      </w:r>
    </w:p>
    <w:p w:rsidR="00E8045B" w:rsidRPr="009F660D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E8045B" w:rsidRPr="009F660D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F660D">
        <w:rPr>
          <w:rFonts w:ascii="Times New Roman" w:hAnsi="Times New Roman" w:cs="Times New Roman"/>
          <w:b/>
          <w:bCs/>
          <w:sz w:val="21"/>
          <w:szCs w:val="21"/>
        </w:rPr>
        <w:t xml:space="preserve">1. Предмет </w:t>
      </w:r>
      <w:r w:rsidR="00DC7163" w:rsidRPr="009F660D">
        <w:rPr>
          <w:rFonts w:ascii="Times New Roman" w:hAnsi="Times New Roman" w:cs="Times New Roman"/>
          <w:b/>
          <w:bCs/>
          <w:sz w:val="21"/>
          <w:szCs w:val="21"/>
        </w:rPr>
        <w:t>С</w:t>
      </w:r>
      <w:r w:rsidRPr="009F660D">
        <w:rPr>
          <w:rFonts w:ascii="Times New Roman" w:hAnsi="Times New Roman" w:cs="Times New Roman"/>
          <w:b/>
          <w:bCs/>
          <w:sz w:val="21"/>
          <w:szCs w:val="21"/>
        </w:rPr>
        <w:t>оглашения.</w:t>
      </w:r>
    </w:p>
    <w:p w:rsidR="00E8045B" w:rsidRPr="009F660D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7A05E7" w:rsidRPr="009B5440" w:rsidRDefault="00E8045B" w:rsidP="007A05E7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F660D">
        <w:rPr>
          <w:rFonts w:ascii="Times New Roman" w:hAnsi="Times New Roman" w:cs="Times New Roman"/>
          <w:sz w:val="21"/>
          <w:szCs w:val="21"/>
        </w:rPr>
        <w:t xml:space="preserve">1.1. </w:t>
      </w:r>
      <w:r w:rsidR="007A05E7" w:rsidRPr="009B5440">
        <w:rPr>
          <w:rFonts w:ascii="Times New Roman" w:hAnsi="Times New Roman" w:cs="Times New Roman"/>
          <w:color w:val="000000" w:themeColor="text1"/>
          <w:sz w:val="21"/>
          <w:szCs w:val="21"/>
        </w:rPr>
        <w:t>В соответствии с условиями настоящего Соглашения Претендент для участия в торгах по продаже имущества должника –</w:t>
      </w:r>
      <w:r w:rsidR="007A05E7" w:rsidRPr="009B5440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</w:t>
      </w:r>
      <w:r w:rsidR="007A05E7" w:rsidRPr="009B5440">
        <w:rPr>
          <w:rFonts w:ascii="Times New Roman" w:hAnsi="Times New Roman" w:cs="Times New Roman"/>
          <w:sz w:val="21"/>
          <w:szCs w:val="21"/>
        </w:rPr>
        <w:t>Штернбека Александра Эриковича (дата рождения 17.10.1956, место рождения: Ставропольский край, г. Кисловодск, ИНН 773512731316, СНИЛС 053-069-152 41, адрес: 123060, г. Москва, ул. Расплетина, д. 14, кв. 56)</w:t>
      </w:r>
      <w:r w:rsidR="007A05E7" w:rsidRPr="009B544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7A05E7" w:rsidRPr="009B544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(далее по тексту также – «Должник») </w:t>
      </w:r>
      <w:r w:rsidR="007A05E7" w:rsidRPr="009B544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 </w:t>
      </w:r>
      <w:r w:rsidR="007A05E7">
        <w:rPr>
          <w:rFonts w:ascii="Times New Roman" w:hAnsi="Times New Roman" w:cs="Times New Roman"/>
          <w:color w:val="000000" w:themeColor="text1"/>
          <w:sz w:val="21"/>
          <w:szCs w:val="21"/>
        </w:rPr>
        <w:t>л</w:t>
      </w:r>
      <w:r w:rsidR="007A05E7" w:rsidRPr="009B544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оту № 1, код торгов </w:t>
      </w:r>
      <w:r w:rsidR="007A05E7">
        <w:rPr>
          <w:rFonts w:ascii="Times New Roman" w:hAnsi="Times New Roman" w:cs="Times New Roman"/>
          <w:color w:val="000000" w:themeColor="text1"/>
          <w:sz w:val="21"/>
          <w:szCs w:val="21"/>
        </w:rPr>
        <w:t>007024</w:t>
      </w:r>
      <w:r w:rsidR="007A05E7" w:rsidRPr="009B544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перечисляет денежные средства в размере </w:t>
      </w:r>
      <w:r w:rsidR="007A05E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 (__________) руб. </w:t>
      </w:r>
      <w:r w:rsidR="007A05E7" w:rsidRPr="009B544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(далее – </w:t>
      </w:r>
      <w:r w:rsidR="007A05E7" w:rsidRPr="009B544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«Задаток»)</w:t>
      </w:r>
      <w:r w:rsidR="007A05E7" w:rsidRPr="009B5440">
        <w:rPr>
          <w:rFonts w:ascii="Times New Roman" w:hAnsi="Times New Roman" w:cs="Times New Roman"/>
          <w:color w:val="000000" w:themeColor="text1"/>
          <w:sz w:val="21"/>
          <w:szCs w:val="21"/>
        </w:rPr>
        <w:t>, а Организатор торгов принимает Задаток.</w:t>
      </w:r>
    </w:p>
    <w:p w:rsidR="00E8045B" w:rsidRPr="009F660D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F660D">
        <w:rPr>
          <w:rFonts w:ascii="Times New Roman" w:hAnsi="Times New Roman" w:cs="Times New Roman"/>
          <w:sz w:val="21"/>
          <w:szCs w:val="21"/>
        </w:rPr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E8045B" w:rsidRPr="009F660D" w:rsidRDefault="00E8045B" w:rsidP="00E8045B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9F660D">
        <w:rPr>
          <w:rFonts w:ascii="Times New Roman" w:hAnsi="Times New Roman" w:cs="Times New Roman"/>
          <w:sz w:val="21"/>
          <w:szCs w:val="21"/>
        </w:rPr>
        <w:t xml:space="preserve">по подписанию с </w:t>
      </w:r>
      <w:r w:rsidR="001C7ED2">
        <w:rPr>
          <w:rFonts w:ascii="Times New Roman" w:hAnsi="Times New Roman" w:cs="Times New Roman"/>
          <w:sz w:val="21"/>
          <w:szCs w:val="21"/>
        </w:rPr>
        <w:t>финансовым</w:t>
      </w:r>
      <w:r w:rsidRPr="009F660D">
        <w:rPr>
          <w:rFonts w:ascii="Times New Roman" w:hAnsi="Times New Roman" w:cs="Times New Roman"/>
          <w:sz w:val="21"/>
          <w:szCs w:val="21"/>
        </w:rPr>
        <w:t xml:space="preserve">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E8045B" w:rsidRPr="009F660D" w:rsidRDefault="00E8045B" w:rsidP="00E8045B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1298"/>
        <w:jc w:val="both"/>
        <w:rPr>
          <w:rFonts w:ascii="Times New Roman" w:hAnsi="Times New Roman" w:cs="Times New Roman"/>
          <w:sz w:val="21"/>
          <w:szCs w:val="21"/>
        </w:rPr>
      </w:pPr>
      <w:r w:rsidRPr="009F660D">
        <w:rPr>
          <w:rFonts w:ascii="Times New Roman" w:hAnsi="Times New Roman" w:cs="Times New Roman"/>
          <w:sz w:val="21"/>
          <w:szCs w:val="21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7A05E7" w:rsidRPr="007A05E7" w:rsidRDefault="007A05E7" w:rsidP="007A05E7">
      <w:pPr>
        <w:suppressAutoHyphens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7A05E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1.3. Состав и описание предмета торгов, а также </w:t>
      </w:r>
      <w:r w:rsidRPr="001C7ED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условия проведения торгов размещены на сайте </w:t>
      </w:r>
      <w:bookmarkStart w:id="0" w:name="_Hlk99469820"/>
      <w:r w:rsidRPr="001C7ED2">
        <w:rPr>
          <w:rFonts w:ascii="Times New Roman" w:hAnsi="Times New Roman" w:cs="Times New Roman"/>
          <w:sz w:val="21"/>
          <w:szCs w:val="21"/>
        </w:rPr>
        <w:t>http://el-torg.com</w:t>
      </w:r>
      <w:bookmarkEnd w:id="0"/>
      <w:r w:rsidRPr="001C7ED2">
        <w:rPr>
          <w:rFonts w:ascii="Times New Roman" w:hAnsi="Times New Roman" w:cs="Times New Roman"/>
          <w:sz w:val="21"/>
          <w:szCs w:val="21"/>
        </w:rPr>
        <w:t>/</w:t>
      </w:r>
      <w:r w:rsidRPr="001C7ED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в сообщении, опубликованном в ЕФРСБ</w:t>
      </w:r>
      <w:r w:rsidRPr="001C7ED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1C7ED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17</w:t>
      </w:r>
      <w:r w:rsidRPr="001C7ED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марта 2023 года</w:t>
      </w:r>
      <w:r w:rsidRPr="007A05E7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7A05E7" w:rsidRPr="007A05E7" w:rsidRDefault="007A05E7" w:rsidP="007A05E7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A05E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1.4. 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r w:rsidR="001C7ED2" w:rsidRPr="001C7ED2">
        <w:rPr>
          <w:rFonts w:ascii="Times New Roman" w:hAnsi="Times New Roman" w:cs="Times New Roman"/>
          <w:color w:val="000000" w:themeColor="text1"/>
          <w:sz w:val="21"/>
          <w:szCs w:val="21"/>
        </w:rPr>
        <w:t>сайте</w:t>
      </w:r>
      <w:r w:rsidR="001C7ED2" w:rsidRPr="007A05E7">
        <w:rPr>
          <w:rFonts w:ascii="Times New Roman" w:hAnsi="Times New Roman" w:cs="Times New Roman"/>
          <w:sz w:val="21"/>
          <w:szCs w:val="21"/>
        </w:rPr>
        <w:t xml:space="preserve"> </w:t>
      </w:r>
      <w:r w:rsidRPr="007A05E7">
        <w:rPr>
          <w:rFonts w:ascii="Times New Roman" w:hAnsi="Times New Roman" w:cs="Times New Roman"/>
          <w:sz w:val="21"/>
          <w:szCs w:val="21"/>
        </w:rPr>
        <w:t>http://el-torg.com/</w:t>
      </w:r>
      <w:r w:rsidRPr="007A05E7">
        <w:rPr>
          <w:rFonts w:ascii="Times New Roman" w:eastAsia="Calibri" w:hAnsi="Times New Roman" w:cs="Times New Roman"/>
          <w:color w:val="000000" w:themeColor="text1"/>
          <w:sz w:val="21"/>
          <w:szCs w:val="21"/>
          <w:lang w:eastAsia="en-US"/>
        </w:rPr>
        <w:t xml:space="preserve">, </w:t>
      </w:r>
      <w:r w:rsidRPr="007A05E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 в сообщении, опубликованном в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ЕФРСБ</w:t>
      </w:r>
      <w:r w:rsidRPr="007A05E7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7A05E7" w:rsidRPr="007A05E7" w:rsidRDefault="007A05E7" w:rsidP="007A05E7">
      <w:pPr>
        <w:widowControl/>
        <w:tabs>
          <w:tab w:val="left" w:pos="2988"/>
        </w:tabs>
        <w:suppressAutoHyphens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A05E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1.5. Подписанием настоящего Соглашения Претендент подтверждает, что ему известно о том, что торги по продаже имущества Должника проходят в электронной форме на электронной площадке «Электронные системы Поволжья» (сайт </w:t>
      </w:r>
      <w:r w:rsidRPr="007A05E7">
        <w:rPr>
          <w:rFonts w:ascii="Times New Roman" w:hAnsi="Times New Roman" w:cs="Times New Roman"/>
          <w:sz w:val="21"/>
          <w:szCs w:val="21"/>
        </w:rPr>
        <w:t>http://el-torg.com/</w:t>
      </w:r>
      <w:r w:rsidRPr="007A05E7">
        <w:rPr>
          <w:rFonts w:ascii="Times New Roman" w:hAnsi="Times New Roman" w:cs="Times New Roman"/>
          <w:color w:val="000000" w:themeColor="text1"/>
          <w:sz w:val="21"/>
          <w:szCs w:val="21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подведения итогов торгов.</w:t>
      </w:r>
    </w:p>
    <w:p w:rsidR="007A05E7" w:rsidRPr="007A05E7" w:rsidRDefault="007A05E7" w:rsidP="007A05E7">
      <w:pPr>
        <w:widowControl/>
        <w:tabs>
          <w:tab w:val="left" w:pos="2988"/>
        </w:tabs>
        <w:suppressAutoHyphens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A05E7">
        <w:rPr>
          <w:rFonts w:ascii="Times New Roman" w:hAnsi="Times New Roman" w:cs="Times New Roman"/>
          <w:color w:val="000000" w:themeColor="text1"/>
          <w:sz w:val="21"/>
          <w:szCs w:val="21"/>
        </w:rPr>
        <w:t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Должника.</w:t>
      </w:r>
    </w:p>
    <w:p w:rsidR="00E8045B" w:rsidRPr="00C36A97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E8045B" w:rsidRPr="00C36A97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z w:val="21"/>
          <w:szCs w:val="21"/>
        </w:rPr>
        <w:t>2. Порядок внесения задатка.</w:t>
      </w:r>
    </w:p>
    <w:p w:rsidR="00E8045B" w:rsidRPr="00C36A97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5F4722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36A97">
        <w:rPr>
          <w:rFonts w:ascii="Times New Roman" w:hAnsi="Times New Roman" w:cs="Times New Roman"/>
          <w:sz w:val="21"/>
          <w:szCs w:val="21"/>
        </w:rPr>
        <w:t>2.1.</w:t>
      </w:r>
      <w:r w:rsidR="00DC7163" w:rsidRPr="00DC7163">
        <w:rPr>
          <w:rFonts w:ascii="Times New Roman" w:hAnsi="Times New Roman" w:cs="Times New Roman"/>
          <w:sz w:val="21"/>
          <w:szCs w:val="21"/>
        </w:rPr>
        <w:t xml:space="preserve"> </w:t>
      </w:r>
      <w:r w:rsidR="00DC7163" w:rsidRPr="000925C2">
        <w:rPr>
          <w:rFonts w:ascii="Times New Roman" w:hAnsi="Times New Roman" w:cs="Times New Roman"/>
          <w:sz w:val="21"/>
          <w:szCs w:val="21"/>
        </w:rPr>
        <w:t xml:space="preserve">При участии в торгах посредством публичного предложения Претендент обязан обеспечить поступление Задатка </w:t>
      </w:r>
      <w:r w:rsidR="00DC7163" w:rsidRPr="000925C2">
        <w:rPr>
          <w:rFonts w:ascii="Times New Roman" w:eastAsia="Calibri" w:hAnsi="Times New Roman"/>
          <w:color w:val="000000" w:themeColor="text1"/>
          <w:sz w:val="21"/>
        </w:rPr>
        <w:t xml:space="preserve">не позднее даты </w:t>
      </w:r>
      <w:r w:rsidR="00DC7163" w:rsidRPr="000925C2">
        <w:rPr>
          <w:rFonts w:ascii="Times New Roman" w:eastAsia="Calibri" w:hAnsi="Times New Roman" w:cs="Times New Roman"/>
          <w:color w:val="000000" w:themeColor="text1"/>
          <w:sz w:val="21"/>
          <w:szCs w:val="21"/>
          <w:lang w:eastAsia="en-US"/>
        </w:rPr>
        <w:t xml:space="preserve">и времени </w:t>
      </w:r>
      <w:r w:rsidR="00DC7163" w:rsidRPr="000925C2">
        <w:rPr>
          <w:rFonts w:ascii="Times New Roman" w:eastAsia="Calibri" w:hAnsi="Times New Roman"/>
          <w:color w:val="000000" w:themeColor="text1"/>
          <w:sz w:val="21"/>
        </w:rPr>
        <w:t xml:space="preserve">окончания </w:t>
      </w:r>
      <w:r w:rsidR="00DC7163" w:rsidRPr="000925C2">
        <w:rPr>
          <w:rFonts w:ascii="Times New Roman" w:eastAsia="Calibri" w:hAnsi="Times New Roman" w:cs="Times New Roman"/>
          <w:color w:val="000000" w:themeColor="text1"/>
          <w:sz w:val="21"/>
          <w:szCs w:val="21"/>
          <w:lang w:eastAsia="en-US"/>
        </w:rPr>
        <w:t>приема заявок в торгах для соответствующего периода проведения</w:t>
      </w:r>
      <w:r w:rsidR="00DC7163" w:rsidRPr="000925C2">
        <w:rPr>
          <w:rFonts w:ascii="Times New Roman" w:eastAsia="Calibri" w:hAnsi="Times New Roman"/>
          <w:color w:val="000000" w:themeColor="text1"/>
          <w:sz w:val="21"/>
        </w:rPr>
        <w:t xml:space="preserve"> торгов</w:t>
      </w:r>
      <w:r w:rsidR="00DC7163" w:rsidRPr="000925C2">
        <w:rPr>
          <w:rFonts w:ascii="Times New Roman" w:hAnsi="Times New Roman" w:cs="Times New Roman"/>
          <w:sz w:val="21"/>
          <w:szCs w:val="21"/>
        </w:rPr>
        <w:t>, по следующим реквизитам</w:t>
      </w:r>
      <w:r w:rsidR="00DC7163" w:rsidRPr="00C36A97">
        <w:rPr>
          <w:rFonts w:ascii="Times New Roman" w:hAnsi="Times New Roman" w:cs="Times New Roman"/>
          <w:sz w:val="21"/>
          <w:szCs w:val="21"/>
        </w:rPr>
        <w:t>:</w:t>
      </w:r>
    </w:p>
    <w:p w:rsidR="007A05E7" w:rsidRPr="009B5440" w:rsidRDefault="00E8045B" w:rsidP="007A05E7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36A97">
        <w:rPr>
          <w:rFonts w:ascii="Times New Roman" w:hAnsi="Times New Roman" w:cs="Times New Roman"/>
          <w:b/>
          <w:sz w:val="21"/>
          <w:szCs w:val="21"/>
        </w:rPr>
        <w:t>Получатель:</w:t>
      </w:r>
      <w:r w:rsidRPr="00C36A97">
        <w:rPr>
          <w:rFonts w:ascii="Times New Roman" w:hAnsi="Times New Roman" w:cs="Times New Roman"/>
          <w:sz w:val="21"/>
          <w:szCs w:val="21"/>
        </w:rPr>
        <w:t xml:space="preserve"> Общество с ограниченной ответственностью «КОРТ»</w:t>
      </w:r>
      <w:r w:rsidR="007A05E7">
        <w:rPr>
          <w:rFonts w:ascii="Times New Roman" w:hAnsi="Times New Roman" w:cs="Times New Roman"/>
          <w:sz w:val="21"/>
          <w:szCs w:val="21"/>
        </w:rPr>
        <w:t xml:space="preserve"> (ИНН 7709910588, КПП 770901001)</w:t>
      </w:r>
      <w:r w:rsidRPr="00C36A97">
        <w:rPr>
          <w:rFonts w:ascii="Times New Roman" w:hAnsi="Times New Roman" w:cs="Times New Roman"/>
          <w:sz w:val="21"/>
          <w:szCs w:val="21"/>
        </w:rPr>
        <w:t xml:space="preserve">, </w:t>
      </w:r>
      <w:r w:rsidR="007A05E7" w:rsidRPr="009B544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р/сч </w:t>
      </w:r>
      <w:r w:rsidR="007A05E7" w:rsidRPr="009B5440">
        <w:rPr>
          <w:rFonts w:ascii="Times New Roman" w:eastAsia="Calibri" w:hAnsi="Times New Roman" w:cs="Times New Roman"/>
          <w:sz w:val="21"/>
          <w:szCs w:val="21"/>
        </w:rPr>
        <w:t>40702810100000068511</w:t>
      </w:r>
      <w:r w:rsidR="007A05E7" w:rsidRPr="009B544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A05E7" w:rsidRPr="009B5440">
        <w:rPr>
          <w:rFonts w:ascii="Times New Roman" w:eastAsia="Calibri" w:hAnsi="Times New Roman" w:cs="Times New Roman"/>
          <w:sz w:val="21"/>
          <w:szCs w:val="21"/>
        </w:rPr>
        <w:t>в Филиале «Центральный» Банка ВТБ (ПАО) в г. Москве; к/сч 30101810145250000411; БИК 044525411</w:t>
      </w:r>
      <w:r w:rsidR="007A05E7" w:rsidRPr="009B5440">
        <w:rPr>
          <w:rFonts w:ascii="Times New Roman" w:eastAsia="Calibri" w:hAnsi="Times New Roman" w:cs="Times New Roman"/>
          <w:bCs/>
          <w:color w:val="000000" w:themeColor="text1"/>
          <w:sz w:val="21"/>
          <w:szCs w:val="21"/>
          <w:lang w:eastAsia="en-US"/>
        </w:rPr>
        <w:t>.</w:t>
      </w:r>
    </w:p>
    <w:p w:rsidR="007A05E7" w:rsidRPr="009B5440" w:rsidRDefault="007A05E7" w:rsidP="007A05E7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544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Назначение платежа:</w:t>
      </w:r>
      <w:r w:rsidRPr="009B544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«</w:t>
      </w:r>
      <w:r w:rsidRPr="009B5440">
        <w:rPr>
          <w:rFonts w:ascii="Times New Roman" w:eastAsia="Calibri" w:hAnsi="Times New Roman" w:cs="Times New Roman"/>
          <w:bCs/>
          <w:sz w:val="21"/>
          <w:szCs w:val="21"/>
        </w:rPr>
        <w:t>Задаток за участие в торгах по продаже имущества гражданина Штернбека Александра Эриковича, код торгов №</w:t>
      </w:r>
      <w:r>
        <w:rPr>
          <w:rFonts w:ascii="Times New Roman" w:eastAsia="Calibri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007024</w:t>
      </w:r>
      <w:r w:rsidRPr="009B5440">
        <w:rPr>
          <w:rFonts w:ascii="Times New Roman" w:eastAsia="Calibri" w:hAnsi="Times New Roman" w:cs="Times New Roman"/>
          <w:bCs/>
          <w:sz w:val="21"/>
          <w:szCs w:val="21"/>
        </w:rPr>
        <w:t>, по лоту № 1</w:t>
      </w:r>
      <w:r w:rsidRPr="009B5440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»</w:t>
      </w:r>
      <w:r w:rsidRPr="009B5440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C547BF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C36A97">
        <w:rPr>
          <w:rFonts w:ascii="Times New Roman" w:hAnsi="Times New Roman" w:cs="Times New Roman"/>
          <w:sz w:val="21"/>
          <w:szCs w:val="21"/>
        </w:rPr>
        <w:t xml:space="preserve">2.2. </w:t>
      </w:r>
      <w:r w:rsidR="005F4722" w:rsidRPr="00C36A97">
        <w:rPr>
          <w:rFonts w:ascii="Times New Roman" w:eastAsia="Calibri" w:hAnsi="Times New Roman" w:cs="Times New Roman"/>
          <w:sz w:val="21"/>
          <w:szCs w:val="21"/>
        </w:rPr>
        <w:t>За</w:t>
      </w:r>
      <w:r w:rsidR="005F4722">
        <w:rPr>
          <w:rFonts w:ascii="Times New Roman" w:eastAsia="Calibri" w:hAnsi="Times New Roman" w:cs="Times New Roman"/>
          <w:sz w:val="21"/>
          <w:szCs w:val="21"/>
        </w:rPr>
        <w:t>даток должен поступить на счет О</w:t>
      </w:r>
      <w:r w:rsidR="005F4722" w:rsidRPr="00C36A97">
        <w:rPr>
          <w:rFonts w:ascii="Times New Roman" w:eastAsia="Calibri" w:hAnsi="Times New Roman" w:cs="Times New Roman"/>
          <w:sz w:val="21"/>
          <w:szCs w:val="21"/>
        </w:rPr>
        <w:t xml:space="preserve">рганизатора торгов </w:t>
      </w:r>
      <w:r w:rsidR="005F4722" w:rsidRPr="000925C2">
        <w:rPr>
          <w:rFonts w:ascii="Times New Roman" w:eastAsia="Calibri" w:hAnsi="Times New Roman" w:cs="Times New Roman"/>
          <w:color w:val="000000" w:themeColor="text1"/>
          <w:sz w:val="21"/>
          <w:szCs w:val="21"/>
          <w:lang w:eastAsia="en-US"/>
        </w:rPr>
        <w:t>не позднее</w:t>
      </w:r>
      <w:r w:rsidR="005F4722" w:rsidRPr="000925C2">
        <w:rPr>
          <w:rFonts w:ascii="Times New Roman" w:eastAsia="Calibri" w:hAnsi="Times New Roman"/>
          <w:color w:val="000000" w:themeColor="text1"/>
          <w:sz w:val="21"/>
        </w:rPr>
        <w:t xml:space="preserve"> даты </w:t>
      </w:r>
      <w:r w:rsidR="005F4722" w:rsidRPr="000925C2">
        <w:rPr>
          <w:rFonts w:ascii="Times New Roman" w:eastAsia="Calibri" w:hAnsi="Times New Roman" w:cs="Times New Roman"/>
          <w:color w:val="000000" w:themeColor="text1"/>
          <w:sz w:val="21"/>
          <w:szCs w:val="21"/>
          <w:lang w:eastAsia="en-US"/>
        </w:rPr>
        <w:t>и времени окончания приема заявок в торгах для соответствующего периода проведения</w:t>
      </w:r>
      <w:r w:rsidR="005F4722" w:rsidRPr="000925C2">
        <w:rPr>
          <w:rFonts w:ascii="Times New Roman" w:eastAsia="Calibri" w:hAnsi="Times New Roman"/>
          <w:color w:val="000000" w:themeColor="text1"/>
          <w:sz w:val="21"/>
        </w:rPr>
        <w:t xml:space="preserve"> торгов</w:t>
      </w:r>
      <w:r w:rsidR="005F4722" w:rsidRPr="00C36A97">
        <w:rPr>
          <w:rFonts w:ascii="Times New Roman" w:eastAsia="Calibri" w:hAnsi="Times New Roman" w:cs="Times New Roman"/>
          <w:sz w:val="21"/>
          <w:szCs w:val="21"/>
          <w:lang w:eastAsia="en-US"/>
        </w:rPr>
        <w:t>.</w:t>
      </w:r>
    </w:p>
    <w:p w:rsidR="00E8045B" w:rsidRPr="00C36A97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36A97">
        <w:rPr>
          <w:rFonts w:ascii="Times New Roman" w:hAnsi="Times New Roman" w:cs="Times New Roman"/>
          <w:sz w:val="21"/>
          <w:szCs w:val="21"/>
        </w:rPr>
        <w:t xml:space="preserve">2.3. Задаток считается внесенным с даты поступления всей суммы </w:t>
      </w:r>
      <w:r w:rsidR="005F4722">
        <w:rPr>
          <w:rFonts w:ascii="Times New Roman" w:hAnsi="Times New Roman" w:cs="Times New Roman"/>
          <w:sz w:val="21"/>
          <w:szCs w:val="21"/>
        </w:rPr>
        <w:t>З</w:t>
      </w:r>
      <w:r w:rsidRPr="00C36A97">
        <w:rPr>
          <w:rFonts w:ascii="Times New Roman" w:hAnsi="Times New Roman" w:cs="Times New Roman"/>
          <w:sz w:val="21"/>
          <w:szCs w:val="21"/>
        </w:rPr>
        <w:t xml:space="preserve">адатка на указанный счет. В случае непоступления всей суммы </w:t>
      </w:r>
      <w:r w:rsidR="005F4722">
        <w:rPr>
          <w:rFonts w:ascii="Times New Roman" w:hAnsi="Times New Roman" w:cs="Times New Roman"/>
          <w:sz w:val="21"/>
          <w:szCs w:val="21"/>
        </w:rPr>
        <w:t>З</w:t>
      </w:r>
      <w:r w:rsidRPr="00C36A97">
        <w:rPr>
          <w:rFonts w:ascii="Times New Roman" w:hAnsi="Times New Roman" w:cs="Times New Roman"/>
          <w:sz w:val="21"/>
          <w:szCs w:val="21"/>
        </w:rPr>
        <w:t xml:space="preserve">адатка в установленный срок, обязательства Претендента по внесению </w:t>
      </w:r>
      <w:r w:rsidR="005F4722">
        <w:rPr>
          <w:rFonts w:ascii="Times New Roman" w:hAnsi="Times New Roman" w:cs="Times New Roman"/>
          <w:sz w:val="21"/>
          <w:szCs w:val="21"/>
        </w:rPr>
        <w:t>З</w:t>
      </w:r>
      <w:r w:rsidRPr="00C36A97">
        <w:rPr>
          <w:rFonts w:ascii="Times New Roman" w:hAnsi="Times New Roman" w:cs="Times New Roman"/>
          <w:sz w:val="21"/>
          <w:szCs w:val="21"/>
        </w:rPr>
        <w:t>адатка считаются невыполненными. В этом случае Претендент к участию в торгах не допускается.</w:t>
      </w:r>
    </w:p>
    <w:p w:rsidR="00E8045B" w:rsidRPr="00C36A97" w:rsidRDefault="00E8045B" w:rsidP="00E8045B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36A97">
        <w:rPr>
          <w:rFonts w:ascii="Times New Roman" w:hAnsi="Times New Roman" w:cs="Times New Roman"/>
          <w:sz w:val="21"/>
          <w:szCs w:val="21"/>
        </w:rPr>
        <w:t xml:space="preserve">Моментом исполнения обязательства Претендента по оплате </w:t>
      </w:r>
      <w:r w:rsidR="005F4722">
        <w:rPr>
          <w:rFonts w:ascii="Times New Roman" w:hAnsi="Times New Roman" w:cs="Times New Roman"/>
          <w:sz w:val="21"/>
          <w:szCs w:val="21"/>
        </w:rPr>
        <w:t>З</w:t>
      </w:r>
      <w:r w:rsidRPr="00C36A97">
        <w:rPr>
          <w:rFonts w:ascii="Times New Roman" w:hAnsi="Times New Roman" w:cs="Times New Roman"/>
          <w:sz w:val="21"/>
          <w:szCs w:val="21"/>
        </w:rPr>
        <w:t xml:space="preserve">адатка считается момент </w:t>
      </w:r>
      <w:r w:rsidRPr="00C36A97">
        <w:rPr>
          <w:rFonts w:ascii="Times New Roman" w:hAnsi="Times New Roman" w:cs="Times New Roman"/>
          <w:sz w:val="21"/>
          <w:szCs w:val="21"/>
        </w:rPr>
        <w:lastRenderedPageBreak/>
        <w:t>зачисления денежных средств на расчетный счет Организатора торгов, что подтверждается выпиской с этого счета.</w:t>
      </w:r>
    </w:p>
    <w:p w:rsidR="00E8045B" w:rsidRPr="00C36A97" w:rsidRDefault="00E8045B" w:rsidP="00E8045B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36A97">
        <w:rPr>
          <w:rFonts w:ascii="Times New Roman" w:hAnsi="Times New Roman" w:cs="Times New Roman"/>
          <w:sz w:val="21"/>
          <w:szCs w:val="21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:rsidR="00E8045B" w:rsidRPr="00C36A97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E8045B" w:rsidRPr="00C36A97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z w:val="21"/>
          <w:szCs w:val="21"/>
        </w:rPr>
        <w:t xml:space="preserve">3. Порядок возврата и удержания </w:t>
      </w:r>
      <w:r w:rsidR="005F4722">
        <w:rPr>
          <w:rFonts w:ascii="Times New Roman" w:hAnsi="Times New Roman" w:cs="Times New Roman"/>
          <w:b/>
          <w:bCs/>
          <w:sz w:val="21"/>
          <w:szCs w:val="21"/>
        </w:rPr>
        <w:t>З</w:t>
      </w:r>
      <w:r w:rsidRPr="00C36A97">
        <w:rPr>
          <w:rFonts w:ascii="Times New Roman" w:hAnsi="Times New Roman" w:cs="Times New Roman"/>
          <w:b/>
          <w:bCs/>
          <w:sz w:val="21"/>
          <w:szCs w:val="21"/>
        </w:rPr>
        <w:t>адатка.</w:t>
      </w:r>
    </w:p>
    <w:p w:rsidR="00E8045B" w:rsidRPr="00C36A97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E8045B" w:rsidRPr="00C36A97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36A97">
        <w:rPr>
          <w:rFonts w:ascii="Times New Roman" w:hAnsi="Times New Roman" w:cs="Times New Roman"/>
          <w:sz w:val="21"/>
          <w:szCs w:val="21"/>
        </w:rPr>
        <w:t xml:space="preserve">3.1. Организатор торгов возвращает </w:t>
      </w:r>
      <w:r w:rsidR="005F4722">
        <w:rPr>
          <w:rFonts w:ascii="Times New Roman" w:hAnsi="Times New Roman" w:cs="Times New Roman"/>
          <w:sz w:val="21"/>
          <w:szCs w:val="21"/>
        </w:rPr>
        <w:t>З</w:t>
      </w:r>
      <w:r w:rsidRPr="00C36A97">
        <w:rPr>
          <w:rFonts w:ascii="Times New Roman" w:hAnsi="Times New Roman" w:cs="Times New Roman"/>
          <w:sz w:val="21"/>
          <w:szCs w:val="21"/>
        </w:rPr>
        <w:t>адаток Претенденту в течение 5 (пяти) рабочих дней со дня подписания протокола о результатах проведения торгов в случаях, когда:</w:t>
      </w:r>
    </w:p>
    <w:p w:rsidR="00E8045B" w:rsidRPr="00C36A97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36A97">
        <w:rPr>
          <w:rFonts w:ascii="Times New Roman" w:hAnsi="Times New Roman" w:cs="Times New Roman"/>
          <w:sz w:val="21"/>
          <w:szCs w:val="21"/>
        </w:rPr>
        <w:t>- Претендент не допущен к участию в торгах;</w:t>
      </w:r>
    </w:p>
    <w:p w:rsidR="00E8045B" w:rsidRPr="00C36A97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36A97">
        <w:rPr>
          <w:rFonts w:ascii="Times New Roman" w:hAnsi="Times New Roman" w:cs="Times New Roman"/>
          <w:sz w:val="21"/>
          <w:szCs w:val="21"/>
        </w:rPr>
        <w:t>- Претендент участвовал в торгах, но не выиграл их;</w:t>
      </w:r>
    </w:p>
    <w:p w:rsidR="00E8045B" w:rsidRPr="00C36A97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36A97">
        <w:rPr>
          <w:rFonts w:ascii="Times New Roman" w:hAnsi="Times New Roman" w:cs="Times New Roman"/>
          <w:sz w:val="21"/>
          <w:szCs w:val="21"/>
        </w:rPr>
        <w:t>- Претендент отозвал свою заявку на участие в торгах до даты и времени окончания приема заявок.</w:t>
      </w:r>
    </w:p>
    <w:p w:rsidR="00E8045B" w:rsidRPr="00C36A97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36A97">
        <w:rPr>
          <w:rFonts w:ascii="Times New Roman" w:hAnsi="Times New Roman" w:cs="Times New Roman"/>
          <w:sz w:val="21"/>
          <w:szCs w:val="21"/>
        </w:rPr>
        <w:t xml:space="preserve">3.2. Организатор торгов не возвращает </w:t>
      </w:r>
      <w:r w:rsidR="005F4722">
        <w:rPr>
          <w:rFonts w:ascii="Times New Roman" w:hAnsi="Times New Roman" w:cs="Times New Roman"/>
          <w:sz w:val="21"/>
          <w:szCs w:val="21"/>
        </w:rPr>
        <w:t>З</w:t>
      </w:r>
      <w:r w:rsidRPr="00C36A97">
        <w:rPr>
          <w:rFonts w:ascii="Times New Roman" w:hAnsi="Times New Roman" w:cs="Times New Roman"/>
          <w:sz w:val="21"/>
          <w:szCs w:val="21"/>
        </w:rPr>
        <w:t>адаток Претенденту в случаях:</w:t>
      </w:r>
    </w:p>
    <w:p w:rsidR="00E8045B" w:rsidRPr="00C36A97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36A97">
        <w:rPr>
          <w:rFonts w:ascii="Times New Roman" w:hAnsi="Times New Roman" w:cs="Times New Roman"/>
          <w:sz w:val="21"/>
          <w:szCs w:val="21"/>
        </w:rPr>
        <w:t xml:space="preserve">- отказа или уклонения Претендента, признанного победителем торгов, от подписания договора купли-продажи имущества </w:t>
      </w:r>
      <w:r w:rsidR="005F4722">
        <w:rPr>
          <w:rFonts w:ascii="Times New Roman" w:hAnsi="Times New Roman" w:cs="Times New Roman"/>
          <w:sz w:val="21"/>
          <w:szCs w:val="21"/>
        </w:rPr>
        <w:t>Д</w:t>
      </w:r>
      <w:r w:rsidRPr="00C36A97">
        <w:rPr>
          <w:rFonts w:ascii="Times New Roman" w:hAnsi="Times New Roman" w:cs="Times New Roman"/>
          <w:sz w:val="21"/>
          <w:szCs w:val="21"/>
        </w:rPr>
        <w:t>олжника в установленный срок.</w:t>
      </w:r>
    </w:p>
    <w:p w:rsidR="00E8045B" w:rsidRPr="00C36A97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36A97">
        <w:rPr>
          <w:rFonts w:ascii="Times New Roman" w:hAnsi="Times New Roman" w:cs="Times New Roman"/>
          <w:sz w:val="21"/>
          <w:szCs w:val="21"/>
        </w:rPr>
        <w:t xml:space="preserve">3.3. Внесенный Претендентом, признанным победителем торгов, </w:t>
      </w:r>
      <w:r w:rsidR="005F4722">
        <w:rPr>
          <w:rFonts w:ascii="Times New Roman" w:hAnsi="Times New Roman" w:cs="Times New Roman"/>
          <w:sz w:val="21"/>
          <w:szCs w:val="21"/>
        </w:rPr>
        <w:t>З</w:t>
      </w:r>
      <w:r w:rsidRPr="00C36A97">
        <w:rPr>
          <w:rFonts w:ascii="Times New Roman" w:hAnsi="Times New Roman" w:cs="Times New Roman"/>
          <w:sz w:val="21"/>
          <w:szCs w:val="21"/>
        </w:rPr>
        <w:t xml:space="preserve">адаток засчитывается в счет оплаты Предмета торгов при подписании договора купли-продажи имущества </w:t>
      </w:r>
      <w:r w:rsidR="005F4722">
        <w:rPr>
          <w:rFonts w:ascii="Times New Roman" w:hAnsi="Times New Roman" w:cs="Times New Roman"/>
          <w:sz w:val="21"/>
          <w:szCs w:val="21"/>
        </w:rPr>
        <w:t>Д</w:t>
      </w:r>
      <w:r w:rsidRPr="00C36A97">
        <w:rPr>
          <w:rFonts w:ascii="Times New Roman" w:hAnsi="Times New Roman" w:cs="Times New Roman"/>
          <w:sz w:val="21"/>
          <w:szCs w:val="21"/>
        </w:rPr>
        <w:t xml:space="preserve">олжника. </w:t>
      </w:r>
    </w:p>
    <w:p w:rsidR="00E8045B" w:rsidRPr="00C36A97" w:rsidRDefault="00E8045B" w:rsidP="00E8045B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1"/>
          <w:szCs w:val="21"/>
        </w:rPr>
      </w:pPr>
    </w:p>
    <w:p w:rsidR="00E8045B" w:rsidRPr="00C36A97" w:rsidRDefault="00E8045B" w:rsidP="00E8045B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1"/>
          <w:sz w:val="21"/>
          <w:szCs w:val="21"/>
        </w:rPr>
        <w:t xml:space="preserve">4. Срок действия </w:t>
      </w:r>
      <w:r w:rsidR="005F4722">
        <w:rPr>
          <w:rFonts w:ascii="Times New Roman" w:hAnsi="Times New Roman" w:cs="Times New Roman"/>
          <w:b/>
          <w:bCs/>
          <w:spacing w:val="-11"/>
          <w:sz w:val="21"/>
          <w:szCs w:val="21"/>
        </w:rPr>
        <w:t>С</w:t>
      </w:r>
      <w:r w:rsidRPr="00C36A97">
        <w:rPr>
          <w:rFonts w:ascii="Times New Roman" w:hAnsi="Times New Roman" w:cs="Times New Roman"/>
          <w:b/>
          <w:bCs/>
          <w:spacing w:val="-11"/>
          <w:sz w:val="21"/>
          <w:szCs w:val="21"/>
        </w:rPr>
        <w:t>оглашения.</w:t>
      </w:r>
    </w:p>
    <w:p w:rsidR="00E8045B" w:rsidRPr="00C36A97" w:rsidRDefault="00E8045B" w:rsidP="00E8045B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1"/>
          <w:szCs w:val="21"/>
        </w:rPr>
      </w:pPr>
    </w:p>
    <w:p w:rsidR="00E8045B" w:rsidRPr="00C36A97" w:rsidRDefault="00E8045B" w:rsidP="00E8045B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C36A97">
        <w:rPr>
          <w:rFonts w:ascii="Times New Roman" w:hAnsi="Times New Roman" w:cs="Times New Roman"/>
          <w:spacing w:val="-11"/>
          <w:sz w:val="21"/>
          <w:szCs w:val="21"/>
        </w:rPr>
        <w:t>4</w:t>
      </w:r>
      <w:r w:rsidRPr="00C36A97">
        <w:rPr>
          <w:rFonts w:ascii="Times New Roman" w:hAnsi="Times New Roman" w:cs="Times New Roman"/>
          <w:spacing w:val="6"/>
          <w:sz w:val="21"/>
          <w:szCs w:val="21"/>
        </w:rPr>
        <w:t xml:space="preserve">.1. Настоящее </w:t>
      </w:r>
      <w:r w:rsidR="005F4722">
        <w:rPr>
          <w:rFonts w:ascii="Times New Roman" w:hAnsi="Times New Roman" w:cs="Times New Roman"/>
          <w:spacing w:val="6"/>
          <w:sz w:val="21"/>
          <w:szCs w:val="21"/>
        </w:rPr>
        <w:t>С</w:t>
      </w:r>
      <w:r w:rsidRPr="00C36A97">
        <w:rPr>
          <w:rFonts w:ascii="Times New Roman" w:hAnsi="Times New Roman" w:cs="Times New Roman"/>
          <w:spacing w:val="6"/>
          <w:sz w:val="21"/>
          <w:szCs w:val="21"/>
        </w:rPr>
        <w:t xml:space="preserve">оглашение вступает в силу со дня его подписания </w:t>
      </w:r>
      <w:r w:rsidR="005F4722">
        <w:rPr>
          <w:rFonts w:ascii="Times New Roman" w:hAnsi="Times New Roman" w:cs="Times New Roman"/>
          <w:spacing w:val="6"/>
          <w:sz w:val="21"/>
          <w:szCs w:val="21"/>
        </w:rPr>
        <w:t>С</w:t>
      </w:r>
      <w:r w:rsidRPr="00C36A97">
        <w:rPr>
          <w:rFonts w:ascii="Times New Roman" w:hAnsi="Times New Roman" w:cs="Times New Roman"/>
          <w:spacing w:val="6"/>
          <w:sz w:val="21"/>
          <w:szCs w:val="21"/>
        </w:rPr>
        <w:t>торонами.</w:t>
      </w:r>
    </w:p>
    <w:p w:rsidR="00E8045B" w:rsidRPr="00C36A97" w:rsidRDefault="00E8045B" w:rsidP="00E8045B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C36A97">
        <w:rPr>
          <w:rFonts w:ascii="Times New Roman" w:hAnsi="Times New Roman" w:cs="Times New Roman"/>
          <w:spacing w:val="6"/>
          <w:sz w:val="21"/>
          <w:szCs w:val="21"/>
        </w:rPr>
        <w:t>4.2. Отношения между сторонами по настоящему соглашению прекращаются после и</w:t>
      </w:r>
      <w:r w:rsidRPr="00C36A97">
        <w:rPr>
          <w:rFonts w:ascii="Times New Roman" w:hAnsi="Times New Roman" w:cs="Times New Roman"/>
          <w:spacing w:val="4"/>
          <w:sz w:val="21"/>
          <w:szCs w:val="21"/>
        </w:rPr>
        <w:t>сполнения ими всех условий настоящего Соглашения.</w:t>
      </w:r>
    </w:p>
    <w:p w:rsidR="00E8045B" w:rsidRPr="00C36A97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1"/>
          <w:szCs w:val="21"/>
        </w:rPr>
      </w:pPr>
    </w:p>
    <w:p w:rsidR="00E8045B" w:rsidRPr="00C36A97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13"/>
          <w:sz w:val="21"/>
          <w:szCs w:val="21"/>
        </w:rPr>
        <w:t>5. Заключительные положения.</w:t>
      </w:r>
    </w:p>
    <w:p w:rsidR="00E8045B" w:rsidRPr="00C36A97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1"/>
          <w:szCs w:val="21"/>
        </w:rPr>
      </w:pPr>
    </w:p>
    <w:p w:rsidR="00E8045B" w:rsidRPr="00C36A97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C36A97">
        <w:rPr>
          <w:rFonts w:ascii="Times New Roman" w:hAnsi="Times New Roman" w:cs="Times New Roman"/>
          <w:sz w:val="21"/>
          <w:szCs w:val="21"/>
        </w:rPr>
        <w:t xml:space="preserve">5.1. Споры, возникающие при исполнении настоящего соглашения, разрешаются </w:t>
      </w:r>
      <w:r w:rsidRPr="00C36A97">
        <w:rPr>
          <w:rFonts w:ascii="Times New Roman" w:hAnsi="Times New Roman" w:cs="Times New Roman"/>
          <w:spacing w:val="1"/>
          <w:sz w:val="21"/>
          <w:szCs w:val="21"/>
        </w:rPr>
        <w:t>сторонами путем переговоров между собой. П</w:t>
      </w:r>
      <w:r w:rsidRPr="00C36A97">
        <w:rPr>
          <w:rFonts w:ascii="Times New Roman" w:hAnsi="Times New Roman" w:cs="Times New Roman"/>
          <w:sz w:val="21"/>
          <w:szCs w:val="21"/>
        </w:rPr>
        <w:t>ри недостижении согласия споры и разногласия подлежат рассмотрению в Арбитражном суде города Москвы</w:t>
      </w:r>
      <w:r w:rsidR="00D122F9">
        <w:rPr>
          <w:rFonts w:ascii="Times New Roman" w:hAnsi="Times New Roman" w:cs="Times New Roman"/>
          <w:sz w:val="21"/>
          <w:szCs w:val="21"/>
        </w:rPr>
        <w:t>, а в случае, если спор подведомствен суду общей юрисдикции, то указанный спор подлежит рассмотрению в Хамовническом районном суде города Москвы</w:t>
      </w:r>
      <w:r w:rsidRPr="00C36A97">
        <w:rPr>
          <w:rFonts w:ascii="Times New Roman" w:hAnsi="Times New Roman" w:cs="Times New Roman"/>
          <w:sz w:val="21"/>
          <w:szCs w:val="21"/>
        </w:rPr>
        <w:t>.</w:t>
      </w:r>
    </w:p>
    <w:p w:rsidR="00E8045B" w:rsidRPr="00C36A97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C36A97">
        <w:rPr>
          <w:rFonts w:ascii="Times New Roman" w:hAnsi="Times New Roman" w:cs="Times New Roman"/>
          <w:spacing w:val="9"/>
          <w:sz w:val="21"/>
          <w:szCs w:val="21"/>
        </w:rPr>
        <w:t xml:space="preserve">5.2. </w:t>
      </w:r>
      <w:r w:rsidR="005F4722">
        <w:rPr>
          <w:rFonts w:ascii="Times New Roman" w:hAnsi="Times New Roman" w:cs="Times New Roman"/>
          <w:sz w:val="21"/>
          <w:szCs w:val="21"/>
        </w:rPr>
        <w:t>Настоящее Соглашение</w:t>
      </w:r>
      <w:r w:rsidRPr="00C36A97">
        <w:rPr>
          <w:rFonts w:ascii="Times New Roman" w:hAnsi="Times New Roman" w:cs="Times New Roman"/>
          <w:sz w:val="21"/>
          <w:szCs w:val="21"/>
        </w:rPr>
        <w:t xml:space="preserve"> составлен</w:t>
      </w:r>
      <w:r w:rsidR="005F4722">
        <w:rPr>
          <w:rFonts w:ascii="Times New Roman" w:hAnsi="Times New Roman" w:cs="Times New Roman"/>
          <w:sz w:val="21"/>
          <w:szCs w:val="21"/>
        </w:rPr>
        <w:t>о</w:t>
      </w:r>
      <w:r w:rsidRPr="00C36A97">
        <w:rPr>
          <w:rFonts w:ascii="Times New Roman" w:hAnsi="Times New Roman" w:cs="Times New Roman"/>
          <w:sz w:val="21"/>
          <w:szCs w:val="21"/>
        </w:rPr>
        <w:t xml:space="preserve">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E8045B" w:rsidRPr="00C36A97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1"/>
          <w:szCs w:val="21"/>
        </w:rPr>
      </w:pPr>
      <w:r w:rsidRPr="00C36A97">
        <w:rPr>
          <w:rFonts w:ascii="Times New Roman" w:hAnsi="Times New Roman" w:cs="Times New Roman"/>
          <w:sz w:val="21"/>
          <w:szCs w:val="21"/>
        </w:rPr>
        <w:t xml:space="preserve">5.3. Отношения </w:t>
      </w:r>
      <w:r w:rsidR="005F4722">
        <w:rPr>
          <w:rFonts w:ascii="Times New Roman" w:hAnsi="Times New Roman" w:cs="Times New Roman"/>
          <w:sz w:val="21"/>
          <w:szCs w:val="21"/>
        </w:rPr>
        <w:t>С</w:t>
      </w:r>
      <w:r w:rsidRPr="00C36A97">
        <w:rPr>
          <w:rFonts w:ascii="Times New Roman" w:hAnsi="Times New Roman" w:cs="Times New Roman"/>
          <w:sz w:val="21"/>
          <w:szCs w:val="21"/>
        </w:rPr>
        <w:t>торон, не урегулированные настоящим Соглашением, регулируются действующим законодательством РФ.</w:t>
      </w:r>
    </w:p>
    <w:p w:rsidR="00E8045B" w:rsidRPr="00C36A97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:rsidR="00E8045B" w:rsidRPr="00C36A97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11"/>
          <w:sz w:val="21"/>
          <w:szCs w:val="21"/>
        </w:rPr>
        <w:t>6. Адреса и реквизиты Сторон.</w:t>
      </w:r>
    </w:p>
    <w:p w:rsidR="00E8045B" w:rsidRPr="00C36A97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19"/>
        <w:gridCol w:w="4658"/>
      </w:tblGrid>
      <w:tr w:rsidR="00E8045B" w:rsidRPr="00C36A97" w:rsidTr="00600645">
        <w:tc>
          <w:tcPr>
            <w:tcW w:w="5176" w:type="dxa"/>
          </w:tcPr>
          <w:p w:rsidR="00E8045B" w:rsidRPr="00C36A97" w:rsidRDefault="00E8045B" w:rsidP="0060064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36A97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Организатор торгов:</w:t>
            </w:r>
          </w:p>
          <w:p w:rsidR="00E8045B" w:rsidRPr="00C36A97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:rsidR="00AF3C38" w:rsidRPr="009B5440" w:rsidRDefault="00AF3C38" w:rsidP="00AF3C3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44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Общество с ограниченной ответственностью </w:t>
            </w:r>
          </w:p>
          <w:p w:rsidR="00AF3C38" w:rsidRPr="009B5440" w:rsidRDefault="00AF3C38" w:rsidP="00AF3C3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44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«КОРТ»</w:t>
            </w:r>
          </w:p>
          <w:p w:rsidR="00AF3C38" w:rsidRPr="009B5440" w:rsidRDefault="00AF3C38" w:rsidP="00AF3C3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44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Адрес: 105120, г. Москва, ул. Сыромятническая </w:t>
            </w:r>
          </w:p>
          <w:p w:rsidR="00AF3C38" w:rsidRPr="009B5440" w:rsidRDefault="00AF3C38" w:rsidP="00AF3C3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44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Ниж., </w:t>
            </w:r>
            <w:r w:rsidRPr="009B5440">
              <w:rPr>
                <w:rFonts w:ascii="Times New Roman" w:hAnsi="Times New Roman" w:cs="Times New Roman"/>
                <w:sz w:val="21"/>
                <w:szCs w:val="21"/>
              </w:rPr>
              <w:t xml:space="preserve">д. 11, корп.Б, эт.7, пом. </w:t>
            </w:r>
            <w:r w:rsidRPr="009B54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9B5440">
              <w:rPr>
                <w:rFonts w:ascii="Times New Roman" w:hAnsi="Times New Roman" w:cs="Times New Roman"/>
                <w:sz w:val="21"/>
                <w:szCs w:val="21"/>
              </w:rPr>
              <w:t>, оф.13</w:t>
            </w:r>
          </w:p>
          <w:p w:rsidR="00AF3C38" w:rsidRPr="009B5440" w:rsidRDefault="00AF3C38" w:rsidP="00AF3C3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44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ИНН 7709910588, ОГРН 1127746673669,</w:t>
            </w:r>
          </w:p>
          <w:p w:rsidR="00AF3C38" w:rsidRPr="009B5440" w:rsidRDefault="00AF3C38" w:rsidP="00AF3C3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44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КПП 770901001</w:t>
            </w:r>
          </w:p>
          <w:p w:rsidR="00AF3C38" w:rsidRPr="009B5440" w:rsidRDefault="00AF3C38" w:rsidP="00AF3C3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44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Реквизиты банковского счета:</w:t>
            </w:r>
          </w:p>
          <w:p w:rsidR="00AF3C38" w:rsidRPr="009B5440" w:rsidRDefault="00AF3C38" w:rsidP="00AF3C3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44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р/сч </w:t>
            </w:r>
            <w:r w:rsidRPr="009B5440">
              <w:rPr>
                <w:rFonts w:ascii="Times New Roman" w:eastAsia="Calibri" w:hAnsi="Times New Roman" w:cs="Times New Roman"/>
                <w:sz w:val="21"/>
                <w:szCs w:val="21"/>
              </w:rPr>
              <w:t>40702810100000068511</w:t>
            </w:r>
          </w:p>
          <w:p w:rsidR="00AF3C38" w:rsidRPr="009B5440" w:rsidRDefault="00AF3C38" w:rsidP="00AF3C38">
            <w:pPr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9B5440">
              <w:rPr>
                <w:rFonts w:ascii="Times New Roman" w:eastAsia="Calibri" w:hAnsi="Times New Roman" w:cs="Times New Roman"/>
                <w:sz w:val="21"/>
                <w:szCs w:val="21"/>
              </w:rPr>
              <w:t>в Филиале «Центральный» Банка ВТБ (ПАО) в г. Москве</w:t>
            </w:r>
            <w:r w:rsidRPr="009B5440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</w:p>
          <w:p w:rsidR="00AF3C38" w:rsidRPr="009B5440" w:rsidRDefault="00AF3C38" w:rsidP="00AF3C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B5440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к/сч </w:t>
            </w:r>
            <w:r w:rsidRPr="009B5440">
              <w:rPr>
                <w:rFonts w:ascii="Times New Roman" w:eastAsia="Calibri" w:hAnsi="Times New Roman" w:cs="Times New Roman"/>
                <w:sz w:val="21"/>
                <w:szCs w:val="21"/>
              </w:rPr>
              <w:t>30101810145250000411</w:t>
            </w:r>
          </w:p>
          <w:p w:rsidR="00AF3C38" w:rsidRPr="009B5440" w:rsidRDefault="00AF3C38" w:rsidP="00AF3C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B5440">
              <w:rPr>
                <w:rFonts w:ascii="Times New Roman" w:eastAsia="Calibri" w:hAnsi="Times New Roman" w:cs="Times New Roman"/>
                <w:sz w:val="21"/>
                <w:szCs w:val="21"/>
              </w:rPr>
              <w:t>БИК 044525411</w:t>
            </w:r>
          </w:p>
          <w:p w:rsidR="00AF3C38" w:rsidRPr="009B5440" w:rsidRDefault="00AF3C38" w:rsidP="00AF3C3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AF3C38" w:rsidRPr="009B5440" w:rsidRDefault="00AF3C38" w:rsidP="00AF3C3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44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Директор</w:t>
            </w:r>
          </w:p>
          <w:p w:rsidR="00AF3C38" w:rsidRPr="009B5440" w:rsidRDefault="00AF3C38" w:rsidP="00AF3C3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B544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ООО «КОРТ»</w:t>
            </w:r>
          </w:p>
          <w:p w:rsidR="00AF3C38" w:rsidRPr="009B5440" w:rsidRDefault="00AF3C38" w:rsidP="00AF3C3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8045B" w:rsidRPr="00C36A97" w:rsidRDefault="00AF3C38" w:rsidP="00AF3C38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544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________________________Матяш Г.В.</w:t>
            </w:r>
          </w:p>
        </w:tc>
        <w:tc>
          <w:tcPr>
            <w:tcW w:w="4961" w:type="dxa"/>
          </w:tcPr>
          <w:p w:rsidR="00E8045B" w:rsidRPr="00C36A97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</w:pPr>
            <w:r w:rsidRPr="00C36A97">
              <w:rPr>
                <w:rFonts w:ascii="Times New Roman" w:hAnsi="Times New Roman" w:cs="Times New Roman"/>
                <w:b/>
                <w:bCs/>
                <w:spacing w:val="6"/>
                <w:sz w:val="21"/>
                <w:szCs w:val="21"/>
              </w:rPr>
              <w:t>Претендент:</w:t>
            </w:r>
          </w:p>
          <w:p w:rsidR="00E8045B" w:rsidRPr="00C36A97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1"/>
                <w:szCs w:val="21"/>
              </w:rPr>
            </w:pPr>
          </w:p>
          <w:p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8045B" w:rsidRPr="00C36A97" w:rsidTr="00600645">
        <w:tc>
          <w:tcPr>
            <w:tcW w:w="5176" w:type="dxa"/>
          </w:tcPr>
          <w:p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51FC0" w:rsidRDefault="001C7ED2"/>
    <w:sectPr w:rsidR="00D51FC0" w:rsidSect="00774C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7D0C" w:rsidRDefault="00BF7D0C" w:rsidP="002A101A">
      <w:r>
        <w:separator/>
      </w:r>
    </w:p>
  </w:endnote>
  <w:endnote w:type="continuationSeparator" w:id="0">
    <w:p w:rsidR="00BF7D0C" w:rsidRDefault="00BF7D0C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73842"/>
      <w:docPartObj>
        <w:docPartGallery w:val="Page Numbers (Bottom of Page)"/>
        <w:docPartUnique/>
      </w:docPartObj>
    </w:sdtPr>
    <w:sdtEndPr/>
    <w:sdtContent>
      <w:p w:rsidR="002A101A" w:rsidRDefault="00C43E5F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8551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A101A" w:rsidRDefault="002A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7D0C" w:rsidRDefault="00BF7D0C" w:rsidP="002A101A">
      <w:r>
        <w:separator/>
      </w:r>
    </w:p>
  </w:footnote>
  <w:footnote w:type="continuationSeparator" w:id="0">
    <w:p w:rsidR="00BF7D0C" w:rsidRDefault="00BF7D0C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 w16cid:durableId="98469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45B"/>
    <w:rsid w:val="0003236D"/>
    <w:rsid w:val="0004442C"/>
    <w:rsid w:val="000C3416"/>
    <w:rsid w:val="001030A9"/>
    <w:rsid w:val="0011521F"/>
    <w:rsid w:val="00123E49"/>
    <w:rsid w:val="00136EA5"/>
    <w:rsid w:val="001721D4"/>
    <w:rsid w:val="0019319C"/>
    <w:rsid w:val="001B4FE6"/>
    <w:rsid w:val="001C7ED2"/>
    <w:rsid w:val="001D5994"/>
    <w:rsid w:val="00201399"/>
    <w:rsid w:val="002442E9"/>
    <w:rsid w:val="00290314"/>
    <w:rsid w:val="002A101A"/>
    <w:rsid w:val="0031154B"/>
    <w:rsid w:val="00356C7F"/>
    <w:rsid w:val="00436004"/>
    <w:rsid w:val="004526E5"/>
    <w:rsid w:val="004B5245"/>
    <w:rsid w:val="004D1753"/>
    <w:rsid w:val="00565149"/>
    <w:rsid w:val="005F3E83"/>
    <w:rsid w:val="005F4722"/>
    <w:rsid w:val="00672C4F"/>
    <w:rsid w:val="006A2301"/>
    <w:rsid w:val="006F2607"/>
    <w:rsid w:val="007A05E7"/>
    <w:rsid w:val="007D2654"/>
    <w:rsid w:val="007E01D9"/>
    <w:rsid w:val="008421A6"/>
    <w:rsid w:val="0088551E"/>
    <w:rsid w:val="008A2DFE"/>
    <w:rsid w:val="008C3172"/>
    <w:rsid w:val="00933BD8"/>
    <w:rsid w:val="00992DA6"/>
    <w:rsid w:val="009D21E9"/>
    <w:rsid w:val="009F660D"/>
    <w:rsid w:val="00AF3C38"/>
    <w:rsid w:val="00B1211F"/>
    <w:rsid w:val="00B97434"/>
    <w:rsid w:val="00BB43C5"/>
    <w:rsid w:val="00BD6880"/>
    <w:rsid w:val="00BF7D0C"/>
    <w:rsid w:val="00C41CAB"/>
    <w:rsid w:val="00C43E4E"/>
    <w:rsid w:val="00C43E5F"/>
    <w:rsid w:val="00C547BF"/>
    <w:rsid w:val="00CF5AA4"/>
    <w:rsid w:val="00D122F9"/>
    <w:rsid w:val="00D41ACF"/>
    <w:rsid w:val="00D41C99"/>
    <w:rsid w:val="00DB0968"/>
    <w:rsid w:val="00DC7163"/>
    <w:rsid w:val="00E6312B"/>
    <w:rsid w:val="00E64D92"/>
    <w:rsid w:val="00E8045B"/>
    <w:rsid w:val="00ED73E1"/>
    <w:rsid w:val="00F0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12CA"/>
  <w15:docId w15:val="{48A101E1-AB02-4A96-8B82-C1FC2190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A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11</cp:revision>
  <dcterms:created xsi:type="dcterms:W3CDTF">2018-03-27T09:59:00Z</dcterms:created>
  <dcterms:modified xsi:type="dcterms:W3CDTF">2023-03-17T13:08:00Z</dcterms:modified>
</cp:coreProperties>
</file>