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5B2A" w14:textId="77777777" w:rsidR="007E05CD" w:rsidRPr="002F1103" w:rsidRDefault="007E05CD" w:rsidP="007E05CD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F1103">
        <w:rPr>
          <w:rFonts w:ascii="Times New Roman" w:hAnsi="Times New Roman" w:cs="Times New Roman"/>
          <w:b/>
          <w:bCs/>
        </w:rPr>
        <w:t xml:space="preserve">Извещение организатора торгов ООО «КОРТ» о проведении торгов по продаже принадлежащего ПАО Сбербанк недвижимого имущества, расположенного в </w:t>
      </w:r>
      <w:r w:rsidRPr="002F1103">
        <w:rPr>
          <w:rFonts w:ascii="Times New Roman" w:hAnsi="Times New Roman" w:cs="Times New Roman"/>
          <w:b/>
          <w:bCs/>
        </w:rPr>
        <w:br/>
        <w:t>Республике Ингушетия</w:t>
      </w:r>
    </w:p>
    <w:p w14:paraId="17D5C74F" w14:textId="017BF2E8" w:rsidR="009D3884" w:rsidRPr="002F1103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2F1103">
        <w:rPr>
          <w:rFonts w:ascii="Times New Roman" w:hAnsi="Times New Roman" w:cs="Times New Roman"/>
          <w:lang w:val="en-US"/>
        </w:rPr>
        <w:t>info</w:t>
      </w:r>
      <w:r w:rsidRPr="002F1103">
        <w:rPr>
          <w:rFonts w:ascii="Times New Roman" w:hAnsi="Times New Roman" w:cs="Times New Roman"/>
        </w:rPr>
        <w:t>@kor</w:t>
      </w:r>
      <w:r w:rsidRPr="002F1103">
        <w:rPr>
          <w:rFonts w:ascii="Times New Roman" w:hAnsi="Times New Roman" w:cs="Times New Roman"/>
          <w:lang w:val="en-US"/>
        </w:rPr>
        <w:t>t</w:t>
      </w:r>
      <w:r w:rsidRPr="002F1103">
        <w:rPr>
          <w:rFonts w:ascii="Times New Roman" w:hAnsi="Times New Roman" w:cs="Times New Roman"/>
        </w:rPr>
        <w:t xml:space="preserve">.ru, </w:t>
      </w:r>
      <w:r w:rsidRPr="002F1103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2F1103">
        <w:rPr>
          <w:rFonts w:ascii="Times New Roman" w:hAnsi="Times New Roman" w:cs="Times New Roman"/>
        </w:rPr>
        <w:t>нижения</w:t>
      </w:r>
      <w:r w:rsidRPr="002F1103">
        <w:rPr>
          <w:rFonts w:ascii="Times New Roman" w:hAnsi="Times New Roman" w:cs="Times New Roman"/>
        </w:rPr>
        <w:t xml:space="preserve"> начальной цены («</w:t>
      </w:r>
      <w:r w:rsidR="007032BD" w:rsidRPr="002F1103">
        <w:rPr>
          <w:rFonts w:ascii="Times New Roman" w:hAnsi="Times New Roman" w:cs="Times New Roman"/>
        </w:rPr>
        <w:t>голландский</w:t>
      </w:r>
      <w:r w:rsidRPr="002F1103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2F1103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Продавец - ПАО Сбербанк</w:t>
      </w:r>
      <w:r w:rsidRPr="002F110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2F1103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2F1103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2F1103">
        <w:rPr>
          <w:sz w:val="22"/>
          <w:szCs w:val="22"/>
        </w:rPr>
        <w:t>«Электронные системы Поволжья»</w:t>
      </w:r>
      <w:r w:rsidRPr="002F1103">
        <w:rPr>
          <w:sz w:val="22"/>
          <w:szCs w:val="22"/>
        </w:rPr>
        <w:t xml:space="preserve"> (</w:t>
      </w:r>
      <w:r w:rsidR="00087655" w:rsidRPr="002F1103">
        <w:rPr>
          <w:sz w:val="22"/>
          <w:szCs w:val="22"/>
        </w:rPr>
        <w:t>ООО «Электронные системы Поволжья»</w:t>
      </w:r>
      <w:r w:rsidRPr="002F1103">
        <w:rPr>
          <w:sz w:val="22"/>
          <w:szCs w:val="22"/>
        </w:rPr>
        <w:t xml:space="preserve">, </w:t>
      </w:r>
      <w:r w:rsidR="00087655" w:rsidRPr="002F1103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2F1103">
        <w:rPr>
          <w:sz w:val="22"/>
          <w:szCs w:val="22"/>
        </w:rPr>
        <w:t xml:space="preserve">, тел.: </w:t>
      </w:r>
      <w:r w:rsidR="00087655" w:rsidRPr="002F1103">
        <w:rPr>
          <w:sz w:val="22"/>
          <w:szCs w:val="22"/>
        </w:rPr>
        <w:t>8-(831)-421-11-11, 8-(831)-428-86-27</w:t>
      </w:r>
      <w:r w:rsidRPr="002F1103">
        <w:rPr>
          <w:sz w:val="22"/>
          <w:szCs w:val="22"/>
        </w:rPr>
        <w:t xml:space="preserve">) в сети </w:t>
      </w:r>
      <w:r w:rsidR="00087655" w:rsidRPr="002F1103">
        <w:rPr>
          <w:sz w:val="22"/>
          <w:szCs w:val="22"/>
        </w:rPr>
        <w:t>И</w:t>
      </w:r>
      <w:r w:rsidRPr="002F1103">
        <w:rPr>
          <w:sz w:val="22"/>
          <w:szCs w:val="22"/>
        </w:rPr>
        <w:t xml:space="preserve">нтернет по адресу: </w:t>
      </w:r>
      <w:hyperlink r:id="rId7" w:history="1">
        <w:r w:rsidR="00087655" w:rsidRPr="002F1103">
          <w:rPr>
            <w:rStyle w:val="a4"/>
            <w:sz w:val="22"/>
            <w:szCs w:val="22"/>
          </w:rPr>
          <w:t>http://el-torg.com/</w:t>
        </w:r>
      </w:hyperlink>
      <w:r w:rsidRPr="002F1103">
        <w:rPr>
          <w:sz w:val="22"/>
          <w:szCs w:val="22"/>
        </w:rPr>
        <w:t>. П</w:t>
      </w:r>
      <w:r w:rsidRPr="002F1103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2F1103">
        <w:rPr>
          <w:sz w:val="22"/>
          <w:szCs w:val="22"/>
        </w:rPr>
        <w:t xml:space="preserve"> Электронной площадки </w:t>
      </w:r>
      <w:r w:rsidR="00087655" w:rsidRPr="002F1103">
        <w:rPr>
          <w:sz w:val="22"/>
          <w:szCs w:val="22"/>
        </w:rPr>
        <w:t>ЭСП</w:t>
      </w:r>
      <w:r w:rsidRPr="002F1103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2F1103">
        <w:rPr>
          <w:sz w:val="22"/>
          <w:szCs w:val="22"/>
        </w:rPr>
        <w:t>И</w:t>
      </w:r>
      <w:r w:rsidRPr="002F1103">
        <w:rPr>
          <w:sz w:val="22"/>
          <w:szCs w:val="22"/>
        </w:rPr>
        <w:t xml:space="preserve">нтернет по адресу: </w:t>
      </w:r>
      <w:hyperlink r:id="rId8" w:history="1">
        <w:r w:rsidR="00330A4A" w:rsidRPr="002F1103">
          <w:rPr>
            <w:rStyle w:val="a4"/>
            <w:sz w:val="22"/>
            <w:szCs w:val="22"/>
          </w:rPr>
          <w:t>http://el-torg.com/</w:t>
        </w:r>
      </w:hyperlink>
      <w:r w:rsidRPr="002F1103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2F1103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2F1103">
        <w:rPr>
          <w:rFonts w:ascii="Times New Roman" w:hAnsi="Times New Roman" w:cs="Times New Roman"/>
        </w:rPr>
        <w:t xml:space="preserve">«Электронные системы Поволжья» </w:t>
      </w:r>
      <w:r w:rsidRPr="002F1103">
        <w:rPr>
          <w:rFonts w:ascii="Times New Roman" w:hAnsi="Times New Roman" w:cs="Times New Roman"/>
        </w:rPr>
        <w:t xml:space="preserve">в сети </w:t>
      </w:r>
      <w:r w:rsidR="00330A4A" w:rsidRPr="002F1103">
        <w:rPr>
          <w:rFonts w:ascii="Times New Roman" w:hAnsi="Times New Roman" w:cs="Times New Roman"/>
        </w:rPr>
        <w:t>И</w:t>
      </w:r>
      <w:r w:rsidRPr="002F1103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2F1103">
          <w:rPr>
            <w:rStyle w:val="a4"/>
            <w:rFonts w:ascii="Times New Roman" w:hAnsi="Times New Roman" w:cs="Times New Roman"/>
          </w:rPr>
          <w:t>http://el-torg.com/</w:t>
        </w:r>
      </w:hyperlink>
      <w:r w:rsidRPr="002F1103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2F1103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Предмет торгов: </w:t>
      </w:r>
    </w:p>
    <w:p w14:paraId="293DB598" w14:textId="3DBD5607" w:rsidR="00D064F0" w:rsidRPr="002F1103" w:rsidRDefault="0022103C" w:rsidP="00D064F0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6A15DD">
        <w:rPr>
          <w:rFonts w:ascii="Times New Roman" w:hAnsi="Times New Roman" w:cs="Times New Roman"/>
        </w:rPr>
        <w:t>Лот № 1</w:t>
      </w:r>
      <w:r w:rsidR="0073486D" w:rsidRPr="006A15DD">
        <w:rPr>
          <w:rFonts w:ascii="Times New Roman" w:hAnsi="Times New Roman" w:cs="Times New Roman"/>
        </w:rPr>
        <w:t>:</w:t>
      </w:r>
      <w:r w:rsidR="0073486D" w:rsidRPr="002F1103">
        <w:rPr>
          <w:rFonts w:ascii="Times New Roman" w:hAnsi="Times New Roman" w:cs="Times New Roman"/>
          <w:b/>
          <w:bCs/>
        </w:rPr>
        <w:t xml:space="preserve"> </w:t>
      </w:r>
      <w:r w:rsidR="00D064F0" w:rsidRPr="002F1103">
        <w:rPr>
          <w:rFonts w:ascii="Times New Roman" w:hAnsi="Times New Roman" w:cs="Times New Roman"/>
        </w:rPr>
        <w:t xml:space="preserve">Недвижимое </w:t>
      </w:r>
      <w:r w:rsidR="00D064F0" w:rsidRPr="002F1103">
        <w:rPr>
          <w:rFonts w:ascii="Times New Roman" w:hAnsi="Times New Roman" w:cs="Times New Roman"/>
          <w:spacing w:val="-2"/>
        </w:rPr>
        <w:t xml:space="preserve">имущество: нежилое здание (производственный цех), расположенное по адресу: </w:t>
      </w:r>
      <w:r w:rsidR="00D064F0" w:rsidRPr="006A15DD">
        <w:rPr>
          <w:rFonts w:ascii="Times New Roman" w:hAnsi="Times New Roman" w:cs="Times New Roman"/>
          <w:bCs/>
          <w:iCs/>
          <w:spacing w:val="-2"/>
        </w:rPr>
        <w:t xml:space="preserve">Республика Ингушетия, г. Назрань, Альтиевский административный округ, ул. Хвойная дом 37а, </w:t>
      </w:r>
      <w:r w:rsidR="00D064F0" w:rsidRPr="002F1103">
        <w:rPr>
          <w:rFonts w:ascii="Times New Roman" w:hAnsi="Times New Roman" w:cs="Times New Roman"/>
          <w:spacing w:val="-2"/>
        </w:rPr>
        <w:t xml:space="preserve">площадью 574,2 кв.м., кадастровый номер №06:05:0100007:1203, </w:t>
      </w:r>
      <w:r w:rsidR="00D064F0" w:rsidRPr="002F1103">
        <w:rPr>
          <w:rFonts w:ascii="Times New Roman" w:hAnsi="Times New Roman" w:cs="Times New Roman"/>
          <w:bCs/>
        </w:rPr>
        <w:t xml:space="preserve">принадлежащее </w:t>
      </w:r>
      <w:r w:rsidR="006A15DD">
        <w:rPr>
          <w:rFonts w:ascii="Times New Roman" w:hAnsi="Times New Roman" w:cs="Times New Roman"/>
          <w:bCs/>
        </w:rPr>
        <w:t>ПАО Сбербанк</w:t>
      </w:r>
      <w:r w:rsidR="00D064F0" w:rsidRPr="002F1103">
        <w:rPr>
          <w:rFonts w:ascii="Times New Roman" w:hAnsi="Times New Roman" w:cs="Times New Roman"/>
          <w:bCs/>
        </w:rPr>
        <w:t xml:space="preserve"> на праве собственности, что подтверждается записью регистрации в Едином государственном реестре недвижимости </w:t>
      </w:r>
      <w:r w:rsidR="00D064F0" w:rsidRPr="002F1103">
        <w:rPr>
          <w:rFonts w:ascii="Times New Roman" w:hAnsi="Times New Roman" w:cs="Times New Roman"/>
        </w:rPr>
        <w:t>№</w:t>
      </w:r>
      <w:r w:rsidR="00D064F0" w:rsidRPr="002F1103">
        <w:rPr>
          <w:rFonts w:ascii="Times New Roman" w:hAnsi="Times New Roman" w:cs="Times New Roman"/>
          <w:bCs/>
        </w:rPr>
        <w:t>06:05:0100007:1203-06/002/2018-4</w:t>
      </w:r>
      <w:r w:rsidR="00D064F0" w:rsidRPr="002F1103">
        <w:rPr>
          <w:rFonts w:ascii="Times New Roman" w:hAnsi="Times New Roman" w:cs="Times New Roman"/>
        </w:rPr>
        <w:t xml:space="preserve"> от 26.12.2018 года.</w:t>
      </w:r>
    </w:p>
    <w:p w14:paraId="3F6C6116" w14:textId="7ED4C023" w:rsidR="00D064F0" w:rsidRPr="002F1103" w:rsidRDefault="00D064F0" w:rsidP="00D064F0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</w:rPr>
      </w:pPr>
      <w:r w:rsidRPr="002F1103">
        <w:rPr>
          <w:rFonts w:ascii="Times New Roman" w:hAnsi="Times New Roman" w:cs="Times New Roman"/>
        </w:rPr>
        <w:t xml:space="preserve">Недвижимое </w:t>
      </w:r>
      <w:r w:rsidRPr="002F1103">
        <w:rPr>
          <w:rFonts w:ascii="Times New Roman" w:hAnsi="Times New Roman" w:cs="Times New Roman"/>
          <w:spacing w:val="-2"/>
        </w:rPr>
        <w:t xml:space="preserve">имущество: нежилое помещение, расположенное по адресу: </w:t>
      </w:r>
      <w:r w:rsidRPr="006A15DD">
        <w:rPr>
          <w:rFonts w:ascii="Times New Roman" w:hAnsi="Times New Roman" w:cs="Times New Roman"/>
          <w:bCs/>
          <w:iCs/>
          <w:spacing w:val="-2"/>
        </w:rPr>
        <w:t xml:space="preserve">Республика Ингушетия, </w:t>
      </w:r>
      <w:r w:rsidR="006A15DD">
        <w:rPr>
          <w:rFonts w:ascii="Times New Roman" w:hAnsi="Times New Roman" w:cs="Times New Roman"/>
          <w:bCs/>
          <w:iCs/>
          <w:spacing w:val="-2"/>
        </w:rPr>
        <w:br/>
      </w:r>
      <w:r w:rsidRPr="006A15DD">
        <w:rPr>
          <w:rFonts w:ascii="Times New Roman" w:hAnsi="Times New Roman" w:cs="Times New Roman"/>
          <w:bCs/>
          <w:iCs/>
          <w:spacing w:val="-2"/>
        </w:rPr>
        <w:t>г. Назрань, Альтиевский административный округ, ул. Хвойная дом 37а,</w:t>
      </w:r>
      <w:r w:rsidRPr="002F1103">
        <w:rPr>
          <w:rFonts w:ascii="Times New Roman" w:hAnsi="Times New Roman" w:cs="Times New Roman"/>
          <w:spacing w:val="-2"/>
        </w:rPr>
        <w:t xml:space="preserve"> </w:t>
      </w:r>
      <w:r w:rsidRPr="002F1103">
        <w:rPr>
          <w:rFonts w:ascii="Times New Roman" w:hAnsi="Times New Roman" w:cs="Times New Roman"/>
          <w:bCs/>
        </w:rPr>
        <w:t xml:space="preserve">складское помещение площадью 308 кв.м., кадастровый номер №06:05:0400001:698, принадлежащее </w:t>
      </w:r>
      <w:r w:rsidR="006A15DD">
        <w:rPr>
          <w:rFonts w:ascii="Times New Roman" w:hAnsi="Times New Roman" w:cs="Times New Roman"/>
          <w:bCs/>
        </w:rPr>
        <w:t>ПАО Сбербанк</w:t>
      </w:r>
      <w:r w:rsidRPr="002F1103">
        <w:rPr>
          <w:rFonts w:ascii="Times New Roman" w:hAnsi="Times New Roman" w:cs="Times New Roman"/>
          <w:bCs/>
        </w:rPr>
        <w:t xml:space="preserve"> на праве собственности, что подтверждается записью регистрации в Едином государственном реестре недвижимости </w:t>
      </w:r>
      <w:r w:rsidRPr="002F1103">
        <w:rPr>
          <w:rFonts w:ascii="Times New Roman" w:hAnsi="Times New Roman" w:cs="Times New Roman"/>
        </w:rPr>
        <w:t>№</w:t>
      </w:r>
      <w:r w:rsidRPr="002F1103">
        <w:rPr>
          <w:rFonts w:ascii="Times New Roman" w:hAnsi="Times New Roman" w:cs="Times New Roman"/>
          <w:bCs/>
        </w:rPr>
        <w:t>06:05:0400001:698-06/002/2018-4</w:t>
      </w:r>
      <w:r w:rsidRPr="002F1103">
        <w:rPr>
          <w:rFonts w:ascii="Times New Roman" w:hAnsi="Times New Roman" w:cs="Times New Roman"/>
        </w:rPr>
        <w:t xml:space="preserve"> от 26.12.2018 года.</w:t>
      </w:r>
      <w:r w:rsidRPr="002F1103">
        <w:rPr>
          <w:rFonts w:ascii="Times New Roman" w:hAnsi="Times New Roman" w:cs="Times New Roman"/>
          <w:bCs/>
        </w:rPr>
        <w:t xml:space="preserve"> </w:t>
      </w:r>
    </w:p>
    <w:p w14:paraId="3BD54CCE" w14:textId="239A2356" w:rsidR="00D064F0" w:rsidRPr="002F1103" w:rsidRDefault="00D064F0" w:rsidP="00D064F0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2F1103">
        <w:rPr>
          <w:rFonts w:ascii="Times New Roman" w:hAnsi="Times New Roman" w:cs="Times New Roman"/>
        </w:rPr>
        <w:t xml:space="preserve">Недвижимое </w:t>
      </w:r>
      <w:r w:rsidRPr="002F1103">
        <w:rPr>
          <w:rFonts w:ascii="Times New Roman" w:hAnsi="Times New Roman" w:cs="Times New Roman"/>
          <w:spacing w:val="-2"/>
        </w:rPr>
        <w:t xml:space="preserve">имущество: нежилое помещение, расположенное по адресу: </w:t>
      </w:r>
      <w:r w:rsidRPr="00B22516">
        <w:rPr>
          <w:rFonts w:ascii="Times New Roman" w:hAnsi="Times New Roman" w:cs="Times New Roman"/>
          <w:bCs/>
          <w:iCs/>
          <w:spacing w:val="-2"/>
        </w:rPr>
        <w:t>Республика Ингушетия,</w:t>
      </w:r>
      <w:r w:rsidR="00B22516">
        <w:rPr>
          <w:rFonts w:ascii="Times New Roman" w:hAnsi="Times New Roman" w:cs="Times New Roman"/>
          <w:bCs/>
          <w:iCs/>
          <w:spacing w:val="-2"/>
        </w:rPr>
        <w:br/>
      </w:r>
      <w:r w:rsidRPr="00B22516">
        <w:rPr>
          <w:rFonts w:ascii="Times New Roman" w:hAnsi="Times New Roman" w:cs="Times New Roman"/>
          <w:bCs/>
          <w:iCs/>
          <w:spacing w:val="-2"/>
        </w:rPr>
        <w:t xml:space="preserve"> г. Назрань, Альтиевский административный округ, ул. Хвойная дом 37а,</w:t>
      </w:r>
      <w:r w:rsidRPr="002F1103">
        <w:rPr>
          <w:rFonts w:ascii="Times New Roman" w:hAnsi="Times New Roman" w:cs="Times New Roman"/>
          <w:spacing w:val="-2"/>
        </w:rPr>
        <w:t xml:space="preserve"> </w:t>
      </w:r>
      <w:r w:rsidRPr="002F1103">
        <w:rPr>
          <w:rFonts w:ascii="Times New Roman" w:hAnsi="Times New Roman" w:cs="Times New Roman"/>
          <w:bCs/>
        </w:rPr>
        <w:t xml:space="preserve">бытовое помещение площадью 193,8 кв.м., кадастровый номер №06:05:0400001:699, принадлежащее </w:t>
      </w:r>
      <w:r w:rsidR="00B22516">
        <w:rPr>
          <w:rFonts w:ascii="Times New Roman" w:hAnsi="Times New Roman" w:cs="Times New Roman"/>
          <w:bCs/>
        </w:rPr>
        <w:t>ПАО Сбербанк</w:t>
      </w:r>
      <w:r w:rsidRPr="002F1103">
        <w:rPr>
          <w:rFonts w:ascii="Times New Roman" w:hAnsi="Times New Roman" w:cs="Times New Roman"/>
          <w:bCs/>
        </w:rPr>
        <w:t xml:space="preserve"> на праве собственности, что подтверждается записью регистрации в Едином государственном реестре недвижимости </w:t>
      </w:r>
      <w:r w:rsidRPr="002F1103">
        <w:rPr>
          <w:rFonts w:ascii="Times New Roman" w:hAnsi="Times New Roman" w:cs="Times New Roman"/>
        </w:rPr>
        <w:t>№</w:t>
      </w:r>
      <w:r w:rsidRPr="002F1103">
        <w:rPr>
          <w:rFonts w:ascii="Times New Roman" w:hAnsi="Times New Roman" w:cs="Times New Roman"/>
          <w:bCs/>
        </w:rPr>
        <w:t>06:05:0400001:699-06/002/2018-2</w:t>
      </w:r>
      <w:r w:rsidRPr="002F1103">
        <w:rPr>
          <w:rFonts w:ascii="Times New Roman" w:hAnsi="Times New Roman" w:cs="Times New Roman"/>
        </w:rPr>
        <w:t xml:space="preserve"> от 26.12.2018 года.</w:t>
      </w:r>
    </w:p>
    <w:p w14:paraId="720AA513" w14:textId="0C4DF504" w:rsidR="00D064F0" w:rsidRPr="002F1103" w:rsidRDefault="00D064F0" w:rsidP="00D064F0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Земельный участок, расположенный по адресу: </w:t>
      </w:r>
      <w:r w:rsidRPr="009A610B">
        <w:rPr>
          <w:rFonts w:ascii="Times New Roman" w:hAnsi="Times New Roman" w:cs="Times New Roman"/>
          <w:bCs/>
          <w:iCs/>
          <w:spacing w:val="-2"/>
        </w:rPr>
        <w:t>Республика Ингушетия г. Назрань, Альтиевский административный округ, ул. Хвойная дом 37</w:t>
      </w:r>
      <w:r w:rsidR="00B22516" w:rsidRPr="009A610B">
        <w:rPr>
          <w:rFonts w:ascii="Times New Roman" w:hAnsi="Times New Roman" w:cs="Times New Roman"/>
          <w:bCs/>
          <w:iCs/>
          <w:spacing w:val="-2"/>
        </w:rPr>
        <w:t xml:space="preserve"> «</w:t>
      </w:r>
      <w:r w:rsidRPr="009A610B">
        <w:rPr>
          <w:rFonts w:ascii="Times New Roman" w:hAnsi="Times New Roman" w:cs="Times New Roman"/>
          <w:bCs/>
          <w:iCs/>
          <w:spacing w:val="-2"/>
        </w:rPr>
        <w:t>а</w:t>
      </w:r>
      <w:r w:rsidR="00B22516" w:rsidRPr="009A610B">
        <w:rPr>
          <w:rFonts w:ascii="Times New Roman" w:hAnsi="Times New Roman" w:cs="Times New Roman"/>
          <w:bCs/>
          <w:iCs/>
          <w:spacing w:val="-2"/>
        </w:rPr>
        <w:t>»</w:t>
      </w:r>
      <w:r w:rsidRPr="009A610B">
        <w:rPr>
          <w:rFonts w:ascii="Times New Roman" w:hAnsi="Times New Roman" w:cs="Times New Roman"/>
          <w:bCs/>
          <w:iCs/>
        </w:rPr>
        <w:t>,</w:t>
      </w:r>
      <w:r w:rsidRPr="002F1103">
        <w:rPr>
          <w:rFonts w:ascii="Times New Roman" w:hAnsi="Times New Roman" w:cs="Times New Roman"/>
        </w:rPr>
        <w:t xml:space="preserve"> площадью 800 кв.м., кадастровый </w:t>
      </w:r>
      <w:r w:rsidRPr="002F1103">
        <w:rPr>
          <w:rFonts w:ascii="Times New Roman" w:hAnsi="Times New Roman" w:cs="Times New Roman"/>
          <w:bCs/>
        </w:rPr>
        <w:t>номер №06:05:0400001:571, категория</w:t>
      </w:r>
      <w:r w:rsidRPr="002F1103">
        <w:rPr>
          <w:rFonts w:ascii="Times New Roman" w:hAnsi="Times New Roman" w:cs="Times New Roman"/>
        </w:rPr>
        <w:t xml:space="preserve"> земель: земли населенных пунктов, разрешенное использование: для ведения личного подсобного хозяйства, принадлежащий </w:t>
      </w:r>
      <w:r w:rsidR="00B22516">
        <w:rPr>
          <w:rFonts w:ascii="Times New Roman" w:hAnsi="Times New Roman" w:cs="Times New Roman"/>
        </w:rPr>
        <w:t>ПАО Сбербанк</w:t>
      </w:r>
      <w:r w:rsidRPr="002F1103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Pr="002F1103">
        <w:rPr>
          <w:rFonts w:ascii="Times New Roman" w:hAnsi="Times New Roman" w:cs="Times New Roman"/>
          <w:bCs/>
        </w:rPr>
        <w:t xml:space="preserve">записью регистрации в Едином государственном реестре недвижимости </w:t>
      </w:r>
      <w:r w:rsidRPr="002F1103">
        <w:rPr>
          <w:rFonts w:ascii="Times New Roman" w:hAnsi="Times New Roman" w:cs="Times New Roman"/>
        </w:rPr>
        <w:t>№</w:t>
      </w:r>
      <w:r w:rsidRPr="002F1103">
        <w:rPr>
          <w:rFonts w:ascii="Times New Roman" w:hAnsi="Times New Roman" w:cs="Times New Roman"/>
          <w:bCs/>
        </w:rPr>
        <w:t>06:05:0400001:571-06/002/2018-7</w:t>
      </w:r>
      <w:r w:rsidRPr="002F1103">
        <w:rPr>
          <w:rFonts w:ascii="Times New Roman" w:hAnsi="Times New Roman" w:cs="Times New Roman"/>
        </w:rPr>
        <w:t xml:space="preserve"> от 26.12.2018 года.</w:t>
      </w:r>
    </w:p>
    <w:p w14:paraId="308364C6" w14:textId="4D9BEE1D" w:rsidR="007E05CD" w:rsidRPr="002F1103" w:rsidRDefault="007E05CD" w:rsidP="00D064F0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Начальная цена продажи – 11 718 926,38 </w:t>
      </w:r>
      <w:r w:rsidRPr="009B2AE2">
        <w:rPr>
          <w:rFonts w:ascii="Times New Roman" w:hAnsi="Times New Roman" w:cs="Times New Roman"/>
          <w:iCs/>
        </w:rPr>
        <w:t>(Одиннадцать миллионов семьсот восемнадцать тысяч девятьсот двадцать шесть) руб. 38 коп</w:t>
      </w:r>
      <w:r w:rsidRPr="002F1103">
        <w:rPr>
          <w:rFonts w:ascii="Times New Roman" w:hAnsi="Times New Roman" w:cs="Times New Roman"/>
          <w:i/>
        </w:rPr>
        <w:t>.</w:t>
      </w:r>
      <w:r w:rsidRPr="002F1103">
        <w:rPr>
          <w:rFonts w:ascii="Times New Roman" w:hAnsi="Times New Roman" w:cs="Times New Roman"/>
        </w:rPr>
        <w:t>, в т.ч. НДС;</w:t>
      </w:r>
    </w:p>
    <w:p w14:paraId="1CA99FD2" w14:textId="77777777" w:rsidR="007E05CD" w:rsidRPr="009B2AE2" w:rsidRDefault="007E05CD" w:rsidP="007E05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B2AE2">
        <w:rPr>
          <w:rFonts w:ascii="Times New Roman" w:hAnsi="Times New Roman" w:cs="Times New Roman"/>
        </w:rPr>
        <w:t>Минимальная цена продажи – 4 038 920,00 (Четыре миллиона тридцать восемь тысяч девятьсот двадцать) рублей, в т.ч. НДС;</w:t>
      </w:r>
    </w:p>
    <w:p w14:paraId="47E88AAB" w14:textId="77777777" w:rsidR="007E05CD" w:rsidRPr="009B2AE2" w:rsidRDefault="007E05CD" w:rsidP="007E05CD">
      <w:pPr>
        <w:ind w:firstLine="709"/>
        <w:jc w:val="both"/>
        <w:rPr>
          <w:rFonts w:ascii="Times New Roman" w:hAnsi="Times New Roman" w:cs="Times New Roman"/>
          <w:iCs/>
        </w:rPr>
      </w:pPr>
      <w:r w:rsidRPr="009B2AE2">
        <w:rPr>
          <w:rFonts w:ascii="Times New Roman" w:hAnsi="Times New Roman" w:cs="Times New Roman"/>
        </w:rPr>
        <w:lastRenderedPageBreak/>
        <w:t xml:space="preserve">Шаг аукциона на понижение - 1 536 001,28 (один миллион пятьсот тридцать шесть тысяч один) руб. 28 коп., за исключением последнего периода снижения цены, шаг на понижение которого составит 1 536 001,26 </w:t>
      </w:r>
      <w:r w:rsidRPr="009B2AE2">
        <w:rPr>
          <w:rFonts w:ascii="Times New Roman" w:hAnsi="Times New Roman" w:cs="Times New Roman"/>
          <w:iCs/>
        </w:rPr>
        <w:t>(один миллион пятьсот тридцать шесть тысяч один) руб. 26 коп.</w:t>
      </w:r>
    </w:p>
    <w:p w14:paraId="7DE83D10" w14:textId="12D09399" w:rsidR="007E05CD" w:rsidRPr="002F1103" w:rsidRDefault="007E05CD" w:rsidP="007E05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Шаг аукциона на повышение </w:t>
      </w:r>
      <w:r w:rsidR="009B2AE2">
        <w:rPr>
          <w:rFonts w:ascii="Times New Roman" w:hAnsi="Times New Roman" w:cs="Times New Roman"/>
        </w:rPr>
        <w:t xml:space="preserve">- </w:t>
      </w:r>
      <w:r w:rsidRPr="002F1103">
        <w:rPr>
          <w:rFonts w:ascii="Times New Roman" w:hAnsi="Times New Roman" w:cs="Times New Roman"/>
        </w:rPr>
        <w:t xml:space="preserve">76 060,00 </w:t>
      </w:r>
      <w:r w:rsidRPr="009B2AE2">
        <w:rPr>
          <w:rFonts w:ascii="Times New Roman" w:hAnsi="Times New Roman" w:cs="Times New Roman"/>
          <w:iCs/>
        </w:rPr>
        <w:t>(семьдесят шесть тысяч шестьдесят</w:t>
      </w:r>
      <w:r w:rsidRPr="002F1103">
        <w:rPr>
          <w:rFonts w:ascii="Times New Roman" w:hAnsi="Times New Roman" w:cs="Times New Roman"/>
          <w:i/>
        </w:rPr>
        <w:t>)</w:t>
      </w:r>
      <w:r w:rsidRPr="002F1103">
        <w:rPr>
          <w:rFonts w:ascii="Times New Roman" w:hAnsi="Times New Roman" w:cs="Times New Roman"/>
        </w:rPr>
        <w:t xml:space="preserve"> рублей.</w:t>
      </w:r>
    </w:p>
    <w:p w14:paraId="7D9F5058" w14:textId="41DDCA59" w:rsidR="0067072D" w:rsidRPr="002F1103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2F1103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</w:t>
      </w:r>
      <w:r w:rsidR="007E05CD" w:rsidRPr="002F1103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-</w:t>
      </w:r>
      <w:r w:rsidRPr="002F1103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 </w:t>
      </w:r>
      <w:r w:rsidR="007E05CD" w:rsidRPr="002F1103">
        <w:rPr>
          <w:sz w:val="22"/>
          <w:szCs w:val="22"/>
        </w:rPr>
        <w:t xml:space="preserve">100 000,00 </w:t>
      </w:r>
      <w:r w:rsidR="007E05CD" w:rsidRPr="005C5F3E">
        <w:rPr>
          <w:iCs/>
          <w:sz w:val="22"/>
          <w:szCs w:val="22"/>
        </w:rPr>
        <w:t>(сто тысяч)</w:t>
      </w:r>
      <w:r w:rsidR="007E05CD" w:rsidRPr="002F1103">
        <w:rPr>
          <w:sz w:val="22"/>
          <w:szCs w:val="22"/>
        </w:rPr>
        <w:t xml:space="preserve"> рублей </w:t>
      </w:r>
      <w:r w:rsidRPr="002F1103">
        <w:rPr>
          <w:sz w:val="22"/>
          <w:szCs w:val="22"/>
        </w:rPr>
        <w:t>(НДС не облагается).</w:t>
      </w:r>
    </w:p>
    <w:p w14:paraId="3EE90746" w14:textId="77777777" w:rsidR="0073486D" w:rsidRPr="002F1103" w:rsidRDefault="0073486D" w:rsidP="00823644">
      <w:pPr>
        <w:pStyle w:val="af1"/>
        <w:ind w:left="0" w:right="-57" w:firstLine="709"/>
        <w:jc w:val="both"/>
        <w:rPr>
          <w:sz w:val="22"/>
          <w:szCs w:val="22"/>
        </w:rPr>
      </w:pPr>
    </w:p>
    <w:p w14:paraId="4503683A" w14:textId="63EE1002" w:rsidR="00823644" w:rsidRPr="002F1103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2F1103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2F1103" w:rsidRDefault="00823644" w:rsidP="00823644">
      <w:pPr>
        <w:pStyle w:val="af1"/>
        <w:ind w:left="0" w:right="-57" w:firstLine="709"/>
        <w:jc w:val="both"/>
        <w:rPr>
          <w:sz w:val="22"/>
          <w:szCs w:val="22"/>
        </w:rPr>
      </w:pPr>
    </w:p>
    <w:p w14:paraId="4E7958A9" w14:textId="609B2595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Прием заявок на участие в торгах осуществляется в период с 1</w:t>
      </w:r>
      <w:r w:rsidR="00054B40">
        <w:rPr>
          <w:rFonts w:ascii="Times New Roman" w:hAnsi="Times New Roman" w:cs="Times New Roman"/>
        </w:rPr>
        <w:t>7</w:t>
      </w:r>
      <w:r w:rsidRPr="002F1103">
        <w:rPr>
          <w:rFonts w:ascii="Times New Roman" w:hAnsi="Times New Roman" w:cs="Times New Roman"/>
        </w:rPr>
        <w:t xml:space="preserve">:00 </w:t>
      </w:r>
      <w:r w:rsidR="00684892" w:rsidRPr="002F1103">
        <w:rPr>
          <w:rFonts w:ascii="Times New Roman" w:hAnsi="Times New Roman" w:cs="Times New Roman"/>
        </w:rPr>
        <w:t>2</w:t>
      </w:r>
      <w:r w:rsidR="00054B40">
        <w:rPr>
          <w:rFonts w:ascii="Times New Roman" w:hAnsi="Times New Roman" w:cs="Times New Roman"/>
        </w:rPr>
        <w:t>2</w:t>
      </w:r>
      <w:r w:rsidRPr="002F1103">
        <w:rPr>
          <w:rFonts w:ascii="Times New Roman" w:hAnsi="Times New Roman" w:cs="Times New Roman"/>
        </w:rPr>
        <w:t>.</w:t>
      </w:r>
      <w:r w:rsidR="0073486D" w:rsidRPr="002F1103">
        <w:rPr>
          <w:rFonts w:ascii="Times New Roman" w:hAnsi="Times New Roman" w:cs="Times New Roman"/>
        </w:rPr>
        <w:t>0</w:t>
      </w:r>
      <w:r w:rsidR="00CE500F" w:rsidRPr="002F1103">
        <w:rPr>
          <w:rFonts w:ascii="Times New Roman" w:hAnsi="Times New Roman" w:cs="Times New Roman"/>
        </w:rPr>
        <w:t>7</w:t>
      </w:r>
      <w:r w:rsidRPr="002F1103">
        <w:rPr>
          <w:rFonts w:ascii="Times New Roman" w:hAnsi="Times New Roman" w:cs="Times New Roman"/>
        </w:rPr>
        <w:t>.202</w:t>
      </w:r>
      <w:r w:rsidR="0073486D" w:rsidRPr="002F1103">
        <w:rPr>
          <w:rFonts w:ascii="Times New Roman" w:hAnsi="Times New Roman" w:cs="Times New Roman"/>
        </w:rPr>
        <w:t>2</w:t>
      </w:r>
      <w:r w:rsidRPr="002F1103">
        <w:rPr>
          <w:rFonts w:ascii="Times New Roman" w:hAnsi="Times New Roman" w:cs="Times New Roman"/>
        </w:rPr>
        <w:t xml:space="preserve"> г. по 17:00 </w:t>
      </w:r>
      <w:r w:rsidR="003E3416" w:rsidRPr="002F1103">
        <w:rPr>
          <w:rFonts w:ascii="Times New Roman" w:hAnsi="Times New Roman" w:cs="Times New Roman"/>
        </w:rPr>
        <w:t>2</w:t>
      </w:r>
      <w:r w:rsidR="00054B40">
        <w:rPr>
          <w:rFonts w:ascii="Times New Roman" w:hAnsi="Times New Roman" w:cs="Times New Roman"/>
        </w:rPr>
        <w:t>2</w:t>
      </w:r>
      <w:r w:rsidRPr="002F1103">
        <w:rPr>
          <w:rFonts w:ascii="Times New Roman" w:hAnsi="Times New Roman" w:cs="Times New Roman"/>
        </w:rPr>
        <w:t>.</w:t>
      </w:r>
      <w:r w:rsidR="0073486D" w:rsidRPr="002F1103">
        <w:rPr>
          <w:rFonts w:ascii="Times New Roman" w:hAnsi="Times New Roman" w:cs="Times New Roman"/>
        </w:rPr>
        <w:t>0</w:t>
      </w:r>
      <w:r w:rsidR="00A204EE" w:rsidRPr="002F1103">
        <w:rPr>
          <w:rFonts w:ascii="Times New Roman" w:hAnsi="Times New Roman" w:cs="Times New Roman"/>
        </w:rPr>
        <w:t>8</w:t>
      </w:r>
      <w:r w:rsidRPr="002F1103">
        <w:rPr>
          <w:rFonts w:ascii="Times New Roman" w:hAnsi="Times New Roman" w:cs="Times New Roman"/>
        </w:rPr>
        <w:t>.202</w:t>
      </w:r>
      <w:r w:rsidR="0073486D" w:rsidRPr="002F1103">
        <w:rPr>
          <w:rFonts w:ascii="Times New Roman" w:hAnsi="Times New Roman" w:cs="Times New Roman"/>
        </w:rPr>
        <w:t>2</w:t>
      </w:r>
      <w:r w:rsidRPr="002F1103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2F1103">
        <w:rPr>
          <w:rFonts w:ascii="Times New Roman" w:hAnsi="Times New Roman" w:cs="Times New Roman"/>
        </w:rPr>
        <w:t>«Электронные системы Поволжья» (</w:t>
      </w:r>
      <w:hyperlink r:id="rId10" w:history="1">
        <w:r w:rsidR="004D10B9" w:rsidRPr="002F1103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F1103">
        <w:rPr>
          <w:rStyle w:val="a4"/>
          <w:rFonts w:ascii="Times New Roman" w:hAnsi="Times New Roman" w:cs="Times New Roman"/>
        </w:rPr>
        <w:t>)</w:t>
      </w:r>
      <w:r w:rsidRPr="002F1103">
        <w:rPr>
          <w:rFonts w:ascii="Times New Roman" w:hAnsi="Times New Roman" w:cs="Times New Roman"/>
        </w:rPr>
        <w:t>.</w:t>
      </w:r>
    </w:p>
    <w:p w14:paraId="204B3D36" w14:textId="32129BE0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A77F7A" w:rsidRPr="002F1103">
        <w:rPr>
          <w:rFonts w:ascii="Times New Roman" w:hAnsi="Times New Roman" w:cs="Times New Roman"/>
          <w:shd w:val="clear" w:color="auto" w:fill="FFFFFF"/>
        </w:rPr>
        <w:t>0</w:t>
      </w:r>
      <w:r w:rsidR="00054B40">
        <w:rPr>
          <w:rFonts w:ascii="Times New Roman" w:hAnsi="Times New Roman" w:cs="Times New Roman"/>
          <w:shd w:val="clear" w:color="auto" w:fill="FFFFFF"/>
        </w:rPr>
        <w:t>1</w:t>
      </w:r>
      <w:r w:rsidRPr="002F1103">
        <w:rPr>
          <w:rFonts w:ascii="Times New Roman" w:hAnsi="Times New Roman" w:cs="Times New Roman"/>
          <w:shd w:val="clear" w:color="auto" w:fill="FFFFFF"/>
        </w:rPr>
        <w:t>.</w:t>
      </w:r>
      <w:r w:rsidR="0073486D" w:rsidRPr="002F1103">
        <w:rPr>
          <w:rFonts w:ascii="Times New Roman" w:hAnsi="Times New Roman" w:cs="Times New Roman"/>
          <w:shd w:val="clear" w:color="auto" w:fill="FFFFFF"/>
        </w:rPr>
        <w:t>0</w:t>
      </w:r>
      <w:r w:rsidR="00A77F7A" w:rsidRPr="002F1103">
        <w:rPr>
          <w:rFonts w:ascii="Times New Roman" w:hAnsi="Times New Roman" w:cs="Times New Roman"/>
          <w:shd w:val="clear" w:color="auto" w:fill="FFFFFF"/>
        </w:rPr>
        <w:t>9</w:t>
      </w:r>
      <w:r w:rsidRPr="002F1103">
        <w:rPr>
          <w:rFonts w:ascii="Times New Roman" w:hAnsi="Times New Roman" w:cs="Times New Roman"/>
          <w:shd w:val="clear" w:color="auto" w:fill="FFFFFF"/>
        </w:rPr>
        <w:t>.202</w:t>
      </w:r>
      <w:r w:rsidR="0073486D" w:rsidRPr="002F1103">
        <w:rPr>
          <w:rFonts w:ascii="Times New Roman" w:hAnsi="Times New Roman" w:cs="Times New Roman"/>
          <w:shd w:val="clear" w:color="auto" w:fill="FFFFFF"/>
        </w:rPr>
        <w:t>2</w:t>
      </w:r>
      <w:r w:rsidRPr="002F1103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2F1103">
        <w:rPr>
          <w:rFonts w:ascii="Times New Roman" w:hAnsi="Times New Roman" w:cs="Times New Roman"/>
          <w:shd w:val="clear" w:color="auto" w:fill="FFFFFF"/>
        </w:rPr>
        <w:t>2</w:t>
      </w:r>
      <w:r w:rsidRPr="002F1103">
        <w:rPr>
          <w:rFonts w:ascii="Times New Roman" w:hAnsi="Times New Roman" w:cs="Times New Roman"/>
          <w:shd w:val="clear" w:color="auto" w:fill="FFFFFF"/>
        </w:rPr>
        <w:t>:00</w:t>
      </w:r>
      <w:r w:rsidRPr="002F1103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2F1103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2F1103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2F1103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2F1103">
        <w:rPr>
          <w:rStyle w:val="a4"/>
          <w:rFonts w:ascii="Times New Roman" w:hAnsi="Times New Roman" w:cs="Times New Roman"/>
        </w:rPr>
        <w:t>)</w:t>
      </w:r>
      <w:r w:rsidRPr="002F1103">
        <w:rPr>
          <w:rFonts w:ascii="Times New Roman" w:hAnsi="Times New Roman" w:cs="Times New Roman"/>
        </w:rPr>
        <w:t>.</w:t>
      </w:r>
    </w:p>
    <w:p w14:paraId="01781717" w14:textId="49BCA76B" w:rsidR="0022103C" w:rsidRPr="002F1103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2F1103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2F1103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2F1103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2F1103">
        <w:rPr>
          <w:sz w:val="22"/>
          <w:szCs w:val="22"/>
        </w:rPr>
        <w:t>«Электронные системы Поволжья» (</w:t>
      </w:r>
      <w:hyperlink r:id="rId12" w:history="1">
        <w:r w:rsidR="004D10B9" w:rsidRPr="002F1103">
          <w:rPr>
            <w:rStyle w:val="a4"/>
            <w:sz w:val="22"/>
            <w:szCs w:val="22"/>
          </w:rPr>
          <w:t>http://el-torg.com/</w:t>
        </w:r>
      </w:hyperlink>
      <w:r w:rsidR="004D10B9" w:rsidRPr="002F1103">
        <w:rPr>
          <w:rStyle w:val="a4"/>
          <w:sz w:val="22"/>
          <w:szCs w:val="22"/>
        </w:rPr>
        <w:t>)</w:t>
      </w:r>
      <w:r w:rsidR="004D10B9" w:rsidRPr="002F1103">
        <w:rPr>
          <w:rStyle w:val="a4"/>
          <w:color w:val="auto"/>
          <w:sz w:val="22"/>
          <w:szCs w:val="22"/>
          <w:u w:val="none"/>
        </w:rPr>
        <w:t xml:space="preserve"> </w:t>
      </w:r>
      <w:r w:rsidRPr="002F1103">
        <w:rPr>
          <w:sz w:val="22"/>
          <w:szCs w:val="22"/>
        </w:rPr>
        <w:t xml:space="preserve">в </w:t>
      </w:r>
      <w:r w:rsidRPr="002F1103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2F1103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2F1103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2F1103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2F1103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2F1103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Pr="002F1103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- документы, удостоверяющие личность, СНИЛС (для физического лица и индивидуального предпринимателя);</w:t>
      </w:r>
    </w:p>
    <w:p w14:paraId="39B866CF" w14:textId="424EA5ED" w:rsidR="0002318A" w:rsidRPr="002F1103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2F1103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eastAsia="Times New Roman" w:hAnsi="Times New Roman" w:cs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2F1103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2F1103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2F1103">
        <w:rPr>
          <w:rFonts w:ascii="Times New Roman" w:hAnsi="Times New Roman" w:cs="Times New Roman"/>
        </w:rPr>
        <w:t xml:space="preserve">«Электронные системы Поволжья» в сети Интернет по адресу: </w:t>
      </w:r>
      <w:hyperlink r:id="rId13" w:history="1">
        <w:r w:rsidR="004D10B9" w:rsidRPr="002F1103">
          <w:rPr>
            <w:rStyle w:val="a4"/>
            <w:rFonts w:ascii="Times New Roman" w:hAnsi="Times New Roman" w:cs="Times New Roman"/>
          </w:rPr>
          <w:t>http://el-torg.com/</w:t>
        </w:r>
      </w:hyperlink>
      <w:r w:rsidRPr="002F1103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2F1103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2F1103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hAnsi="Times New Roman" w:cs="Times New Roman"/>
        </w:rPr>
        <w:t xml:space="preserve">Иностранные юридические и физические лица допускаются к участию в </w:t>
      </w:r>
      <w:r w:rsidR="004A4F52" w:rsidRPr="002F1103">
        <w:rPr>
          <w:rFonts w:ascii="Times New Roman" w:hAnsi="Times New Roman" w:cs="Times New Roman"/>
        </w:rPr>
        <w:t>торгах</w:t>
      </w:r>
      <w:r w:rsidRPr="002F1103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2F1103">
        <w:rPr>
          <w:rFonts w:ascii="Times New Roman" w:hAnsi="Times New Roman" w:cs="Times New Roman"/>
        </w:rPr>
        <w:t xml:space="preserve"> </w:t>
      </w:r>
      <w:r w:rsidR="0002318A" w:rsidRPr="002F1103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2F1103">
        <w:rPr>
          <w:rFonts w:ascii="Times New Roman" w:eastAsia="Times New Roman" w:hAnsi="Times New Roman" w:cs="Times New Roman"/>
          <w:lang w:eastAsia="ru-RU"/>
        </w:rPr>
        <w:t>квалифицированной</w:t>
      </w:r>
      <w:r w:rsidRPr="002F1103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0E12E1DC" w:rsidR="0022103C" w:rsidRPr="002F1103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eastAsia="Times New Roman" w:hAnsi="Times New Roman" w:cs="Times New Roman"/>
          <w:lang w:eastAsia="ru-RU"/>
        </w:rPr>
        <w:lastRenderedPageBreak/>
        <w:t>Для участия в торгах заявитель вносит задаток в размере и на условиях, предусмотренных в настоящем извещении.</w:t>
      </w:r>
      <w:r w:rsidRPr="002F1103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2F1103">
        <w:rPr>
          <w:rFonts w:ascii="Times New Roman" w:hAnsi="Times New Roman" w:cs="Times New Roman"/>
        </w:rPr>
        <w:t>не позднее даты окончания приема заявок на участие в торгах (</w:t>
      </w:r>
      <w:r w:rsidR="003E3416" w:rsidRPr="002F1103">
        <w:rPr>
          <w:rFonts w:ascii="Times New Roman" w:hAnsi="Times New Roman" w:cs="Times New Roman"/>
        </w:rPr>
        <w:t>2</w:t>
      </w:r>
      <w:r w:rsidR="00054B40">
        <w:rPr>
          <w:rFonts w:ascii="Times New Roman" w:hAnsi="Times New Roman" w:cs="Times New Roman"/>
        </w:rPr>
        <w:t>2</w:t>
      </w:r>
      <w:r w:rsidR="0022103C" w:rsidRPr="002F1103">
        <w:rPr>
          <w:rFonts w:ascii="Times New Roman" w:hAnsi="Times New Roman" w:cs="Times New Roman"/>
        </w:rPr>
        <w:t>.</w:t>
      </w:r>
      <w:r w:rsidR="001B0361" w:rsidRPr="002F1103">
        <w:rPr>
          <w:rFonts w:ascii="Times New Roman" w:hAnsi="Times New Roman" w:cs="Times New Roman"/>
        </w:rPr>
        <w:t>0</w:t>
      </w:r>
      <w:r w:rsidR="00682FFE" w:rsidRPr="002F1103">
        <w:rPr>
          <w:rFonts w:ascii="Times New Roman" w:hAnsi="Times New Roman" w:cs="Times New Roman"/>
        </w:rPr>
        <w:t>8</w:t>
      </w:r>
      <w:r w:rsidR="0022103C" w:rsidRPr="002F1103">
        <w:rPr>
          <w:rFonts w:ascii="Times New Roman" w:hAnsi="Times New Roman" w:cs="Times New Roman"/>
        </w:rPr>
        <w:t>.202</w:t>
      </w:r>
      <w:r w:rsidR="001B0361" w:rsidRPr="002F1103">
        <w:rPr>
          <w:rFonts w:ascii="Times New Roman" w:hAnsi="Times New Roman" w:cs="Times New Roman"/>
        </w:rPr>
        <w:t>2</w:t>
      </w:r>
      <w:r w:rsidR="009351C4" w:rsidRPr="002F1103">
        <w:rPr>
          <w:rFonts w:ascii="Times New Roman" w:hAnsi="Times New Roman" w:cs="Times New Roman"/>
        </w:rPr>
        <w:t xml:space="preserve"> г.</w:t>
      </w:r>
      <w:r w:rsidR="0022103C" w:rsidRPr="002F1103">
        <w:rPr>
          <w:rFonts w:ascii="Times New Roman" w:hAnsi="Times New Roman" w:cs="Times New Roman"/>
        </w:rPr>
        <w:t xml:space="preserve">) на счет организатора торгов по следующим реквизитам: </w:t>
      </w:r>
    </w:p>
    <w:p w14:paraId="33867DDF" w14:textId="0F3C1324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2F1103">
        <w:rPr>
          <w:rFonts w:ascii="Times New Roman" w:hAnsi="Times New Roman" w:cs="Times New Roman"/>
        </w:rPr>
        <w:t xml:space="preserve">ИНН 7709910588, КПП 770901001, </w:t>
      </w:r>
      <w:r w:rsidR="0002318A" w:rsidRPr="002F1103">
        <w:rPr>
          <w:rFonts w:ascii="Times New Roman" w:hAnsi="Times New Roman" w:cs="Times New Roman"/>
        </w:rPr>
        <w:br/>
      </w:r>
      <w:r w:rsidRPr="002F1103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</w:t>
      </w:r>
      <w:r w:rsidR="008D3D05">
        <w:rPr>
          <w:rFonts w:ascii="Times New Roman" w:hAnsi="Times New Roman" w:cs="Times New Roman"/>
        </w:rPr>
        <w:t>006647</w:t>
      </w:r>
      <w:r w:rsidRPr="002F1103">
        <w:rPr>
          <w:rFonts w:ascii="Times New Roman" w:hAnsi="Times New Roman" w:cs="Times New Roman"/>
        </w:rPr>
        <w:t>, по лоту №</w:t>
      </w:r>
      <w:r w:rsidR="005C5F3E">
        <w:rPr>
          <w:rFonts w:ascii="Times New Roman" w:hAnsi="Times New Roman" w:cs="Times New Roman"/>
        </w:rPr>
        <w:t>1</w:t>
      </w:r>
      <w:r w:rsidRPr="002F1103">
        <w:rPr>
          <w:rFonts w:ascii="Times New Roman" w:hAnsi="Times New Roman" w:cs="Times New Roman"/>
        </w:rPr>
        <w:t>».</w:t>
      </w:r>
    </w:p>
    <w:p w14:paraId="4997B352" w14:textId="28F5F810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Pr="002F1103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eastAsia="Times New Roman" w:hAnsi="Times New Roman" w:cs="Times New Roman"/>
          <w:lang w:eastAsia="ru-RU"/>
        </w:rPr>
        <w:t xml:space="preserve">Сумма задатка, перечисленного </w:t>
      </w:r>
      <w:r w:rsidRPr="002F1103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2F1103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Pr="002F1103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2F1103">
        <w:rPr>
          <w:rFonts w:ascii="Times New Roman" w:hAnsi="Times New Roman" w:cs="Times New Roman"/>
          <w:lang w:eastAsia="ru-RU"/>
        </w:rPr>
        <w:t>недвижимого имущества</w:t>
      </w:r>
      <w:r w:rsidRPr="002F1103">
        <w:rPr>
          <w:rFonts w:ascii="Times New Roman" w:hAnsi="Times New Roman" w:cs="Times New Roman"/>
        </w:rPr>
        <w:t>.</w:t>
      </w:r>
    </w:p>
    <w:p w14:paraId="6CF1C912" w14:textId="77777777" w:rsidR="0002318A" w:rsidRPr="002F1103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103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2F1103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2F1103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2F1103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2F1103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 xml:space="preserve">- документы и сведения, указанные в извещении о проведении торгов, не представлены заявителем либо представлены не в полном объеме; </w:t>
      </w:r>
    </w:p>
    <w:p w14:paraId="0BC92B00" w14:textId="77777777" w:rsidR="0022103C" w:rsidRPr="002F1103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F1103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 w:rsidRPr="002F1103">
        <w:rPr>
          <w:sz w:val="22"/>
          <w:szCs w:val="22"/>
        </w:rPr>
        <w:t>.</w:t>
      </w:r>
    </w:p>
    <w:p w14:paraId="6EEAC004" w14:textId="63913B10" w:rsidR="0022103C" w:rsidRPr="002F1103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sz w:val="22"/>
          <w:szCs w:val="22"/>
        </w:rPr>
      </w:pPr>
      <w:r w:rsidRPr="002F1103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до </w:t>
      </w:r>
      <w:r w:rsidR="00054B40">
        <w:rPr>
          <w:sz w:val="22"/>
          <w:szCs w:val="22"/>
        </w:rPr>
        <w:t>31</w:t>
      </w:r>
      <w:r w:rsidR="001B0361" w:rsidRPr="002F1103">
        <w:rPr>
          <w:sz w:val="22"/>
          <w:szCs w:val="22"/>
        </w:rPr>
        <w:t>.0</w:t>
      </w:r>
      <w:r w:rsidR="00054B40">
        <w:rPr>
          <w:sz w:val="22"/>
          <w:szCs w:val="22"/>
        </w:rPr>
        <w:t>8</w:t>
      </w:r>
      <w:r w:rsidR="0060126D" w:rsidRPr="002F1103">
        <w:rPr>
          <w:sz w:val="22"/>
          <w:szCs w:val="22"/>
        </w:rPr>
        <w:t>.</w:t>
      </w:r>
      <w:r w:rsidRPr="002F1103">
        <w:rPr>
          <w:sz w:val="22"/>
          <w:szCs w:val="22"/>
        </w:rPr>
        <w:t>202</w:t>
      </w:r>
      <w:r w:rsidR="001B0361" w:rsidRPr="002F1103">
        <w:rPr>
          <w:sz w:val="22"/>
          <w:szCs w:val="22"/>
        </w:rPr>
        <w:t>2</w:t>
      </w:r>
      <w:r w:rsidR="009351C4" w:rsidRPr="002F1103">
        <w:rPr>
          <w:sz w:val="22"/>
          <w:szCs w:val="22"/>
        </w:rPr>
        <w:t xml:space="preserve"> г.</w:t>
      </w:r>
      <w:r w:rsidRPr="002F1103">
        <w:rPr>
          <w:sz w:val="22"/>
          <w:szCs w:val="22"/>
        </w:rPr>
        <w:t xml:space="preserve"> и оформляется протоколом об определении участников торгов на электронной площадке </w:t>
      </w:r>
      <w:r w:rsidR="0060126D" w:rsidRPr="002F1103">
        <w:rPr>
          <w:sz w:val="22"/>
          <w:szCs w:val="22"/>
        </w:rPr>
        <w:t>«Электронные системы Поволжья» (</w:t>
      </w:r>
      <w:hyperlink r:id="rId14" w:history="1">
        <w:r w:rsidR="0060126D" w:rsidRPr="002F1103">
          <w:rPr>
            <w:rStyle w:val="a4"/>
            <w:sz w:val="22"/>
            <w:szCs w:val="22"/>
          </w:rPr>
          <w:t>http://el-torg.com/</w:t>
        </w:r>
      </w:hyperlink>
      <w:r w:rsidR="0060126D" w:rsidRPr="002F1103">
        <w:rPr>
          <w:rStyle w:val="a4"/>
          <w:sz w:val="22"/>
          <w:szCs w:val="22"/>
        </w:rPr>
        <w:t>)</w:t>
      </w:r>
      <w:r w:rsidR="0060126D" w:rsidRPr="002F1103">
        <w:rPr>
          <w:rStyle w:val="a4"/>
          <w:color w:val="auto"/>
          <w:sz w:val="22"/>
          <w:szCs w:val="22"/>
          <w:u w:val="none"/>
        </w:rPr>
        <w:t>.</w:t>
      </w:r>
    </w:p>
    <w:p w14:paraId="3ED53D1C" w14:textId="77777777" w:rsidR="0022103C" w:rsidRPr="002F1103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2F1103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2F1103">
        <w:rPr>
          <w:rFonts w:ascii="Times New Roman" w:hAnsi="Times New Roman"/>
          <w:sz w:val="22"/>
          <w:szCs w:val="22"/>
        </w:rPr>
        <w:t>«Электронные системы Поволжья» (</w:t>
      </w:r>
      <w:hyperlink r:id="rId15" w:history="1">
        <w:r w:rsidR="0060126D" w:rsidRPr="002F1103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 w:rsidRPr="002F1103">
        <w:rPr>
          <w:rStyle w:val="a4"/>
          <w:rFonts w:ascii="Times New Roman" w:hAnsi="Times New Roman"/>
          <w:sz w:val="22"/>
          <w:szCs w:val="22"/>
        </w:rPr>
        <w:t>)</w:t>
      </w:r>
      <w:r w:rsidR="0060126D" w:rsidRPr="002F1103">
        <w:rPr>
          <w:rStyle w:val="a4"/>
          <w:rFonts w:ascii="Times New Roman" w:hAnsi="Times New Roman"/>
          <w:color w:val="auto"/>
          <w:sz w:val="22"/>
          <w:szCs w:val="22"/>
          <w:u w:val="none"/>
          <w:lang w:val="ru-RU"/>
        </w:rPr>
        <w:t xml:space="preserve"> </w:t>
      </w:r>
      <w:r w:rsidRPr="002F1103">
        <w:rPr>
          <w:rFonts w:ascii="Times New Roman" w:hAnsi="Times New Roman"/>
          <w:sz w:val="22"/>
          <w:szCs w:val="22"/>
        </w:rPr>
        <w:t>в д</w:t>
      </w:r>
      <w:r w:rsidRPr="002F1103">
        <w:rPr>
          <w:rFonts w:ascii="Times New Roman" w:hAnsi="Times New Roman"/>
          <w:sz w:val="22"/>
          <w:szCs w:val="22"/>
          <w:lang w:val="ru-RU"/>
        </w:rPr>
        <w:t>ату</w:t>
      </w:r>
      <w:r w:rsidRPr="002F1103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2F1103">
        <w:rPr>
          <w:rFonts w:ascii="Times New Roman" w:hAnsi="Times New Roman"/>
          <w:sz w:val="22"/>
          <w:szCs w:val="22"/>
          <w:lang w:val="ru-RU"/>
        </w:rPr>
        <w:t>извещении</w:t>
      </w:r>
      <w:r w:rsidRPr="002F1103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2F1103" w:rsidRDefault="0022103C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  <w:lang w:val="ru-RU"/>
        </w:rPr>
        <w:t>О</w:t>
      </w:r>
      <w:r w:rsidRPr="002F1103">
        <w:rPr>
          <w:rFonts w:ascii="Times New Roman" w:hAnsi="Times New Roman"/>
          <w:sz w:val="22"/>
          <w:szCs w:val="22"/>
        </w:rPr>
        <w:t>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2F1103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</w:rPr>
        <w:t>При подач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2F1103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 w:rsidRPr="002F1103">
        <w:rPr>
          <w:rFonts w:ascii="Times New Roman" w:hAnsi="Times New Roman"/>
          <w:sz w:val="22"/>
          <w:szCs w:val="22"/>
          <w:lang w:val="ru-RU"/>
        </w:rPr>
        <w:t>«</w:t>
      </w:r>
      <w:r w:rsidRPr="002F1103">
        <w:rPr>
          <w:rFonts w:ascii="Times New Roman" w:hAnsi="Times New Roman"/>
          <w:sz w:val="22"/>
          <w:szCs w:val="22"/>
        </w:rPr>
        <w:t xml:space="preserve">шаг 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2F1103">
        <w:rPr>
          <w:rFonts w:ascii="Times New Roman" w:hAnsi="Times New Roman"/>
          <w:sz w:val="22"/>
          <w:szCs w:val="22"/>
        </w:rPr>
        <w:t>повышени</w:t>
      </w:r>
      <w:r w:rsidRPr="002F1103">
        <w:rPr>
          <w:rFonts w:ascii="Times New Roman" w:hAnsi="Times New Roman"/>
          <w:sz w:val="22"/>
          <w:szCs w:val="22"/>
          <w:lang w:val="ru-RU"/>
        </w:rPr>
        <w:t>е».</w:t>
      </w:r>
      <w:r w:rsidRPr="002F1103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2F1103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</w:rPr>
        <w:t xml:space="preserve">В случае </w:t>
      </w:r>
      <w:r w:rsidRPr="002F1103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2F1103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2F1103">
        <w:rPr>
          <w:rFonts w:ascii="Times New Roman" w:hAnsi="Times New Roman"/>
          <w:sz w:val="22"/>
          <w:szCs w:val="22"/>
        </w:rPr>
        <w:t>понижается на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2F1103">
        <w:rPr>
          <w:rFonts w:ascii="Times New Roman" w:hAnsi="Times New Roman"/>
          <w:sz w:val="22"/>
          <w:szCs w:val="22"/>
        </w:rPr>
        <w:t>«</w:t>
      </w:r>
      <w:r w:rsidRPr="002F1103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2F1103">
        <w:rPr>
          <w:rFonts w:ascii="Times New Roman" w:hAnsi="Times New Roman"/>
          <w:color w:val="000000"/>
          <w:sz w:val="22"/>
          <w:szCs w:val="22"/>
        </w:rPr>
        <w:t>аг</w:t>
      </w:r>
      <w:r w:rsidRPr="002F1103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2F1103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2F1103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2F1103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2F1103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2F1103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F1103">
        <w:rPr>
          <w:rFonts w:ascii="Times New Roman" w:hAnsi="Times New Roman"/>
          <w:sz w:val="22"/>
          <w:szCs w:val="22"/>
        </w:rPr>
        <w:lastRenderedPageBreak/>
        <w:t xml:space="preserve">При подаче участником торгов ценового предложения на этапе снижения цены продажи, </w:t>
      </w:r>
      <w:r w:rsidRPr="002F1103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2F1103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2F1103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 w:rsidRPr="002F1103"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2F1103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2F1103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2F1103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2F1103">
        <w:rPr>
          <w:rFonts w:ascii="Times New Roman" w:hAnsi="Times New Roman"/>
          <w:sz w:val="22"/>
          <w:szCs w:val="22"/>
        </w:rPr>
        <w:t>повышени</w:t>
      </w:r>
      <w:r w:rsidRPr="002F1103">
        <w:rPr>
          <w:rFonts w:ascii="Times New Roman" w:hAnsi="Times New Roman"/>
          <w:sz w:val="22"/>
          <w:szCs w:val="22"/>
          <w:lang w:val="ru-RU"/>
        </w:rPr>
        <w:t>е»</w:t>
      </w:r>
      <w:r w:rsidRPr="002F1103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640746EE" w:rsidR="0022103C" w:rsidRPr="002F1103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2F1103">
        <w:rPr>
          <w:rFonts w:ascii="Times New Roman" w:hAnsi="Times New Roman" w:cs="Times New Roman"/>
        </w:rPr>
        <w:t>«Электронные системы Поволжья» (</w:t>
      </w:r>
      <w:hyperlink r:id="rId16" w:history="1">
        <w:r w:rsidR="005F1A68" w:rsidRPr="002F1103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 w:rsidRPr="002F1103">
        <w:rPr>
          <w:rStyle w:val="a4"/>
          <w:rFonts w:ascii="Times New Roman" w:hAnsi="Times New Roman" w:cs="Times New Roman"/>
        </w:rPr>
        <w:t>)</w:t>
      </w:r>
      <w:r w:rsidR="005F1A68" w:rsidRPr="002F1103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Pr="002F1103">
        <w:rPr>
          <w:rFonts w:ascii="Times New Roman" w:hAnsi="Times New Roman" w:cs="Times New Roman"/>
        </w:rPr>
        <w:t xml:space="preserve">и оформляется протоколом о результатах </w:t>
      </w:r>
      <w:r w:rsidR="00685099">
        <w:rPr>
          <w:rFonts w:ascii="Times New Roman" w:hAnsi="Times New Roman" w:cs="Times New Roman"/>
        </w:rPr>
        <w:t xml:space="preserve">проведения </w:t>
      </w:r>
      <w:r w:rsidRPr="002F1103">
        <w:rPr>
          <w:rFonts w:ascii="Times New Roman" w:hAnsi="Times New Roman" w:cs="Times New Roman"/>
        </w:rPr>
        <w:t xml:space="preserve">торгов. Победителем торгов признается участник торгов, предложивший максимальную цену за имущество, являющееся предметом торгов. В случае, если </w:t>
      </w:r>
      <w:r w:rsidRPr="002F1103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 w:rsidRPr="002F1103">
        <w:rPr>
          <w:rFonts w:ascii="Times New Roman" w:hAnsi="Times New Roman" w:cs="Times New Roman"/>
          <w:color w:val="000000"/>
        </w:rPr>
        <w:t xml:space="preserve"> либо</w:t>
      </w:r>
      <w:r w:rsidRPr="002F1103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 w:rsidRPr="002F1103">
        <w:rPr>
          <w:rFonts w:ascii="Times New Roman" w:hAnsi="Times New Roman" w:cs="Times New Roman"/>
        </w:rPr>
        <w:t>,</w:t>
      </w:r>
      <w:r w:rsidRPr="002F1103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2D85CEC6" w14:textId="675DE819" w:rsidR="004F638B" w:rsidRPr="002F1103" w:rsidRDefault="004F638B" w:rsidP="008A24F9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685099">
        <w:rPr>
          <w:sz w:val="22"/>
          <w:szCs w:val="22"/>
        </w:rPr>
        <w:t xml:space="preserve">Ознакомление с необходимой информацией в отношении процедуры торгов, заключение соглашений о задатке осуществляется с даты объявления торгов на электронной площадке «Электронные системы Поволжья»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685099">
          <w:rPr>
            <w:rStyle w:val="a4"/>
            <w:sz w:val="22"/>
            <w:szCs w:val="22"/>
          </w:rPr>
          <w:t>info@kort.ru</w:t>
        </w:r>
      </w:hyperlink>
      <w:r w:rsidRPr="00685099">
        <w:rPr>
          <w:sz w:val="22"/>
          <w:szCs w:val="22"/>
        </w:rPr>
        <w:t xml:space="preserve"> (первичная информация об имуществе находится на сайте организатора торгов </w:t>
      </w:r>
      <w:hyperlink r:id="rId18" w:history="1">
        <w:r w:rsidRPr="00685099">
          <w:rPr>
            <w:rStyle w:val="a4"/>
            <w:rFonts w:eastAsia="Calibri"/>
            <w:sz w:val="22"/>
            <w:szCs w:val="22"/>
          </w:rPr>
          <w:t>http</w:t>
        </w:r>
        <w:r w:rsidRPr="00685099"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685099">
          <w:rPr>
            <w:rStyle w:val="a4"/>
            <w:rFonts w:eastAsia="Calibri"/>
            <w:sz w:val="22"/>
            <w:szCs w:val="22"/>
          </w:rPr>
          <w:t>://</w:t>
        </w:r>
        <w:r w:rsidRPr="00685099"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685099">
          <w:rPr>
            <w:rStyle w:val="a4"/>
            <w:rFonts w:eastAsia="Calibri"/>
            <w:sz w:val="22"/>
            <w:szCs w:val="22"/>
          </w:rPr>
          <w:t>.</w:t>
        </w:r>
        <w:r w:rsidRPr="00685099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685099">
          <w:rPr>
            <w:rStyle w:val="a4"/>
            <w:rFonts w:eastAsia="Calibri"/>
            <w:sz w:val="22"/>
            <w:szCs w:val="22"/>
          </w:rPr>
          <w:t>.ru/</w:t>
        </w:r>
      </w:hyperlink>
      <w:r w:rsidRPr="00685099">
        <w:rPr>
          <w:sz w:val="22"/>
          <w:szCs w:val="22"/>
        </w:rPr>
        <w:t xml:space="preserve">), ознакомление с предметом торгов, документами и сведениями о предмете торгов осуществляется по месту нахождения </w:t>
      </w:r>
      <w:r w:rsidRPr="00685099"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685099">
        <w:rPr>
          <w:sz w:val="22"/>
          <w:szCs w:val="22"/>
        </w:rPr>
        <w:t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«Электронные системы Поволжья» (</w:t>
      </w:r>
      <w:hyperlink r:id="rId19" w:history="1">
        <w:r w:rsidRPr="00685099">
          <w:rPr>
            <w:rStyle w:val="a4"/>
            <w:sz w:val="22"/>
            <w:szCs w:val="22"/>
          </w:rPr>
          <w:t>http://el-torg.com/</w:t>
        </w:r>
      </w:hyperlink>
      <w:r w:rsidRPr="00685099">
        <w:rPr>
          <w:rStyle w:val="a4"/>
          <w:sz w:val="22"/>
          <w:szCs w:val="22"/>
        </w:rPr>
        <w:t>)</w:t>
      </w:r>
      <w:r w:rsidRPr="00685099">
        <w:rPr>
          <w:sz w:val="22"/>
          <w:szCs w:val="22"/>
        </w:rPr>
        <w:t>.</w:t>
      </w:r>
      <w:r w:rsidRPr="002F1103">
        <w:rPr>
          <w:sz w:val="22"/>
          <w:szCs w:val="22"/>
        </w:rPr>
        <w:t xml:space="preserve"> </w:t>
      </w:r>
    </w:p>
    <w:p w14:paraId="3C173FF3" w14:textId="7C5331F7" w:rsidR="004F638B" w:rsidRPr="002F1103" w:rsidRDefault="004F638B" w:rsidP="004F638B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F1103">
        <w:rPr>
          <w:rFonts w:ascii="Times New Roman" w:hAnsi="Times New Roman" w:cs="Times New Roman"/>
          <w:lang w:eastAsia="ru-RU"/>
        </w:rPr>
        <w:t xml:space="preserve">Договор купли-продажи недвижимого имущества заключается с победителем торгов в течение 5 </w:t>
      </w:r>
      <w:r w:rsidR="00685099">
        <w:rPr>
          <w:rFonts w:ascii="Times New Roman" w:hAnsi="Times New Roman" w:cs="Times New Roman"/>
          <w:lang w:eastAsia="ru-RU"/>
        </w:rPr>
        <w:t xml:space="preserve">(пяти) </w:t>
      </w:r>
      <w:r w:rsidRPr="002F1103">
        <w:rPr>
          <w:rFonts w:ascii="Times New Roman" w:hAnsi="Times New Roman" w:cs="Times New Roman"/>
          <w:lang w:eastAsia="ru-RU"/>
        </w:rPr>
        <w:t xml:space="preserve">календарных дней с даты подписания протокола о результатах </w:t>
      </w:r>
      <w:r w:rsidR="00685099">
        <w:rPr>
          <w:rFonts w:ascii="Times New Roman" w:hAnsi="Times New Roman" w:cs="Times New Roman"/>
          <w:lang w:eastAsia="ru-RU"/>
        </w:rPr>
        <w:t xml:space="preserve">проведения </w:t>
      </w:r>
      <w:r w:rsidRPr="002F1103">
        <w:rPr>
          <w:rFonts w:ascii="Times New Roman" w:hAnsi="Times New Roman" w:cs="Times New Roman"/>
          <w:lang w:eastAsia="ru-RU"/>
        </w:rPr>
        <w:t>торгов.</w:t>
      </w:r>
    </w:p>
    <w:p w14:paraId="62FD1C53" w14:textId="77AC9A1C" w:rsidR="004F638B" w:rsidRPr="002F1103" w:rsidRDefault="004F638B" w:rsidP="004F638B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F1103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2F1103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2F1103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минимальной цены продажи в течение </w:t>
      </w:r>
      <w:r w:rsidRPr="002F1103">
        <w:rPr>
          <w:rFonts w:ascii="Times New Roman" w:hAnsi="Times New Roman" w:cs="Times New Roman"/>
          <w:lang w:eastAsia="ru-RU"/>
        </w:rPr>
        <w:t xml:space="preserve">20 </w:t>
      </w:r>
      <w:r w:rsidR="00685099">
        <w:rPr>
          <w:rFonts w:ascii="Times New Roman" w:hAnsi="Times New Roman" w:cs="Times New Roman"/>
          <w:lang w:eastAsia="ru-RU"/>
        </w:rPr>
        <w:t xml:space="preserve">(двадцати) </w:t>
      </w:r>
      <w:r w:rsidRPr="002F1103">
        <w:rPr>
          <w:rFonts w:ascii="Times New Roman" w:hAnsi="Times New Roman" w:cs="Times New Roman"/>
          <w:lang w:eastAsia="ru-RU"/>
        </w:rPr>
        <w:t>календарных</w:t>
      </w:r>
      <w:r w:rsidRPr="002F1103">
        <w:rPr>
          <w:rFonts w:ascii="Times New Roman" w:hAnsi="Times New Roman" w:cs="Times New Roman"/>
        </w:rPr>
        <w:t xml:space="preserve"> дней с даты признания торгов несостоявшимися.</w:t>
      </w:r>
    </w:p>
    <w:p w14:paraId="23348E32" w14:textId="77777777" w:rsidR="004F638B" w:rsidRPr="002F1103" w:rsidRDefault="004F638B" w:rsidP="004F638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F1103">
        <w:rPr>
          <w:rFonts w:ascii="Times New Roman" w:hAnsi="Times New Roman" w:cs="Times New Roman"/>
        </w:rPr>
        <w:t xml:space="preserve">В случае уклонения/отказа победителя торгов от заключения договора купли-продажи недвижимого имущества по результатам торгов либо от оплаты цены </w:t>
      </w:r>
      <w:r w:rsidRPr="002F1103">
        <w:rPr>
          <w:rFonts w:ascii="Times New Roman" w:eastAsia="Times New Roman" w:hAnsi="Times New Roman" w:cs="Times New Roman"/>
        </w:rPr>
        <w:t xml:space="preserve">продажи </w:t>
      </w:r>
      <w:r w:rsidRPr="002F1103">
        <w:rPr>
          <w:rFonts w:ascii="Times New Roman" w:hAnsi="Times New Roman" w:cs="Times New Roman"/>
        </w:rPr>
        <w:t xml:space="preserve">недвижимого имущества, Продавец вправе заключить договор с участником торгов, </w:t>
      </w:r>
      <w:r w:rsidRPr="002F1103">
        <w:rPr>
          <w:rFonts w:ascii="Times New Roman" w:eastAsia="Times New Roman" w:hAnsi="Times New Roman" w:cs="Times New Roman"/>
          <w:lang w:eastAsia="ru-RU"/>
        </w:rPr>
        <w:t>который сделал в ходе торгов предпоследнее предложение о цене имущества.</w:t>
      </w:r>
    </w:p>
    <w:p w14:paraId="5C5C360A" w14:textId="16FF809D" w:rsidR="0022103C" w:rsidRPr="002608C4" w:rsidRDefault="004F638B" w:rsidP="006850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1103">
        <w:rPr>
          <w:rFonts w:ascii="Times New Roman" w:eastAsia="Times New Roman" w:hAnsi="Times New Roman" w:cs="Times New Roman"/>
        </w:rPr>
        <w:t xml:space="preserve">Оплата цены продажи </w:t>
      </w:r>
      <w:r w:rsidRPr="002F1103">
        <w:rPr>
          <w:rFonts w:ascii="Times New Roman" w:hAnsi="Times New Roman" w:cs="Times New Roman"/>
        </w:rPr>
        <w:t>недвижимого имущества</w:t>
      </w:r>
      <w:r w:rsidRPr="002F1103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внесенного задатка), производится </w:t>
      </w:r>
      <w:r w:rsidRPr="002F1103">
        <w:rPr>
          <w:rFonts w:ascii="Times New Roman" w:hAnsi="Times New Roman" w:cs="Times New Roman"/>
        </w:rPr>
        <w:t>в течение 5 (пяти) календарных дней с даты подписания договора купли-продажи недвижимого имущества</w:t>
      </w:r>
      <w:r w:rsidRPr="002F1103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Pr="002F1103">
        <w:rPr>
          <w:rStyle w:val="null1"/>
          <w:rFonts w:ascii="Times New Roman" w:hAnsi="Times New Roman" w:cs="Times New Roman"/>
        </w:rPr>
        <w:t xml:space="preserve">Юго-Западный Банк ПАО Сбербанк, ИНН 7707083893, КПП 616143001, БИК 046015602, </w:t>
      </w:r>
      <w:r w:rsidRPr="002F1103">
        <w:rPr>
          <w:rFonts w:ascii="Times New Roman" w:hAnsi="Times New Roman" w:cs="Times New Roman"/>
        </w:rPr>
        <w:t>кор</w:t>
      </w:r>
      <w:r w:rsidRPr="002F1103">
        <w:rPr>
          <w:rStyle w:val="null1"/>
          <w:rFonts w:ascii="Times New Roman" w:hAnsi="Times New Roman" w:cs="Times New Roman"/>
        </w:rPr>
        <w:t>.</w:t>
      </w:r>
      <w:r w:rsidRPr="002F1103">
        <w:rPr>
          <w:rFonts w:ascii="Times New Roman" w:hAnsi="Times New Roman" w:cs="Times New Roman"/>
        </w:rPr>
        <w:t>с</w:t>
      </w:r>
      <w:r w:rsidRPr="002F1103">
        <w:rPr>
          <w:rStyle w:val="null1"/>
          <w:rFonts w:ascii="Times New Roman" w:hAnsi="Times New Roman" w:cs="Times New Roman"/>
        </w:rPr>
        <w:t>ч. 30101810600000000602</w:t>
      </w:r>
      <w:r w:rsidR="0071196B" w:rsidRPr="0071196B">
        <w:rPr>
          <w:rStyle w:val="null1"/>
          <w:rFonts w:ascii="Times New Roman" w:hAnsi="Times New Roman" w:cs="Times New Roman"/>
        </w:rPr>
        <w:t xml:space="preserve"> </w:t>
      </w:r>
      <w:r w:rsidR="0071196B" w:rsidRPr="00E0426E">
        <w:rPr>
          <w:rFonts w:ascii="Times New Roman" w:hAnsi="Times New Roman"/>
          <w:lang w:eastAsia="ru-RU"/>
        </w:rPr>
        <w:t>в Отделении по Ростовской области Южное ГУ Банка России</w:t>
      </w:r>
      <w:r w:rsidRPr="002F1103">
        <w:rPr>
          <w:rStyle w:val="null1"/>
          <w:rFonts w:ascii="Times New Roman" w:hAnsi="Times New Roman" w:cs="Times New Roman"/>
        </w:rPr>
        <w:t>, сч. №60311810352000200000</w:t>
      </w:r>
      <w:r w:rsidRPr="002F1103">
        <w:rPr>
          <w:rFonts w:ascii="Times New Roman" w:hAnsi="Times New Roman" w:cs="Times New Roman"/>
        </w:rPr>
        <w:t>.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DA5C" w14:textId="77777777" w:rsidR="00C115D5" w:rsidRDefault="00C115D5" w:rsidP="00AE7ED2">
      <w:pPr>
        <w:spacing w:after="0" w:line="240" w:lineRule="auto"/>
      </w:pPr>
      <w:r>
        <w:separator/>
      </w:r>
    </w:p>
  </w:endnote>
  <w:endnote w:type="continuationSeparator" w:id="0">
    <w:p w14:paraId="21CC9D4A" w14:textId="77777777" w:rsidR="00C115D5" w:rsidRDefault="00C115D5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2EDF" w14:textId="77777777" w:rsidR="00C115D5" w:rsidRDefault="00C115D5" w:rsidP="00AE7ED2">
      <w:pPr>
        <w:spacing w:after="0" w:line="240" w:lineRule="auto"/>
      </w:pPr>
      <w:r>
        <w:separator/>
      </w:r>
    </w:p>
  </w:footnote>
  <w:footnote w:type="continuationSeparator" w:id="0">
    <w:p w14:paraId="1065F3A8" w14:textId="77777777" w:rsidR="00C115D5" w:rsidRDefault="00C115D5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4B40"/>
    <w:rsid w:val="00055C7D"/>
    <w:rsid w:val="000577B5"/>
    <w:rsid w:val="00074255"/>
    <w:rsid w:val="00087655"/>
    <w:rsid w:val="0009489F"/>
    <w:rsid w:val="0009635C"/>
    <w:rsid w:val="000B7C6A"/>
    <w:rsid w:val="000D4B0A"/>
    <w:rsid w:val="001A54F4"/>
    <w:rsid w:val="001A6889"/>
    <w:rsid w:val="001B0361"/>
    <w:rsid w:val="001C3C2C"/>
    <w:rsid w:val="001C7644"/>
    <w:rsid w:val="001D2746"/>
    <w:rsid w:val="001D27E1"/>
    <w:rsid w:val="0022103C"/>
    <w:rsid w:val="00241AF1"/>
    <w:rsid w:val="002638EC"/>
    <w:rsid w:val="002F1103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4F638B"/>
    <w:rsid w:val="00520A7B"/>
    <w:rsid w:val="005212E8"/>
    <w:rsid w:val="00531F86"/>
    <w:rsid w:val="005365EE"/>
    <w:rsid w:val="005C5F3E"/>
    <w:rsid w:val="005F1A68"/>
    <w:rsid w:val="0060126D"/>
    <w:rsid w:val="00665959"/>
    <w:rsid w:val="0067072D"/>
    <w:rsid w:val="00682763"/>
    <w:rsid w:val="00682FFE"/>
    <w:rsid w:val="00684892"/>
    <w:rsid w:val="00685099"/>
    <w:rsid w:val="006A15DD"/>
    <w:rsid w:val="006B16D8"/>
    <w:rsid w:val="007032BD"/>
    <w:rsid w:val="0071196B"/>
    <w:rsid w:val="0073486D"/>
    <w:rsid w:val="00760948"/>
    <w:rsid w:val="007D2011"/>
    <w:rsid w:val="007D2F8B"/>
    <w:rsid w:val="007D7B55"/>
    <w:rsid w:val="007E05CD"/>
    <w:rsid w:val="00823644"/>
    <w:rsid w:val="0084361E"/>
    <w:rsid w:val="0084434A"/>
    <w:rsid w:val="0086086A"/>
    <w:rsid w:val="00890A64"/>
    <w:rsid w:val="008A1A34"/>
    <w:rsid w:val="008A24F9"/>
    <w:rsid w:val="008B058D"/>
    <w:rsid w:val="008C6A44"/>
    <w:rsid w:val="008D1F56"/>
    <w:rsid w:val="008D3D05"/>
    <w:rsid w:val="00927491"/>
    <w:rsid w:val="009351C4"/>
    <w:rsid w:val="00983121"/>
    <w:rsid w:val="00997A9B"/>
    <w:rsid w:val="00997F25"/>
    <w:rsid w:val="009A0F24"/>
    <w:rsid w:val="009A610B"/>
    <w:rsid w:val="009A6D31"/>
    <w:rsid w:val="009B2AE2"/>
    <w:rsid w:val="009B5C99"/>
    <w:rsid w:val="009D3884"/>
    <w:rsid w:val="00A204EE"/>
    <w:rsid w:val="00A723A4"/>
    <w:rsid w:val="00A77F7A"/>
    <w:rsid w:val="00AB35D9"/>
    <w:rsid w:val="00AE23FD"/>
    <w:rsid w:val="00AE7ED2"/>
    <w:rsid w:val="00AF1D11"/>
    <w:rsid w:val="00AF4998"/>
    <w:rsid w:val="00B04467"/>
    <w:rsid w:val="00B13E81"/>
    <w:rsid w:val="00B22516"/>
    <w:rsid w:val="00B655BF"/>
    <w:rsid w:val="00C115D5"/>
    <w:rsid w:val="00C40784"/>
    <w:rsid w:val="00C532F9"/>
    <w:rsid w:val="00CB058E"/>
    <w:rsid w:val="00CE05C6"/>
    <w:rsid w:val="00CE500F"/>
    <w:rsid w:val="00D064F0"/>
    <w:rsid w:val="00D428A4"/>
    <w:rsid w:val="00DC190C"/>
    <w:rsid w:val="00DC6897"/>
    <w:rsid w:val="00DD1C15"/>
    <w:rsid w:val="00DF12AC"/>
    <w:rsid w:val="00E35F3C"/>
    <w:rsid w:val="00E45848"/>
    <w:rsid w:val="00E7545E"/>
    <w:rsid w:val="00EA30FB"/>
    <w:rsid w:val="00ED0D0B"/>
    <w:rsid w:val="00F00F5D"/>
    <w:rsid w:val="00F0346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1658</Words>
  <Characters>12185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25</cp:revision>
  <cp:lastPrinted>2022-04-22T10:27:00Z</cp:lastPrinted>
  <dcterms:created xsi:type="dcterms:W3CDTF">2021-11-12T17:06:00Z</dcterms:created>
  <dcterms:modified xsi:type="dcterms:W3CDTF">2022-07-22T13:39:00Z</dcterms:modified>
</cp:coreProperties>
</file>