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E0" w:rsidRDefault="005634E0" w:rsidP="005634E0">
      <w:pPr>
        <w:jc w:val="center"/>
        <w:rPr>
          <w:b/>
          <w:bCs/>
          <w:sz w:val="22"/>
          <w:szCs w:val="22"/>
        </w:rPr>
      </w:pPr>
    </w:p>
    <w:p w:rsidR="005634E0" w:rsidRPr="00904997" w:rsidRDefault="005634E0" w:rsidP="005634E0">
      <w:pPr>
        <w:jc w:val="center"/>
        <w:rPr>
          <w:b/>
          <w:bCs/>
          <w:sz w:val="22"/>
          <w:szCs w:val="22"/>
        </w:rPr>
      </w:pPr>
      <w:r w:rsidRPr="00904997">
        <w:rPr>
          <w:b/>
          <w:bCs/>
          <w:sz w:val="22"/>
          <w:szCs w:val="22"/>
        </w:rPr>
        <w:t>Договор о задатке</w:t>
      </w:r>
    </w:p>
    <w:p w:rsidR="005634E0" w:rsidRPr="00904997" w:rsidRDefault="005634E0" w:rsidP="005634E0">
      <w:pPr>
        <w:jc w:val="center"/>
        <w:rPr>
          <w:bCs/>
          <w:sz w:val="22"/>
          <w:szCs w:val="22"/>
        </w:rPr>
      </w:pPr>
    </w:p>
    <w:p w:rsidR="005634E0" w:rsidRPr="00904997" w:rsidRDefault="00D040C8" w:rsidP="005634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D9317E">
        <w:rPr>
          <w:sz w:val="22"/>
          <w:szCs w:val="22"/>
        </w:rPr>
        <w:t>Тюмень</w:t>
      </w:r>
      <w:r>
        <w:rPr>
          <w:sz w:val="22"/>
          <w:szCs w:val="22"/>
        </w:rPr>
        <w:t xml:space="preserve">  </w:t>
      </w:r>
      <w:r w:rsidR="00D9317E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</w:t>
      </w:r>
      <w:r w:rsidR="005634E0" w:rsidRPr="00904997">
        <w:rPr>
          <w:sz w:val="22"/>
          <w:szCs w:val="22"/>
        </w:rPr>
        <w:tab/>
      </w:r>
      <w:r w:rsidR="005634E0" w:rsidRPr="00904997">
        <w:rPr>
          <w:sz w:val="22"/>
          <w:szCs w:val="22"/>
        </w:rPr>
        <w:tab/>
        <w:t xml:space="preserve">                                              </w:t>
      </w:r>
      <w:proofErr w:type="gramStart"/>
      <w:r w:rsidR="005634E0" w:rsidRPr="00904997">
        <w:rPr>
          <w:sz w:val="22"/>
          <w:szCs w:val="22"/>
        </w:rPr>
        <w:t xml:space="preserve">   «</w:t>
      </w:r>
      <w:proofErr w:type="gramEnd"/>
      <w:r w:rsidR="005634E0" w:rsidRPr="00904997">
        <w:rPr>
          <w:sz w:val="22"/>
          <w:szCs w:val="22"/>
        </w:rPr>
        <w:t>____» «______________</w:t>
      </w:r>
      <w:r w:rsidR="00720588">
        <w:rPr>
          <w:sz w:val="22"/>
          <w:szCs w:val="22"/>
        </w:rPr>
        <w:t xml:space="preserve">» </w:t>
      </w:r>
      <w:r w:rsidR="005634E0">
        <w:rPr>
          <w:sz w:val="22"/>
          <w:szCs w:val="22"/>
        </w:rPr>
        <w:t>2</w:t>
      </w:r>
      <w:r w:rsidR="009171F1">
        <w:rPr>
          <w:sz w:val="22"/>
          <w:szCs w:val="22"/>
        </w:rPr>
        <w:t>022</w:t>
      </w:r>
      <w:r w:rsidR="004D2746">
        <w:rPr>
          <w:sz w:val="22"/>
          <w:szCs w:val="22"/>
        </w:rPr>
        <w:t>г.</w:t>
      </w:r>
    </w:p>
    <w:p w:rsidR="005634E0" w:rsidRPr="00904997" w:rsidRDefault="005634E0" w:rsidP="005634E0">
      <w:pPr>
        <w:jc w:val="both"/>
        <w:rPr>
          <w:sz w:val="22"/>
          <w:szCs w:val="22"/>
        </w:rPr>
      </w:pPr>
    </w:p>
    <w:p w:rsidR="00F07531" w:rsidRDefault="00F07531" w:rsidP="00F07531">
      <w:pPr>
        <w:ind w:firstLine="708"/>
        <w:jc w:val="both"/>
        <w:rPr>
          <w:sz w:val="22"/>
          <w:szCs w:val="22"/>
        </w:rPr>
      </w:pPr>
      <w:r w:rsidRPr="00F07531">
        <w:rPr>
          <w:noProof/>
          <w:sz w:val="22"/>
          <w:szCs w:val="22"/>
        </w:rPr>
        <w:t>Конкурсный управляющий</w:t>
      </w:r>
      <w:r w:rsidRPr="00F07531">
        <w:rPr>
          <w:sz w:val="22"/>
          <w:szCs w:val="22"/>
        </w:rPr>
        <w:t xml:space="preserve"> </w:t>
      </w:r>
      <w:r w:rsidRPr="00F07531">
        <w:rPr>
          <w:noProof/>
          <w:sz w:val="22"/>
          <w:szCs w:val="22"/>
        </w:rPr>
        <w:t>ООО "ДФС ГРУПП"</w:t>
      </w:r>
      <w:r w:rsidRPr="00F07531">
        <w:rPr>
          <w:sz w:val="22"/>
          <w:szCs w:val="22"/>
        </w:rPr>
        <w:t xml:space="preserve"> (ОГРН </w:t>
      </w:r>
      <w:r w:rsidRPr="00F07531">
        <w:rPr>
          <w:noProof/>
          <w:sz w:val="22"/>
          <w:szCs w:val="22"/>
        </w:rPr>
        <w:t>5147746161778</w:t>
      </w:r>
      <w:r w:rsidRPr="00F07531">
        <w:rPr>
          <w:sz w:val="22"/>
          <w:szCs w:val="22"/>
        </w:rPr>
        <w:t xml:space="preserve">, ИНН </w:t>
      </w:r>
      <w:r w:rsidRPr="00F07531">
        <w:rPr>
          <w:noProof/>
          <w:sz w:val="22"/>
          <w:szCs w:val="22"/>
        </w:rPr>
        <w:t>7722857164</w:t>
      </w:r>
      <w:r w:rsidRPr="00F07531">
        <w:rPr>
          <w:sz w:val="22"/>
          <w:szCs w:val="22"/>
        </w:rPr>
        <w:t xml:space="preserve">, адрес: </w:t>
      </w:r>
      <w:r w:rsidRPr="00F07531">
        <w:rPr>
          <w:noProof/>
          <w:sz w:val="22"/>
          <w:szCs w:val="22"/>
        </w:rPr>
        <w:t>109052, ГОРОД МОСКВА, УЛИЦА СМИРНОВСКАЯ, ДОМ 25 СТРОЕНИЕ 2 ЭТ/ПОМ 1/20</w:t>
      </w:r>
      <w:r w:rsidRPr="00F07531">
        <w:rPr>
          <w:sz w:val="22"/>
          <w:szCs w:val="22"/>
        </w:rPr>
        <w:t xml:space="preserve">) </w:t>
      </w:r>
      <w:r w:rsidRPr="00F07531">
        <w:rPr>
          <w:noProof/>
          <w:sz w:val="22"/>
          <w:szCs w:val="22"/>
        </w:rPr>
        <w:t>Насыров Ренат Замильевич</w:t>
      </w:r>
      <w:r w:rsidRPr="00F07531">
        <w:rPr>
          <w:sz w:val="22"/>
          <w:szCs w:val="22"/>
        </w:rPr>
        <w:t xml:space="preserve">, именуемый в дальнейшем «Организатор торгов», </w:t>
      </w:r>
      <w:r w:rsidRPr="00F07531">
        <w:rPr>
          <w:noProof/>
          <w:sz w:val="22"/>
          <w:szCs w:val="22"/>
        </w:rPr>
        <w:t>действующий на основании решения АРБИТРАЖНОГО СУДА ГОРОДА МОСКВЫ от 13.07.2021 г. (резолютивная часть объявлена 24.06.2021 г.) по делу № А40-213597/20-165-405 Б</w:t>
      </w:r>
      <w:r w:rsidRPr="00F07531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</w:t>
      </w:r>
    </w:p>
    <w:p w:rsidR="00F07531" w:rsidRDefault="00F07531" w:rsidP="00F07531">
      <w:pPr>
        <w:ind w:firstLine="708"/>
        <w:jc w:val="both"/>
        <w:rPr>
          <w:sz w:val="22"/>
          <w:szCs w:val="22"/>
        </w:rPr>
      </w:pPr>
      <w:r w:rsidRPr="00F07531">
        <w:rPr>
          <w:sz w:val="22"/>
          <w:szCs w:val="22"/>
        </w:rPr>
        <w:t>____________________________________________________, именуемое (-</w:t>
      </w:r>
      <w:proofErr w:type="spellStart"/>
      <w:r w:rsidRPr="00F07531">
        <w:rPr>
          <w:sz w:val="22"/>
          <w:szCs w:val="22"/>
        </w:rPr>
        <w:t>ый</w:t>
      </w:r>
      <w:proofErr w:type="spellEnd"/>
      <w:r w:rsidRPr="00F07531">
        <w:rPr>
          <w:sz w:val="22"/>
          <w:szCs w:val="22"/>
        </w:rPr>
        <w:t>, -</w:t>
      </w:r>
      <w:proofErr w:type="spellStart"/>
      <w:r w:rsidRPr="00F07531">
        <w:rPr>
          <w:sz w:val="22"/>
          <w:szCs w:val="22"/>
        </w:rPr>
        <w:t>ая</w:t>
      </w:r>
      <w:proofErr w:type="spellEnd"/>
      <w:r w:rsidRPr="00F07531">
        <w:rPr>
          <w:sz w:val="22"/>
          <w:szCs w:val="22"/>
        </w:rPr>
        <w:t>) в дальнейшем «Заявитель», с другой стороны, заключили настоящий договор о нижеследующем:</w:t>
      </w:r>
    </w:p>
    <w:p w:rsidR="00F07531" w:rsidRPr="00F07531" w:rsidRDefault="00F07531" w:rsidP="00F07531">
      <w:pPr>
        <w:jc w:val="both"/>
        <w:rPr>
          <w:sz w:val="22"/>
          <w:szCs w:val="22"/>
        </w:rPr>
      </w:pPr>
    </w:p>
    <w:p w:rsidR="005634E0" w:rsidRPr="00F62D13" w:rsidRDefault="005634E0" w:rsidP="00F62D13">
      <w:pPr>
        <w:jc w:val="center"/>
        <w:rPr>
          <w:b/>
          <w:bCs/>
          <w:sz w:val="22"/>
          <w:szCs w:val="22"/>
        </w:rPr>
      </w:pPr>
      <w:r w:rsidRPr="0087442F">
        <w:rPr>
          <w:b/>
          <w:bCs/>
          <w:sz w:val="22"/>
          <w:szCs w:val="22"/>
        </w:rPr>
        <w:t>1. Предмет договора</w:t>
      </w:r>
    </w:p>
    <w:p w:rsidR="00F62D13" w:rsidRPr="00F62D13" w:rsidRDefault="005634E0" w:rsidP="005634E0">
      <w:pPr>
        <w:ind w:firstLine="720"/>
        <w:jc w:val="both"/>
        <w:rPr>
          <w:noProof/>
          <w:sz w:val="22"/>
          <w:szCs w:val="22"/>
        </w:rPr>
      </w:pPr>
      <w:r w:rsidRPr="0087442F">
        <w:rPr>
          <w:sz w:val="22"/>
          <w:szCs w:val="22"/>
        </w:rPr>
        <w:t>1.1</w:t>
      </w:r>
      <w:r w:rsidRPr="00F62D13">
        <w:rPr>
          <w:sz w:val="22"/>
          <w:szCs w:val="22"/>
        </w:rPr>
        <w:t xml:space="preserve">. В соответствии с условиями настоящего Договора </w:t>
      </w:r>
      <w:r w:rsidR="00D040C8" w:rsidRPr="00F62D13">
        <w:rPr>
          <w:sz w:val="22"/>
          <w:szCs w:val="22"/>
        </w:rPr>
        <w:t>Претендент</w:t>
      </w:r>
      <w:r w:rsidRPr="00F62D13">
        <w:rPr>
          <w:sz w:val="22"/>
          <w:szCs w:val="22"/>
        </w:rPr>
        <w:t xml:space="preserve"> для участ</w:t>
      </w:r>
      <w:r w:rsidR="00490036" w:rsidRPr="00F62D13">
        <w:rPr>
          <w:sz w:val="22"/>
          <w:szCs w:val="22"/>
        </w:rPr>
        <w:t xml:space="preserve">ия в торгах по продаже имущественных </w:t>
      </w:r>
      <w:r w:rsidR="00490036" w:rsidRPr="00F62D13">
        <w:rPr>
          <w:noProof/>
          <w:sz w:val="22"/>
          <w:szCs w:val="22"/>
        </w:rPr>
        <w:t>прав</w:t>
      </w:r>
      <w:r w:rsidRPr="00F62D13">
        <w:rPr>
          <w:noProof/>
          <w:sz w:val="22"/>
          <w:szCs w:val="22"/>
        </w:rPr>
        <w:t xml:space="preserve"> </w:t>
      </w:r>
      <w:r w:rsidR="00490036" w:rsidRPr="00F62D13">
        <w:rPr>
          <w:noProof/>
          <w:sz w:val="22"/>
          <w:szCs w:val="22"/>
        </w:rPr>
        <w:t xml:space="preserve">ООО "ДФС ГРУПП" </w:t>
      </w:r>
      <w:r w:rsidRPr="00F62D13">
        <w:rPr>
          <w:noProof/>
          <w:sz w:val="22"/>
          <w:szCs w:val="22"/>
        </w:rPr>
        <w:t xml:space="preserve">по лоту № __: </w:t>
      </w:r>
      <w:r w:rsidR="001119DA" w:rsidRPr="00F62D13">
        <w:rPr>
          <w:noProof/>
          <w:sz w:val="22"/>
          <w:szCs w:val="22"/>
        </w:rPr>
        <w:t>______________________</w:t>
      </w:r>
      <w:r w:rsidRPr="00F62D13">
        <w:rPr>
          <w:noProof/>
          <w:sz w:val="22"/>
          <w:szCs w:val="22"/>
        </w:rPr>
        <w:t xml:space="preserve">, проводимых «__» ______ ___ г. на электронной торговой площадке </w:t>
      </w:r>
      <w:r w:rsidR="00F62D13" w:rsidRPr="00F62D13">
        <w:rPr>
          <w:noProof/>
          <w:sz w:val="22"/>
          <w:szCs w:val="22"/>
        </w:rPr>
        <w:t>ООО «Электронные Системы Поволжья»</w:t>
      </w:r>
      <w:r w:rsidR="00F62D13" w:rsidRPr="00F62D13">
        <w:rPr>
          <w:noProof/>
          <w:sz w:val="22"/>
          <w:szCs w:val="22"/>
        </w:rPr>
        <w:t xml:space="preserve">, </w:t>
      </w:r>
      <w:r w:rsidRPr="00F62D13">
        <w:rPr>
          <w:noProof/>
          <w:sz w:val="22"/>
          <w:szCs w:val="22"/>
        </w:rPr>
        <w:t xml:space="preserve">размещенной на сайте </w:t>
      </w:r>
      <w:hyperlink r:id="rId4" w:history="1">
        <w:r w:rsidR="00F62D13" w:rsidRPr="00F62D13">
          <w:rPr>
            <w:noProof/>
            <w:sz w:val="22"/>
            <w:szCs w:val="22"/>
          </w:rPr>
          <w:t>http://el-torg.com</w:t>
        </w:r>
      </w:hyperlink>
      <w:r w:rsidR="00F62D13" w:rsidRPr="00F62D13">
        <w:rPr>
          <w:noProof/>
          <w:sz w:val="22"/>
          <w:szCs w:val="22"/>
        </w:rPr>
        <w:t xml:space="preserve"> </w:t>
      </w:r>
      <w:r w:rsidRPr="00F62D13">
        <w:rPr>
          <w:noProof/>
          <w:sz w:val="22"/>
          <w:szCs w:val="22"/>
        </w:rPr>
        <w:t xml:space="preserve">в сети Интернет, перечисляет задаток в сумме </w:t>
      </w:r>
      <w:r w:rsidR="00F62D13" w:rsidRPr="00F62D13">
        <w:rPr>
          <w:noProof/>
          <w:sz w:val="22"/>
          <w:szCs w:val="22"/>
        </w:rPr>
        <w:t xml:space="preserve">в размере 10 (десять) % от начальной цены лота </w:t>
      </w:r>
      <w:r w:rsidR="001119DA" w:rsidRPr="00F62D13">
        <w:rPr>
          <w:noProof/>
          <w:sz w:val="22"/>
          <w:szCs w:val="22"/>
        </w:rPr>
        <w:t>на счет</w:t>
      </w:r>
      <w:r w:rsidR="00F62D13" w:rsidRPr="00F62D13">
        <w:rPr>
          <w:noProof/>
          <w:sz w:val="22"/>
          <w:szCs w:val="22"/>
        </w:rPr>
        <w:t xml:space="preserve">: ОБЩЕСТВО С ОГРАНИЧЕННОЙ </w:t>
      </w:r>
      <w:r w:rsidR="00F62D13" w:rsidRPr="00F62D13">
        <w:rPr>
          <w:noProof/>
          <w:sz w:val="22"/>
          <w:szCs w:val="22"/>
        </w:rPr>
        <w:t>ОТВЕТСТВЕННОСТЬЮ «ЭЛЕКТРОННЫЕ СИСТЕМЫ ПОВОЛЖЬЯ»</w:t>
      </w:r>
      <w:r w:rsidR="00F62D13" w:rsidRPr="00F62D13">
        <w:rPr>
          <w:noProof/>
          <w:sz w:val="22"/>
          <w:szCs w:val="22"/>
        </w:rPr>
        <w:t xml:space="preserve"> </w:t>
      </w:r>
      <w:r w:rsidR="00F62D13" w:rsidRPr="00F62D13">
        <w:rPr>
          <w:noProof/>
          <w:sz w:val="22"/>
          <w:szCs w:val="22"/>
        </w:rPr>
        <w:t>ИНН: 5262258084</w:t>
      </w:r>
      <w:r w:rsidR="00F62D13" w:rsidRPr="00F62D13">
        <w:rPr>
          <w:noProof/>
          <w:sz w:val="22"/>
          <w:szCs w:val="22"/>
        </w:rPr>
        <w:t xml:space="preserve">, </w:t>
      </w:r>
      <w:r w:rsidR="00F62D13" w:rsidRPr="00F62D13">
        <w:rPr>
          <w:noProof/>
          <w:sz w:val="22"/>
          <w:szCs w:val="22"/>
        </w:rPr>
        <w:t>КПП: 526201001</w:t>
      </w:r>
      <w:r w:rsidR="00F62D13" w:rsidRPr="00F62D13">
        <w:rPr>
          <w:noProof/>
          <w:sz w:val="22"/>
          <w:szCs w:val="22"/>
        </w:rPr>
        <w:t xml:space="preserve">, </w:t>
      </w:r>
      <w:r w:rsidR="00F62D13" w:rsidRPr="00F62D13">
        <w:rPr>
          <w:noProof/>
          <w:sz w:val="22"/>
          <w:szCs w:val="22"/>
        </w:rPr>
        <w:t>р/с 40702810730240000505</w:t>
      </w:r>
      <w:r w:rsidR="00F62D13" w:rsidRPr="00F62D13">
        <w:rPr>
          <w:noProof/>
          <w:sz w:val="22"/>
          <w:szCs w:val="22"/>
        </w:rPr>
        <w:t xml:space="preserve">, </w:t>
      </w:r>
      <w:r w:rsidR="00F62D13" w:rsidRPr="00F62D13">
        <w:rPr>
          <w:noProof/>
          <w:sz w:val="22"/>
          <w:szCs w:val="22"/>
        </w:rPr>
        <w:t>ФИЛИАЛ «ЦЕНТРАЛЬНЫЙ» БАНКА ВТБ (ПАО) В Г. МОСКВА</w:t>
      </w:r>
      <w:r w:rsidR="00F62D13">
        <w:rPr>
          <w:noProof/>
          <w:sz w:val="22"/>
          <w:szCs w:val="22"/>
        </w:rPr>
        <w:t xml:space="preserve">, </w:t>
      </w:r>
      <w:r w:rsidR="00F62D13" w:rsidRPr="00F62D13">
        <w:rPr>
          <w:noProof/>
          <w:sz w:val="22"/>
          <w:szCs w:val="22"/>
        </w:rPr>
        <w:t>БИК 044525411</w:t>
      </w:r>
      <w:r w:rsidR="00F62D13" w:rsidRPr="00F62D13">
        <w:rPr>
          <w:noProof/>
          <w:sz w:val="22"/>
          <w:szCs w:val="22"/>
        </w:rPr>
        <w:t xml:space="preserve">, </w:t>
      </w:r>
      <w:r w:rsidR="00F62D13" w:rsidRPr="00F62D13">
        <w:rPr>
          <w:noProof/>
          <w:sz w:val="22"/>
          <w:szCs w:val="22"/>
        </w:rPr>
        <w:t>к/с 30101810145250000411</w:t>
      </w:r>
      <w:r w:rsidR="00F62D13">
        <w:rPr>
          <w:noProof/>
          <w:sz w:val="22"/>
          <w:szCs w:val="22"/>
        </w:rPr>
        <w:t>.</w:t>
      </w:r>
    </w:p>
    <w:p w:rsidR="005634E0" w:rsidRPr="0087442F" w:rsidRDefault="005634E0" w:rsidP="005634E0">
      <w:pPr>
        <w:ind w:firstLine="720"/>
        <w:jc w:val="both"/>
        <w:rPr>
          <w:sz w:val="22"/>
          <w:szCs w:val="22"/>
        </w:rPr>
      </w:pPr>
      <w:r w:rsidRPr="00F62D13">
        <w:rPr>
          <w:noProof/>
          <w:sz w:val="22"/>
          <w:szCs w:val="22"/>
        </w:rPr>
        <w:t>1.2. Задаток вносится Претендентом в счет обеспечения исполнения</w:t>
      </w:r>
      <w:r w:rsidRPr="00F62D13">
        <w:rPr>
          <w:bCs/>
          <w:sz w:val="22"/>
          <w:szCs w:val="22"/>
        </w:rPr>
        <w:t xml:space="preserve"> обязательств по заключению и выполнению условий договора по результатам проведения</w:t>
      </w:r>
      <w:r w:rsidRPr="0087442F">
        <w:rPr>
          <w:bCs/>
          <w:sz w:val="22"/>
          <w:szCs w:val="22"/>
        </w:rPr>
        <w:t xml:space="preserve"> торгов.</w:t>
      </w:r>
    </w:p>
    <w:p w:rsidR="005634E0" w:rsidRPr="0087442F" w:rsidRDefault="005634E0" w:rsidP="005634E0">
      <w:pPr>
        <w:shd w:val="clear" w:color="auto" w:fill="FFFFFF"/>
        <w:ind w:firstLine="709"/>
        <w:jc w:val="both"/>
        <w:rPr>
          <w:bCs/>
          <w:sz w:val="22"/>
          <w:szCs w:val="22"/>
        </w:rPr>
      </w:pPr>
    </w:p>
    <w:p w:rsidR="005634E0" w:rsidRPr="0087442F" w:rsidRDefault="005634E0" w:rsidP="00F62D13">
      <w:pPr>
        <w:jc w:val="center"/>
        <w:rPr>
          <w:b/>
          <w:bCs/>
          <w:sz w:val="22"/>
          <w:szCs w:val="22"/>
        </w:rPr>
      </w:pPr>
      <w:r w:rsidRPr="0087442F">
        <w:rPr>
          <w:b/>
          <w:bCs/>
          <w:sz w:val="22"/>
          <w:szCs w:val="22"/>
        </w:rPr>
        <w:t>2. Порядок внесения задатка</w:t>
      </w:r>
    </w:p>
    <w:p w:rsidR="005634E0" w:rsidRPr="0087442F" w:rsidRDefault="001119DA" w:rsidP="005634E0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 Задаток в размере 10</w:t>
      </w:r>
      <w:r w:rsidR="005634E0" w:rsidRPr="0087442F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(деся</w:t>
      </w:r>
      <w:r w:rsidR="005634E0" w:rsidRPr="0087442F">
        <w:rPr>
          <w:sz w:val="22"/>
          <w:szCs w:val="22"/>
        </w:rPr>
        <w:t xml:space="preserve">ть) % от начальной цены лота </w:t>
      </w:r>
      <w:r w:rsidR="005634E0" w:rsidRPr="0087442F">
        <w:rPr>
          <w:bCs/>
          <w:sz w:val="22"/>
          <w:szCs w:val="22"/>
        </w:rPr>
        <w:t>должен быть внесен «Претендентом» на</w:t>
      </w:r>
      <w:r>
        <w:rPr>
          <w:bCs/>
          <w:sz w:val="22"/>
          <w:szCs w:val="22"/>
        </w:rPr>
        <w:t xml:space="preserve"> счет,</w:t>
      </w:r>
      <w:r w:rsidR="005634E0" w:rsidRPr="0087442F">
        <w:rPr>
          <w:bCs/>
          <w:sz w:val="22"/>
          <w:szCs w:val="22"/>
        </w:rPr>
        <w:t xml:space="preserve"> указанный в п. 1.1 настоящего Договора не позднее даты окончания приёма заявок, указанной в извещении о проведении торгов. В случае </w:t>
      </w:r>
      <w:proofErr w:type="spellStart"/>
      <w:r w:rsidR="005634E0" w:rsidRPr="0087442F">
        <w:rPr>
          <w:bCs/>
          <w:sz w:val="22"/>
          <w:szCs w:val="22"/>
        </w:rPr>
        <w:t>непоступления</w:t>
      </w:r>
      <w:proofErr w:type="spellEnd"/>
      <w:r w:rsidR="005634E0" w:rsidRPr="0087442F">
        <w:rPr>
          <w:bCs/>
          <w:sz w:val="22"/>
          <w:szCs w:val="22"/>
        </w:rPr>
        <w:t xml:space="preserve"> суммы задатка в установленный срок обязательства Претендента по внесению задатка считаются невыполненными. В этом случае «Претендент» к участию в торгах не допускается.                                                                      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2.2. На денежные средства, перечисленные в соответствии с настоящим Договором, проценты не начисляются.</w:t>
      </w:r>
    </w:p>
    <w:p w:rsidR="005634E0" w:rsidRPr="0087442F" w:rsidRDefault="005634E0" w:rsidP="005634E0">
      <w:pPr>
        <w:jc w:val="both"/>
        <w:rPr>
          <w:bCs/>
          <w:sz w:val="22"/>
          <w:szCs w:val="22"/>
        </w:rPr>
      </w:pPr>
    </w:p>
    <w:p w:rsidR="005634E0" w:rsidRPr="0087442F" w:rsidRDefault="005634E0" w:rsidP="00F62D13">
      <w:pPr>
        <w:jc w:val="center"/>
        <w:rPr>
          <w:b/>
          <w:bCs/>
          <w:sz w:val="22"/>
          <w:szCs w:val="22"/>
        </w:rPr>
      </w:pPr>
      <w:r w:rsidRPr="0087442F">
        <w:rPr>
          <w:b/>
          <w:bCs/>
          <w:sz w:val="22"/>
          <w:szCs w:val="22"/>
        </w:rPr>
        <w:t>3. Порядок возврата и удержания задатка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«Претендент» обязан незамедлительно письменно информировать «Организатора торгов» об изменении своих банковских реквизитов. «Организатора торгов» не отвечает за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5634E0" w:rsidRPr="0087442F" w:rsidRDefault="005634E0" w:rsidP="005634E0">
      <w:pPr>
        <w:ind w:firstLine="709"/>
        <w:jc w:val="both"/>
        <w:rPr>
          <w:color w:val="000000"/>
          <w:sz w:val="22"/>
          <w:szCs w:val="22"/>
        </w:rPr>
      </w:pPr>
      <w:r w:rsidRPr="0087442F">
        <w:rPr>
          <w:bCs/>
          <w:sz w:val="22"/>
          <w:szCs w:val="22"/>
        </w:rPr>
        <w:t xml:space="preserve">3.2. В случае, если «Претендент» не будет допущен к участию в торгах, «Организатора торгов» обязуется возвратить сумму внесенного «Претендентом» задатка </w:t>
      </w:r>
      <w:r w:rsidRPr="0087442F">
        <w:rPr>
          <w:color w:val="000000"/>
          <w:spacing w:val="2"/>
          <w:sz w:val="22"/>
          <w:szCs w:val="22"/>
        </w:rPr>
        <w:t>в</w:t>
      </w:r>
      <w:r w:rsidRPr="0087442F">
        <w:rPr>
          <w:color w:val="000000"/>
          <w:spacing w:val="2"/>
          <w:sz w:val="22"/>
          <w:szCs w:val="22"/>
        </w:rPr>
        <w:br/>
      </w:r>
      <w:r w:rsidRPr="0087442F">
        <w:rPr>
          <w:color w:val="000000"/>
          <w:sz w:val="22"/>
          <w:szCs w:val="22"/>
        </w:rPr>
        <w:t xml:space="preserve">течение 5 (пяти) дней со дня подписания протокола об определении участников торгов. 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 xml:space="preserve">3.3. В случае, если «Претендент» участвовал в торгах, но не выиграл их, «Организатора торгов» обязуется возвратить сумму внесенного «Претендентом» задатка </w:t>
      </w:r>
      <w:r w:rsidRPr="0087442F">
        <w:rPr>
          <w:color w:val="000000"/>
          <w:spacing w:val="5"/>
          <w:sz w:val="22"/>
          <w:szCs w:val="22"/>
        </w:rPr>
        <w:t xml:space="preserve">  в течение пяти </w:t>
      </w:r>
      <w:r w:rsidR="00D040C8" w:rsidRPr="0087442F">
        <w:rPr>
          <w:color w:val="000000"/>
          <w:spacing w:val="5"/>
          <w:sz w:val="22"/>
          <w:szCs w:val="22"/>
        </w:rPr>
        <w:t xml:space="preserve">рабочих дней со дня </w:t>
      </w:r>
      <w:r w:rsidRPr="0087442F">
        <w:rPr>
          <w:color w:val="000000"/>
          <w:spacing w:val="5"/>
          <w:sz w:val="22"/>
          <w:szCs w:val="22"/>
        </w:rPr>
        <w:t xml:space="preserve">подписания </w:t>
      </w:r>
      <w:r w:rsidRPr="0087442F">
        <w:rPr>
          <w:color w:val="000000"/>
          <w:spacing w:val="-1"/>
          <w:sz w:val="22"/>
          <w:szCs w:val="22"/>
        </w:rPr>
        <w:t xml:space="preserve">протокола о результатах проведения торгов. 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 xml:space="preserve">3.4. В случае отзыва «Претендентом» заявки на участие в торгах до истечения срока подачи предложений «Организатора торгов» обязуется возвратить сумму внесенного «Претендентом» задатка </w:t>
      </w:r>
      <w:r w:rsidRPr="0087442F">
        <w:rPr>
          <w:color w:val="000000"/>
          <w:spacing w:val="1"/>
          <w:sz w:val="22"/>
          <w:szCs w:val="22"/>
        </w:rPr>
        <w:t xml:space="preserve">в срок не позднее 5 (пяти) </w:t>
      </w:r>
      <w:r w:rsidRPr="0087442F">
        <w:rPr>
          <w:color w:val="000000"/>
          <w:sz w:val="22"/>
          <w:szCs w:val="22"/>
        </w:rPr>
        <w:t xml:space="preserve">дней с момента поступления «Организатору торгов» уведомления об отзыве заявки. 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 xml:space="preserve">3.5. В случае признания торгов несостоявшимися «Организатора торгов» обязуется возвратить сумму внесенного «Претендентом» задатка в течение 5 (пяти) дней с даты подписания протокола о признании торгов несостоявшимися. 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3.6. Внесенный задаток не возвращается в случае, если «Претендент», признанный победителем торгов:</w:t>
      </w:r>
    </w:p>
    <w:p w:rsidR="005634E0" w:rsidRPr="0087442F" w:rsidRDefault="00D040C8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color w:val="000000"/>
          <w:spacing w:val="1"/>
          <w:sz w:val="22"/>
          <w:szCs w:val="22"/>
        </w:rPr>
        <w:lastRenderedPageBreak/>
        <w:t xml:space="preserve">-отказывается </w:t>
      </w:r>
      <w:r w:rsidR="005634E0" w:rsidRPr="0087442F">
        <w:rPr>
          <w:color w:val="000000"/>
          <w:spacing w:val="1"/>
          <w:sz w:val="22"/>
          <w:szCs w:val="22"/>
        </w:rPr>
        <w:t xml:space="preserve">или уклоняется </w:t>
      </w:r>
      <w:r w:rsidR="005634E0" w:rsidRPr="0087442F">
        <w:rPr>
          <w:color w:val="000000"/>
          <w:spacing w:val="-1"/>
          <w:sz w:val="22"/>
          <w:szCs w:val="22"/>
        </w:rPr>
        <w:t xml:space="preserve">от подписания договора купли-продажи имущества в течение 5 дней с момента </w:t>
      </w:r>
      <w:r w:rsidR="0087442F" w:rsidRPr="0087442F">
        <w:rPr>
          <w:color w:val="000000"/>
          <w:spacing w:val="2"/>
          <w:sz w:val="22"/>
          <w:szCs w:val="22"/>
        </w:rPr>
        <w:t>направления</w:t>
      </w:r>
      <w:r w:rsidR="005634E0" w:rsidRPr="0087442F">
        <w:rPr>
          <w:color w:val="000000"/>
          <w:spacing w:val="2"/>
          <w:sz w:val="22"/>
          <w:szCs w:val="22"/>
        </w:rPr>
        <w:t xml:space="preserve"> к</w:t>
      </w:r>
      <w:r w:rsidR="0087442F" w:rsidRPr="0087442F">
        <w:rPr>
          <w:color w:val="000000"/>
          <w:spacing w:val="2"/>
          <w:sz w:val="22"/>
          <w:szCs w:val="22"/>
        </w:rPr>
        <w:t>онкурсным управляющим победителю торгов предложения</w:t>
      </w:r>
      <w:r w:rsidR="005634E0" w:rsidRPr="0087442F">
        <w:rPr>
          <w:color w:val="000000"/>
          <w:spacing w:val="2"/>
          <w:sz w:val="22"/>
          <w:szCs w:val="22"/>
        </w:rPr>
        <w:t xml:space="preserve"> заключить </w:t>
      </w:r>
      <w:r w:rsidR="0087442F" w:rsidRPr="0087442F">
        <w:rPr>
          <w:color w:val="000000"/>
          <w:spacing w:val="-2"/>
          <w:sz w:val="22"/>
          <w:szCs w:val="22"/>
        </w:rPr>
        <w:t>договор</w:t>
      </w:r>
      <w:r w:rsidR="005634E0" w:rsidRPr="0087442F">
        <w:rPr>
          <w:color w:val="000000"/>
          <w:spacing w:val="-2"/>
          <w:sz w:val="22"/>
          <w:szCs w:val="22"/>
        </w:rPr>
        <w:t xml:space="preserve"> купли-продажи</w:t>
      </w:r>
      <w:r w:rsidR="005634E0" w:rsidRPr="0087442F">
        <w:rPr>
          <w:bCs/>
          <w:sz w:val="22"/>
          <w:szCs w:val="22"/>
        </w:rPr>
        <w:t>;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5634E0" w:rsidRPr="0087442F" w:rsidRDefault="005634E0" w:rsidP="005634E0">
      <w:pPr>
        <w:jc w:val="both"/>
        <w:rPr>
          <w:bCs/>
          <w:sz w:val="22"/>
          <w:szCs w:val="22"/>
        </w:rPr>
      </w:pPr>
    </w:p>
    <w:p w:rsidR="005634E0" w:rsidRPr="0087442F" w:rsidRDefault="005634E0" w:rsidP="00F62D13">
      <w:pPr>
        <w:jc w:val="center"/>
        <w:rPr>
          <w:b/>
          <w:bCs/>
          <w:sz w:val="22"/>
          <w:szCs w:val="22"/>
        </w:rPr>
      </w:pPr>
      <w:r w:rsidRPr="0087442F">
        <w:rPr>
          <w:b/>
          <w:bCs/>
          <w:sz w:val="22"/>
          <w:szCs w:val="22"/>
        </w:rPr>
        <w:t>4. Заключительные положения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</w:t>
      </w:r>
      <w:r w:rsidR="00F62D13">
        <w:rPr>
          <w:noProof/>
          <w:color w:val="000000"/>
        </w:rPr>
        <w:t>АРБИТРАЖНОГО</w:t>
      </w:r>
      <w:r w:rsidR="00F07531">
        <w:rPr>
          <w:noProof/>
          <w:color w:val="000000"/>
        </w:rPr>
        <w:t xml:space="preserve"> СУД</w:t>
      </w:r>
      <w:r w:rsidR="00F62D13">
        <w:rPr>
          <w:noProof/>
          <w:color w:val="000000"/>
        </w:rPr>
        <w:t>А</w:t>
      </w:r>
      <w:r w:rsidR="00F07531">
        <w:rPr>
          <w:noProof/>
          <w:color w:val="000000"/>
        </w:rPr>
        <w:t xml:space="preserve"> ГОРОДА МОСКВЫ</w:t>
      </w:r>
      <w:r w:rsidR="00F07531" w:rsidRPr="0087442F">
        <w:rPr>
          <w:bCs/>
          <w:sz w:val="22"/>
          <w:szCs w:val="22"/>
        </w:rPr>
        <w:t xml:space="preserve"> </w:t>
      </w:r>
      <w:r w:rsidRPr="0087442F">
        <w:rPr>
          <w:bCs/>
          <w:sz w:val="22"/>
          <w:szCs w:val="22"/>
        </w:rPr>
        <w:t>в соответствии с законодательством Российской Федерации.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  <w:r w:rsidR="00F07531">
        <w:rPr>
          <w:bCs/>
          <w:sz w:val="22"/>
          <w:szCs w:val="22"/>
        </w:rPr>
        <w:t xml:space="preserve"> </w:t>
      </w:r>
    </w:p>
    <w:p w:rsidR="005634E0" w:rsidRPr="0087442F" w:rsidRDefault="005634E0" w:rsidP="005634E0">
      <w:pPr>
        <w:jc w:val="both"/>
        <w:rPr>
          <w:b/>
          <w:bCs/>
          <w:sz w:val="22"/>
          <w:szCs w:val="22"/>
        </w:rPr>
      </w:pPr>
    </w:p>
    <w:p w:rsidR="005634E0" w:rsidRPr="0087442F" w:rsidRDefault="005634E0" w:rsidP="00F62D13">
      <w:pPr>
        <w:jc w:val="center"/>
        <w:rPr>
          <w:b/>
          <w:bCs/>
          <w:sz w:val="22"/>
          <w:szCs w:val="22"/>
        </w:rPr>
      </w:pPr>
      <w:r w:rsidRPr="0087442F">
        <w:rPr>
          <w:b/>
          <w:bCs/>
          <w:sz w:val="22"/>
          <w:szCs w:val="22"/>
        </w:rPr>
        <w:t>5. Место нахождения и банковские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F07531" w:rsidRPr="00F62D13" w:rsidTr="00414A7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31" w:rsidRPr="00F62D13" w:rsidRDefault="00F07531" w:rsidP="00F62D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D13"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31" w:rsidRPr="00F62D13" w:rsidRDefault="00F62D13" w:rsidP="00F62D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62D13">
              <w:rPr>
                <w:b/>
                <w:bCs/>
                <w:sz w:val="22"/>
                <w:szCs w:val="22"/>
              </w:rPr>
              <w:t>Претендент</w:t>
            </w:r>
          </w:p>
        </w:tc>
      </w:tr>
      <w:tr w:rsidR="00F07531" w:rsidRPr="00F62D13" w:rsidTr="00414A7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31" w:rsidRPr="00F62D13" w:rsidRDefault="00F07531" w:rsidP="0041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bookmarkStart w:id="0" w:name="_GoBack" w:colFirst="2" w:colLast="2"/>
            <w:r w:rsidRPr="00F62D13">
              <w:rPr>
                <w:noProof/>
                <w:sz w:val="22"/>
                <w:szCs w:val="22"/>
              </w:rPr>
              <w:t>Конкурсный управляющий</w:t>
            </w:r>
            <w:r w:rsidRPr="00F62D13">
              <w:rPr>
                <w:sz w:val="22"/>
                <w:szCs w:val="22"/>
              </w:rPr>
              <w:t xml:space="preserve"> </w:t>
            </w:r>
            <w:r w:rsidR="00F62D13" w:rsidRPr="00F62D13">
              <w:rPr>
                <w:noProof/>
                <w:sz w:val="22"/>
                <w:szCs w:val="22"/>
              </w:rPr>
              <w:t>ООО «ДФС ГРУПП» Насыров Р.З.</w:t>
            </w:r>
          </w:p>
          <w:p w:rsidR="00F07531" w:rsidRPr="00F62D13" w:rsidRDefault="00F07531" w:rsidP="0041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  <w:p w:rsidR="00F07531" w:rsidRPr="00F62D13" w:rsidRDefault="00F62D13" w:rsidP="00F62D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2D13">
              <w:rPr>
                <w:noProof/>
                <w:sz w:val="22"/>
                <w:szCs w:val="22"/>
              </w:rPr>
              <w:t>ОБЩЕСТВО С ОГРАНИЧЕННОЙ ОТВЕТСТВЕННОСТЬЮ «ЭЛЕКТРОННЫЕ СИСТЕМЫ ПОВОЛЖЬЯ»</w:t>
            </w:r>
            <w:r w:rsidRPr="00F62D13">
              <w:rPr>
                <w:noProof/>
                <w:sz w:val="22"/>
                <w:szCs w:val="22"/>
              </w:rPr>
              <w:br/>
              <w:t>ИНН: 5262258084</w:t>
            </w:r>
            <w:r w:rsidRPr="00F62D13">
              <w:rPr>
                <w:noProof/>
                <w:sz w:val="22"/>
                <w:szCs w:val="22"/>
              </w:rPr>
              <w:br/>
              <w:t>КПП: 526201001</w:t>
            </w:r>
            <w:r w:rsidRPr="00F62D13">
              <w:rPr>
                <w:noProof/>
                <w:sz w:val="22"/>
                <w:szCs w:val="22"/>
              </w:rPr>
              <w:br/>
              <w:t>р/с 40702810730240000505</w:t>
            </w:r>
            <w:r w:rsidRPr="00F62D13">
              <w:rPr>
                <w:noProof/>
                <w:sz w:val="22"/>
                <w:szCs w:val="22"/>
              </w:rPr>
              <w:br/>
              <w:t>ФИЛИАЛ «ЦЕНТРАЛЬНЫЙ» БАНКА ВТБ (ПАО) В Г. МОСКВА</w:t>
            </w:r>
            <w:r w:rsidRPr="00F62D13">
              <w:rPr>
                <w:noProof/>
                <w:sz w:val="22"/>
                <w:szCs w:val="22"/>
              </w:rPr>
              <w:br/>
              <w:t>БИК 044525411</w:t>
            </w:r>
            <w:r w:rsidRPr="00F62D13">
              <w:rPr>
                <w:noProof/>
                <w:sz w:val="22"/>
                <w:szCs w:val="22"/>
              </w:rPr>
              <w:br/>
              <w:t>к/с 30101810145250000411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31" w:rsidRPr="00F62D13" w:rsidRDefault="00F07531" w:rsidP="0041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7531" w:rsidRPr="00F62D13" w:rsidTr="00414A7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31" w:rsidRPr="00F62D13" w:rsidRDefault="00F07531" w:rsidP="0041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  <w:p w:rsidR="00F07531" w:rsidRPr="00F62D13" w:rsidRDefault="00F07531" w:rsidP="0041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07531" w:rsidRPr="00F62D13" w:rsidRDefault="00F07531" w:rsidP="0041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2D13">
              <w:rPr>
                <w:sz w:val="22"/>
                <w:szCs w:val="22"/>
              </w:rPr>
              <w:t xml:space="preserve">______________________  </w:t>
            </w:r>
            <w:r w:rsidRPr="00F62D13">
              <w:rPr>
                <w:noProof/>
                <w:sz w:val="22"/>
                <w:szCs w:val="22"/>
              </w:rPr>
              <w:t>Р.З. Насыров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31" w:rsidRPr="00F62D13" w:rsidRDefault="00F07531" w:rsidP="0041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  <w:p w:rsidR="00F07531" w:rsidRPr="00F62D13" w:rsidRDefault="00F07531" w:rsidP="0041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  <w:p w:rsidR="00F07531" w:rsidRPr="00F62D13" w:rsidRDefault="00F07531" w:rsidP="0041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F62D13">
              <w:rPr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  <w:bookmarkEnd w:id="0"/>
    </w:tbl>
    <w:p w:rsidR="005634E0" w:rsidRPr="00904997" w:rsidRDefault="005634E0" w:rsidP="005634E0">
      <w:pPr>
        <w:jc w:val="both"/>
        <w:rPr>
          <w:b/>
          <w:bCs/>
          <w:sz w:val="22"/>
          <w:szCs w:val="22"/>
        </w:rPr>
      </w:pPr>
    </w:p>
    <w:p w:rsidR="005634E0" w:rsidRPr="00904997" w:rsidRDefault="005634E0" w:rsidP="005634E0">
      <w:pPr>
        <w:jc w:val="both"/>
        <w:rPr>
          <w:b/>
          <w:bCs/>
          <w:sz w:val="22"/>
          <w:szCs w:val="22"/>
        </w:rPr>
      </w:pPr>
    </w:p>
    <w:p w:rsidR="005634E0" w:rsidRPr="00904997" w:rsidRDefault="005634E0" w:rsidP="005634E0">
      <w:pPr>
        <w:jc w:val="both"/>
        <w:rPr>
          <w:b/>
          <w:bCs/>
          <w:sz w:val="22"/>
          <w:szCs w:val="22"/>
        </w:rPr>
      </w:pPr>
    </w:p>
    <w:p w:rsidR="005634E0" w:rsidRPr="00904997" w:rsidRDefault="005634E0" w:rsidP="005634E0">
      <w:pPr>
        <w:jc w:val="both"/>
        <w:rPr>
          <w:b/>
          <w:bCs/>
          <w:sz w:val="22"/>
          <w:szCs w:val="22"/>
        </w:rPr>
      </w:pPr>
    </w:p>
    <w:p w:rsidR="00706CC4" w:rsidRDefault="00F62D13"/>
    <w:sectPr w:rsidR="00706CC4" w:rsidSect="00307C9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6C"/>
    <w:rsid w:val="001119DA"/>
    <w:rsid w:val="004624B9"/>
    <w:rsid w:val="00490036"/>
    <w:rsid w:val="004D2746"/>
    <w:rsid w:val="005634E0"/>
    <w:rsid w:val="006476DE"/>
    <w:rsid w:val="00720588"/>
    <w:rsid w:val="0087442F"/>
    <w:rsid w:val="009171F1"/>
    <w:rsid w:val="00D040C8"/>
    <w:rsid w:val="00D9317E"/>
    <w:rsid w:val="00DB3F6C"/>
    <w:rsid w:val="00F07531"/>
    <w:rsid w:val="00F6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AAFB"/>
  <w15:chartTrackingRefBased/>
  <w15:docId w15:val="{2D52F5BD-6AE4-4991-BF49-971E282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5634E0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5634E0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6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3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634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3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62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-tor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2021-09-22T08:35:00Z</dcterms:created>
  <dcterms:modified xsi:type="dcterms:W3CDTF">2022-01-20T08:42:00Z</dcterms:modified>
</cp:coreProperties>
</file>