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0A" w:rsidRDefault="00746C0A">
      <w:pPr>
        <w:pStyle w:val="a7"/>
      </w:pPr>
      <w:r>
        <w:t xml:space="preserve">ДОГОВОР О ЗАДАТКЕ </w:t>
      </w:r>
    </w:p>
    <w:p w:rsidR="00746C0A" w:rsidRDefault="0047376B">
      <w:pPr>
        <w:shd w:val="clear" w:color="auto" w:fill="FFFFFF"/>
        <w:ind w:left="1152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1"/>
          <w:sz w:val="22"/>
          <w:szCs w:val="22"/>
        </w:rPr>
        <w:t xml:space="preserve">        </w:t>
      </w:r>
      <w:r w:rsidR="00746C0A">
        <w:rPr>
          <w:rFonts w:cs="Times New Roman"/>
          <w:color w:val="000000"/>
          <w:spacing w:val="1"/>
          <w:sz w:val="22"/>
          <w:szCs w:val="22"/>
        </w:rPr>
        <w:t>в счет обеспечения оплаты имущества, приобретаемого на торгах</w:t>
      </w:r>
    </w:p>
    <w:p w:rsidR="00746C0A" w:rsidRDefault="00746C0A">
      <w:pPr>
        <w:shd w:val="clear" w:color="auto" w:fill="FFFFFF"/>
        <w:tabs>
          <w:tab w:val="left" w:pos="7013"/>
        </w:tabs>
        <w:spacing w:before="269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2"/>
          <w:sz w:val="22"/>
          <w:szCs w:val="22"/>
        </w:rPr>
        <w:t xml:space="preserve">г. Нижний Новгород                                                                                                   </w:t>
      </w:r>
      <w:r w:rsidR="008A476D">
        <w:rPr>
          <w:rFonts w:cs="Times New Roman"/>
          <w:color w:val="000000"/>
          <w:sz w:val="22"/>
          <w:szCs w:val="22"/>
        </w:rPr>
        <w:t>"__" ________ 2022</w:t>
      </w:r>
      <w:r>
        <w:rPr>
          <w:rFonts w:cs="Times New Roman"/>
          <w:color w:val="000000"/>
          <w:sz w:val="22"/>
          <w:szCs w:val="22"/>
        </w:rPr>
        <w:t xml:space="preserve"> г.</w:t>
      </w:r>
    </w:p>
    <w:p w:rsidR="00746C0A" w:rsidRDefault="0047376B">
      <w:pPr>
        <w:shd w:val="clear" w:color="auto" w:fill="FFFFFF"/>
        <w:spacing w:before="264"/>
        <w:ind w:left="5" w:right="62" w:firstLine="533"/>
        <w:jc w:val="both"/>
        <w:rPr>
          <w:rFonts w:cs="Times New Roman"/>
          <w:color w:val="000000"/>
          <w:sz w:val="22"/>
          <w:szCs w:val="22"/>
        </w:rPr>
      </w:pPr>
      <w:r w:rsidRPr="0047376B">
        <w:rPr>
          <w:rFonts w:cs="Times New Roman"/>
          <w:sz w:val="22"/>
          <w:szCs w:val="22"/>
        </w:rPr>
        <w:t xml:space="preserve">Гр. </w:t>
      </w:r>
      <w:r w:rsidR="005C20BD">
        <w:rPr>
          <w:rFonts w:cs="Times New Roman"/>
          <w:sz w:val="22"/>
          <w:szCs w:val="22"/>
        </w:rPr>
        <w:t>Пронин Евгений Геннадьевич</w:t>
      </w:r>
      <w:r w:rsidRPr="0047376B">
        <w:rPr>
          <w:rFonts w:cs="Times New Roman"/>
          <w:sz w:val="22"/>
          <w:szCs w:val="22"/>
        </w:rPr>
        <w:t xml:space="preserve"> в лице организатора торгов финансового управляющего </w:t>
      </w:r>
      <w:proofErr w:type="spellStart"/>
      <w:r w:rsidRPr="0047376B">
        <w:rPr>
          <w:rFonts w:cs="Times New Roman"/>
          <w:sz w:val="22"/>
          <w:szCs w:val="22"/>
        </w:rPr>
        <w:t>Бордока</w:t>
      </w:r>
      <w:proofErr w:type="spellEnd"/>
      <w:r w:rsidRPr="0047376B">
        <w:rPr>
          <w:rFonts w:cs="Times New Roman"/>
          <w:sz w:val="22"/>
          <w:szCs w:val="22"/>
        </w:rPr>
        <w:t xml:space="preserve"> Александра Александровича, действующего на основании </w:t>
      </w:r>
      <w:r w:rsidR="005C20BD" w:rsidRPr="00EC1010">
        <w:rPr>
          <w:sz w:val="22"/>
          <w:szCs w:val="22"/>
        </w:rPr>
        <w:t>Решения Арбитражного суда Нижегородской области по делу № А43-26267/2016 от 01.12.2016 г. и Определения Арбитражного суда Нижегородской области по делу № А43-26267/2016 от 12.03.2019 г.</w:t>
      </w:r>
      <w:r w:rsidR="00746C0A">
        <w:rPr>
          <w:rFonts w:cs="Times New Roman"/>
        </w:rPr>
        <w:t>,</w:t>
      </w:r>
      <w:r w:rsidR="00746C0A">
        <w:rPr>
          <w:rFonts w:cs="Times New Roman"/>
          <w:color w:val="000000"/>
          <w:spacing w:val="2"/>
          <w:sz w:val="22"/>
          <w:szCs w:val="22"/>
        </w:rPr>
        <w:t xml:space="preserve"> с одной стороны, и_____________________________________________________________________________________</w:t>
      </w:r>
      <w:r w:rsidR="00746C0A">
        <w:rPr>
          <w:rFonts w:cs="Times New Roman"/>
          <w:color w:val="000000"/>
          <w:spacing w:val="8"/>
          <w:sz w:val="22"/>
          <w:szCs w:val="22"/>
        </w:rPr>
        <w:t>, в лице _________________</w:t>
      </w:r>
      <w:r w:rsidR="00746C0A">
        <w:rPr>
          <w:rFonts w:cs="Times New Roman"/>
          <w:color w:val="000000"/>
          <w:spacing w:val="9"/>
          <w:sz w:val="22"/>
          <w:szCs w:val="22"/>
        </w:rPr>
        <w:t>, действующего на основании ______________</w:t>
      </w:r>
      <w:r w:rsidR="00746C0A">
        <w:rPr>
          <w:rFonts w:cs="Times New Roman"/>
          <w:color w:val="000000"/>
          <w:spacing w:val="2"/>
          <w:sz w:val="22"/>
          <w:szCs w:val="22"/>
        </w:rPr>
        <w:t xml:space="preserve">, </w:t>
      </w:r>
      <w:r w:rsidR="00746C0A">
        <w:rPr>
          <w:rFonts w:cs="Times New Roman"/>
          <w:color w:val="000000"/>
          <w:spacing w:val="1"/>
          <w:sz w:val="22"/>
          <w:szCs w:val="22"/>
        </w:rPr>
        <w:t xml:space="preserve"> именуемый (-</w:t>
      </w:r>
      <w:proofErr w:type="spellStart"/>
      <w:r w:rsidR="00746C0A">
        <w:rPr>
          <w:rFonts w:cs="Times New Roman"/>
          <w:color w:val="000000"/>
          <w:spacing w:val="1"/>
          <w:sz w:val="22"/>
          <w:szCs w:val="22"/>
        </w:rPr>
        <w:t>ая</w:t>
      </w:r>
      <w:proofErr w:type="spellEnd"/>
      <w:r w:rsidR="00746C0A">
        <w:rPr>
          <w:rFonts w:cs="Times New Roman"/>
          <w:color w:val="000000"/>
          <w:spacing w:val="1"/>
          <w:sz w:val="22"/>
          <w:szCs w:val="22"/>
        </w:rPr>
        <w:t xml:space="preserve">, </w:t>
      </w:r>
      <w:proofErr w:type="gramStart"/>
      <w:r w:rsidR="00746C0A">
        <w:rPr>
          <w:rFonts w:cs="Times New Roman"/>
          <w:color w:val="000000"/>
          <w:spacing w:val="1"/>
          <w:sz w:val="22"/>
          <w:szCs w:val="22"/>
        </w:rPr>
        <w:t>-</w:t>
      </w:r>
      <w:proofErr w:type="spellStart"/>
      <w:r w:rsidR="00746C0A">
        <w:rPr>
          <w:rFonts w:cs="Times New Roman"/>
          <w:color w:val="000000"/>
          <w:spacing w:val="1"/>
          <w:sz w:val="22"/>
          <w:szCs w:val="22"/>
        </w:rPr>
        <w:t>о</w:t>
      </w:r>
      <w:proofErr w:type="gramEnd"/>
      <w:r w:rsidR="00746C0A">
        <w:rPr>
          <w:rFonts w:cs="Times New Roman"/>
          <w:color w:val="000000"/>
          <w:spacing w:val="1"/>
          <w:sz w:val="22"/>
          <w:szCs w:val="22"/>
        </w:rPr>
        <w:t>е</w:t>
      </w:r>
      <w:proofErr w:type="spellEnd"/>
      <w:r w:rsidR="00746C0A">
        <w:rPr>
          <w:rFonts w:cs="Times New Roman"/>
          <w:color w:val="000000"/>
          <w:spacing w:val="1"/>
          <w:sz w:val="22"/>
          <w:szCs w:val="22"/>
        </w:rPr>
        <w:t xml:space="preserve">) в </w:t>
      </w:r>
      <w:r w:rsidR="00746C0A">
        <w:rPr>
          <w:rFonts w:cs="Times New Roman"/>
          <w:color w:val="000000"/>
          <w:sz w:val="22"/>
          <w:szCs w:val="22"/>
        </w:rPr>
        <w:t xml:space="preserve">дальнейшем «Претендент», заключили настоящий договор о </w:t>
      </w:r>
      <w:proofErr w:type="gramStart"/>
      <w:r w:rsidR="00746C0A">
        <w:rPr>
          <w:rFonts w:cs="Times New Roman"/>
          <w:color w:val="000000"/>
          <w:sz w:val="22"/>
          <w:szCs w:val="22"/>
        </w:rPr>
        <w:t>нижеследующем</w:t>
      </w:r>
      <w:proofErr w:type="gramEnd"/>
      <w:r w:rsidR="00746C0A">
        <w:rPr>
          <w:rFonts w:cs="Times New Roman"/>
          <w:color w:val="000000"/>
          <w:sz w:val="22"/>
          <w:szCs w:val="22"/>
        </w:rPr>
        <w:t>:</w:t>
      </w:r>
    </w:p>
    <w:p w:rsidR="00746C0A" w:rsidRDefault="00746C0A">
      <w:pPr>
        <w:shd w:val="clear" w:color="auto" w:fill="FFFFFF"/>
        <w:spacing w:before="264"/>
        <w:ind w:left="5" w:right="62" w:firstLine="533"/>
        <w:jc w:val="both"/>
        <w:rPr>
          <w:rFonts w:cs="Times New Roman"/>
          <w:sz w:val="22"/>
          <w:szCs w:val="22"/>
        </w:rPr>
      </w:pPr>
    </w:p>
    <w:p w:rsidR="00746C0A" w:rsidRDefault="00746C0A">
      <w:pPr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В счет обеспечения участия в торгах </w:t>
      </w:r>
      <w:r>
        <w:rPr>
          <w:rStyle w:val="paragraph"/>
          <w:sz w:val="22"/>
          <w:szCs w:val="22"/>
        </w:rPr>
        <w:t xml:space="preserve">проводимых обществом по </w:t>
      </w:r>
      <w:r>
        <w:rPr>
          <w:rFonts w:cs="Times New Roman"/>
          <w:sz w:val="22"/>
          <w:szCs w:val="22"/>
        </w:rPr>
        <w:t xml:space="preserve">реализации </w:t>
      </w:r>
      <w:r>
        <w:rPr>
          <w:rStyle w:val="paragraph"/>
          <w:sz w:val="22"/>
          <w:szCs w:val="22"/>
        </w:rPr>
        <w:t>имущества</w:t>
      </w:r>
      <w:r>
        <w:rPr>
          <w:rFonts w:cs="Times New Roman"/>
          <w:sz w:val="22"/>
          <w:szCs w:val="22"/>
        </w:rPr>
        <w:t xml:space="preserve">: </w:t>
      </w:r>
    </w:p>
    <w:p w:rsidR="005C20BD" w:rsidRPr="005C20BD" w:rsidRDefault="008A476D" w:rsidP="005C20BD">
      <w:pPr>
        <w:pStyle w:val="2"/>
        <w:ind w:firstLine="567"/>
        <w:rPr>
          <w:b w:val="0"/>
          <w:i w:val="0"/>
          <w:sz w:val="22"/>
          <w:szCs w:val="22"/>
        </w:rPr>
      </w:pPr>
      <w:r w:rsidRPr="008A476D">
        <w:rPr>
          <w:b w:val="0"/>
          <w:i w:val="0"/>
          <w:sz w:val="22"/>
          <w:szCs w:val="22"/>
        </w:rPr>
        <w:t>Лот № 4. Права требования к Прониной Наталье Романовне. Начальная цена – 768925,00 рублей.</w:t>
      </w:r>
    </w:p>
    <w:p w:rsidR="00AD6F99" w:rsidRDefault="00AD6F99">
      <w:pPr>
        <w:pStyle w:val="2"/>
        <w:ind w:firstLine="567"/>
        <w:rPr>
          <w:b w:val="0"/>
          <w:bCs w:val="0"/>
          <w:i w:val="0"/>
          <w:iCs w:val="0"/>
          <w:sz w:val="22"/>
          <w:szCs w:val="22"/>
        </w:rPr>
      </w:pPr>
    </w:p>
    <w:p w:rsidR="00746C0A" w:rsidRDefault="00746C0A">
      <w:pPr>
        <w:pStyle w:val="2"/>
        <w:ind w:firstLine="567"/>
        <w:rPr>
          <w:rFonts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cs="Times New Roman"/>
          <w:b w:val="0"/>
          <w:bCs w:val="0"/>
          <w:i w:val="0"/>
          <w:iCs w:val="0"/>
          <w:sz w:val="22"/>
          <w:szCs w:val="22"/>
        </w:rPr>
        <w:t xml:space="preserve">Претендент обязуется внести на счет по банковским реквизитам: </w:t>
      </w:r>
      <w:r w:rsidRPr="0047376B">
        <w:rPr>
          <w:rFonts w:cs="Times New Roman"/>
          <w:i w:val="0"/>
          <w:iCs w:val="0"/>
          <w:sz w:val="24"/>
          <w:szCs w:val="24"/>
        </w:rPr>
        <w:t xml:space="preserve">получатель платежа: </w:t>
      </w:r>
      <w:r w:rsidR="00AF59B8">
        <w:rPr>
          <w:rFonts w:cs="Times New Roman"/>
          <w:i w:val="0"/>
          <w:iCs w:val="0"/>
          <w:sz w:val="24"/>
          <w:szCs w:val="24"/>
        </w:rPr>
        <w:t>Пронин Евгений Геннадьевич</w:t>
      </w:r>
      <w:r w:rsidR="00DF2179" w:rsidRPr="00DF2179">
        <w:rPr>
          <w:rFonts w:cs="Times New Roman"/>
          <w:i w:val="0"/>
          <w:iCs w:val="0"/>
          <w:sz w:val="24"/>
          <w:szCs w:val="24"/>
        </w:rPr>
        <w:t xml:space="preserve">, </w:t>
      </w:r>
      <w:proofErr w:type="spellStart"/>
      <w:proofErr w:type="gramStart"/>
      <w:r w:rsidR="00DF2179" w:rsidRPr="00DF2179">
        <w:rPr>
          <w:rFonts w:cs="Times New Roman"/>
          <w:i w:val="0"/>
          <w:iCs w:val="0"/>
          <w:sz w:val="24"/>
          <w:szCs w:val="24"/>
        </w:rPr>
        <w:t>р</w:t>
      </w:r>
      <w:proofErr w:type="spellEnd"/>
      <w:proofErr w:type="gramEnd"/>
      <w:r w:rsidR="00DF2179" w:rsidRPr="00DF2179">
        <w:rPr>
          <w:rFonts w:cs="Times New Roman"/>
          <w:i w:val="0"/>
          <w:iCs w:val="0"/>
          <w:sz w:val="24"/>
          <w:szCs w:val="24"/>
        </w:rPr>
        <w:t>/с № 40817810</w:t>
      </w:r>
      <w:r w:rsidR="005C20BD">
        <w:rPr>
          <w:rFonts w:cs="Times New Roman"/>
          <w:i w:val="0"/>
          <w:iCs w:val="0"/>
          <w:sz w:val="24"/>
          <w:szCs w:val="24"/>
        </w:rPr>
        <w:t>942005191786</w:t>
      </w:r>
      <w:r w:rsidR="00DF2179" w:rsidRPr="00DF2179">
        <w:rPr>
          <w:rFonts w:cs="Times New Roman"/>
          <w:i w:val="0"/>
          <w:iCs w:val="0"/>
          <w:sz w:val="24"/>
          <w:szCs w:val="24"/>
        </w:rPr>
        <w:t xml:space="preserve"> в ПАО Сбербанк, к/с № 30101810900000000603, БИК 042202603</w:t>
      </w:r>
      <w:r>
        <w:rPr>
          <w:rFonts w:cs="Times New Roman"/>
          <w:b w:val="0"/>
          <w:bCs w:val="0"/>
          <w:i w:val="0"/>
          <w:iCs w:val="0"/>
          <w:color w:val="333333"/>
          <w:sz w:val="24"/>
          <w:szCs w:val="24"/>
        </w:rPr>
        <w:t>,</w:t>
      </w:r>
      <w:r>
        <w:rPr>
          <w:rFonts w:cs="Times New Roman"/>
          <w:b w:val="0"/>
          <w:bCs w:val="0"/>
          <w:i w:val="0"/>
          <w:iCs w:val="0"/>
          <w:color w:val="333333"/>
          <w:sz w:val="22"/>
          <w:szCs w:val="22"/>
        </w:rPr>
        <w:t xml:space="preserve"> </w:t>
      </w:r>
      <w:r w:rsidRPr="0047376B">
        <w:rPr>
          <w:rFonts w:cs="Times New Roman"/>
          <w:b w:val="0"/>
          <w:bCs w:val="0"/>
          <w:i w:val="0"/>
          <w:iCs w:val="0"/>
          <w:sz w:val="22"/>
          <w:szCs w:val="22"/>
        </w:rPr>
        <w:t>задаток</w:t>
      </w:r>
      <w:r>
        <w:rPr>
          <w:rFonts w:cs="Times New Roman"/>
          <w:b w:val="0"/>
          <w:bCs w:val="0"/>
          <w:i w:val="0"/>
          <w:iCs w:val="0"/>
          <w:sz w:val="22"/>
          <w:szCs w:val="22"/>
        </w:rPr>
        <w:t xml:space="preserve"> в размере 20% от начальной цены лота и обеспечить его поступление на счет организатора торгов.</w:t>
      </w:r>
    </w:p>
    <w:p w:rsidR="00746C0A" w:rsidRDefault="007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В случае признания Претендента победителем торгов, перечисленный задаток засчитывается в счет оплаты по заключенному договору купли-продажи.</w:t>
      </w:r>
    </w:p>
    <w:p w:rsidR="00746C0A" w:rsidRDefault="007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При отказе Претендента от подписания протокола о результатах торгов или заключения договора купли-продажи задаток не возвращается.</w:t>
      </w:r>
    </w:p>
    <w:p w:rsidR="00746C0A" w:rsidRDefault="00746C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В случае не признания Претендента победителем торгов организатор торгов обязан вернуть задаток в 5-ти </w:t>
      </w:r>
      <w:proofErr w:type="spellStart"/>
      <w:r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срок со дня подписания протокола о результатах проведения торгов. </w:t>
      </w:r>
    </w:p>
    <w:p w:rsidR="00746C0A" w:rsidRDefault="00746C0A">
      <w:pPr>
        <w:shd w:val="clear" w:color="auto" w:fill="FFFFFF"/>
        <w:tabs>
          <w:tab w:val="left" w:pos="1022"/>
        </w:tabs>
        <w:ind w:left="14" w:right="26" w:firstLine="553"/>
        <w:jc w:val="both"/>
        <w:rPr>
          <w:rFonts w:cs="Times New Roman"/>
          <w:color w:val="000000"/>
          <w:spacing w:val="4"/>
          <w:sz w:val="22"/>
          <w:szCs w:val="22"/>
        </w:rPr>
      </w:pPr>
      <w:r>
        <w:rPr>
          <w:rFonts w:cs="Times New Roman"/>
          <w:color w:val="000000"/>
          <w:spacing w:val="6"/>
          <w:sz w:val="22"/>
          <w:szCs w:val="22"/>
        </w:rPr>
        <w:t xml:space="preserve">  Настоящий договор составлен в двух экземплярах, имеющих одинаковую </w:t>
      </w:r>
      <w:r>
        <w:rPr>
          <w:rFonts w:cs="Times New Roman"/>
          <w:color w:val="000000"/>
          <w:spacing w:val="4"/>
          <w:sz w:val="22"/>
          <w:szCs w:val="22"/>
        </w:rPr>
        <w:t xml:space="preserve">юридическую силу.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5095"/>
      </w:tblGrid>
      <w:tr w:rsidR="00746C0A">
        <w:tc>
          <w:tcPr>
            <w:tcW w:w="4928" w:type="dxa"/>
          </w:tcPr>
          <w:p w:rsidR="00746C0A" w:rsidRDefault="00746C0A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rFonts w:cs="Times New Roman"/>
              </w:rPr>
            </w:pPr>
          </w:p>
          <w:p w:rsidR="00746C0A" w:rsidRDefault="005C20BD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rFonts w:cs="Times New Roman"/>
                <w:color w:val="000000"/>
                <w:spacing w:val="4"/>
              </w:rPr>
            </w:pPr>
            <w:r>
              <w:rPr>
                <w:rFonts w:cs="Times New Roman"/>
                <w:sz w:val="24"/>
                <w:szCs w:val="24"/>
              </w:rPr>
              <w:t>Пронин Евгений Геннадьевич</w:t>
            </w:r>
            <w:r w:rsidR="00DF2179">
              <w:rPr>
                <w:rFonts w:cs="Times New Roman"/>
                <w:color w:val="000000"/>
                <w:spacing w:val="4"/>
              </w:rPr>
              <w:t xml:space="preserve"> </w:t>
            </w:r>
          </w:p>
        </w:tc>
        <w:tc>
          <w:tcPr>
            <w:tcW w:w="5095" w:type="dxa"/>
          </w:tcPr>
          <w:p w:rsidR="00746C0A" w:rsidRDefault="00746C0A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4"/>
                <w:sz w:val="22"/>
                <w:szCs w:val="22"/>
              </w:rPr>
              <w:t>Претендент __________________</w:t>
            </w:r>
          </w:p>
        </w:tc>
      </w:tr>
      <w:tr w:rsidR="00AD6F99" w:rsidTr="00575F11">
        <w:trPr>
          <w:trHeight w:val="1150"/>
        </w:trPr>
        <w:tc>
          <w:tcPr>
            <w:tcW w:w="4928" w:type="dxa"/>
          </w:tcPr>
          <w:p w:rsidR="005C20BD" w:rsidRDefault="005C20BD" w:rsidP="005C20BD">
            <w:r w:rsidRPr="00EC1010">
              <w:t>дата рождения: 05.05.1974</w:t>
            </w:r>
            <w:r>
              <w:t xml:space="preserve"> </w:t>
            </w:r>
            <w:r w:rsidRPr="00EC1010">
              <w:t>г., место рождения: г. Горький; СНИЛС 00794189169, ИНН 525624930531, адрес регистрации: г</w:t>
            </w:r>
            <w:proofErr w:type="gramStart"/>
            <w:r w:rsidRPr="00EC1010">
              <w:t>.Н</w:t>
            </w:r>
            <w:proofErr w:type="gramEnd"/>
            <w:r w:rsidRPr="00EC1010">
              <w:t>ижний Новгород, ул. Сергея Акимова, д. 25А, кв. 303</w:t>
            </w:r>
          </w:p>
          <w:p w:rsidR="00AD6F99" w:rsidRDefault="00AD6F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95" w:type="dxa"/>
          </w:tcPr>
          <w:p w:rsidR="00AD6F99" w:rsidRDefault="00AD6F99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746C0A">
        <w:trPr>
          <w:trHeight w:val="70"/>
        </w:trPr>
        <w:tc>
          <w:tcPr>
            <w:tcW w:w="4928" w:type="dxa"/>
          </w:tcPr>
          <w:p w:rsidR="00746C0A" w:rsidRDefault="00746C0A">
            <w:pPr>
              <w:tabs>
                <w:tab w:val="left" w:pos="1022"/>
              </w:tabs>
              <w:spacing w:line="278" w:lineRule="exact"/>
              <w:ind w:right="499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4"/>
              </w:rPr>
              <w:t xml:space="preserve">Финансовый управляющий _____________________  </w:t>
            </w:r>
            <w:r>
              <w:rPr>
                <w:rFonts w:cs="Times New Roman"/>
              </w:rPr>
              <w:t xml:space="preserve">А.А. </w:t>
            </w:r>
            <w:proofErr w:type="spellStart"/>
            <w:r>
              <w:rPr>
                <w:rFonts w:cs="Times New Roman"/>
              </w:rPr>
              <w:t>Бордок</w:t>
            </w:r>
            <w:proofErr w:type="spellEnd"/>
          </w:p>
        </w:tc>
        <w:tc>
          <w:tcPr>
            <w:tcW w:w="5095" w:type="dxa"/>
          </w:tcPr>
          <w:p w:rsidR="00746C0A" w:rsidRDefault="00746C0A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746C0A" w:rsidRDefault="00746C0A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rFonts w:cs="Times New Roman"/>
          <w:color w:val="000000"/>
          <w:spacing w:val="4"/>
          <w:sz w:val="22"/>
          <w:szCs w:val="22"/>
        </w:rPr>
      </w:pPr>
    </w:p>
    <w:p w:rsidR="00746C0A" w:rsidRDefault="00746C0A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rFonts w:cs="Times New Roman"/>
          <w:color w:val="000000"/>
          <w:spacing w:val="4"/>
          <w:sz w:val="24"/>
          <w:szCs w:val="24"/>
        </w:rPr>
      </w:pPr>
    </w:p>
    <w:sectPr w:rsidR="00746C0A" w:rsidSect="00746C0A">
      <w:pgSz w:w="11909" w:h="16834"/>
      <w:pgMar w:top="568" w:right="413" w:bottom="360" w:left="16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EC2706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40037FAB"/>
    <w:multiLevelType w:val="singleLevel"/>
    <w:tmpl w:val="384C2F74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4C907D9C"/>
    <w:multiLevelType w:val="singleLevel"/>
    <w:tmpl w:val="424A83B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09E7979"/>
    <w:multiLevelType w:val="singleLevel"/>
    <w:tmpl w:val="AD16D070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6D56458E"/>
    <w:multiLevelType w:val="singleLevel"/>
    <w:tmpl w:val="4C12C86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789C5C5C"/>
    <w:multiLevelType w:val="singleLevel"/>
    <w:tmpl w:val="09C66052"/>
    <w:lvl w:ilvl="0">
      <w:start w:val="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7A24182B"/>
    <w:multiLevelType w:val="hybridMultilevel"/>
    <w:tmpl w:val="86C26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746C0A"/>
    <w:rsid w:val="000E4EC0"/>
    <w:rsid w:val="00153F3F"/>
    <w:rsid w:val="00175AF5"/>
    <w:rsid w:val="00263A6A"/>
    <w:rsid w:val="0047376B"/>
    <w:rsid w:val="005C20BD"/>
    <w:rsid w:val="00724928"/>
    <w:rsid w:val="00746C0A"/>
    <w:rsid w:val="008A476D"/>
    <w:rsid w:val="009E2654"/>
    <w:rsid w:val="00A72F19"/>
    <w:rsid w:val="00AC2F40"/>
    <w:rsid w:val="00AD6F99"/>
    <w:rsid w:val="00AF59B8"/>
    <w:rsid w:val="00DD4528"/>
    <w:rsid w:val="00DF2179"/>
    <w:rsid w:val="00ED6433"/>
    <w:rsid w:val="00F00D0D"/>
    <w:rsid w:val="00FD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6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63A6A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3A6A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263A6A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263A6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63A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263A6A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63A6A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263A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63A6A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rsid w:val="00263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63A6A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uiPriority w:val="99"/>
    <w:rsid w:val="00263A6A"/>
    <w:rPr>
      <w:rFonts w:ascii="Times New Roman" w:hAnsi="Times New Roman" w:cs="Times New Roman"/>
    </w:rPr>
  </w:style>
  <w:style w:type="paragraph" w:styleId="a5">
    <w:name w:val="No Spacing"/>
    <w:uiPriority w:val="99"/>
    <w:qFormat/>
    <w:rsid w:val="00263A6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263A6A"/>
    <w:pPr>
      <w:ind w:left="720"/>
    </w:pPr>
    <w:rPr>
      <w:rFonts w:cs="Times New Roman"/>
    </w:rPr>
  </w:style>
  <w:style w:type="paragraph" w:customStyle="1" w:styleId="11">
    <w:name w:val="Обычный1"/>
    <w:uiPriority w:val="99"/>
    <w:rsid w:val="00263A6A"/>
    <w:pPr>
      <w:widowControl w:val="0"/>
      <w:spacing w:line="300" w:lineRule="auto"/>
      <w:ind w:firstLine="680"/>
      <w:jc w:val="both"/>
    </w:pPr>
    <w:rPr>
      <w:rFonts w:ascii="Times New Roman" w:hAnsi="Times New Roman" w:cs="Times New Roman"/>
    </w:rPr>
  </w:style>
  <w:style w:type="paragraph" w:styleId="a7">
    <w:name w:val="Title"/>
    <w:basedOn w:val="a"/>
    <w:link w:val="a8"/>
    <w:uiPriority w:val="99"/>
    <w:qFormat/>
    <w:rsid w:val="00263A6A"/>
    <w:pPr>
      <w:shd w:val="clear" w:color="auto" w:fill="FFFFFF"/>
      <w:ind w:right="106"/>
      <w:jc w:val="center"/>
    </w:pPr>
    <w:rPr>
      <w:rFonts w:cs="Times New Roman"/>
      <w:b/>
      <w:bCs/>
      <w:color w:val="000000"/>
      <w:spacing w:val="1"/>
      <w:sz w:val="22"/>
      <w:szCs w:val="22"/>
    </w:rPr>
  </w:style>
  <w:style w:type="character" w:customStyle="1" w:styleId="a8">
    <w:name w:val="Название Знак"/>
    <w:basedOn w:val="a0"/>
    <w:link w:val="a7"/>
    <w:uiPriority w:val="99"/>
    <w:rsid w:val="00263A6A"/>
    <w:rPr>
      <w:rFonts w:ascii="Cambria" w:hAnsi="Cambria" w:cs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263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1824</Characters>
  <Application>Microsoft Office Word</Application>
  <DocSecurity>0</DocSecurity>
  <Lines>15</Lines>
  <Paragraphs>4</Paragraphs>
  <ScaleCrop>false</ScaleCrop>
  <Company>ТО ФСФО РФ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creator>Александр Потёмкин</dc:creator>
  <cp:lastModifiedBy>admin</cp:lastModifiedBy>
  <cp:revision>11</cp:revision>
  <cp:lastPrinted>2011-04-15T04:41:00Z</cp:lastPrinted>
  <dcterms:created xsi:type="dcterms:W3CDTF">2020-07-21T08:41:00Z</dcterms:created>
  <dcterms:modified xsi:type="dcterms:W3CDTF">2022-05-13T14:31:00Z</dcterms:modified>
</cp:coreProperties>
</file>